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1" w:type="dxa"/>
        <w:jc w:val="center"/>
        <w:tblLayout w:type="fixed"/>
        <w:tblLook w:val="0000" w:firstRow="0" w:lastRow="0" w:firstColumn="0" w:lastColumn="0" w:noHBand="0" w:noVBand="0"/>
      </w:tblPr>
      <w:tblGrid>
        <w:gridCol w:w="3813"/>
        <w:gridCol w:w="6098"/>
        <w:gridCol w:w="10"/>
      </w:tblGrid>
      <w:tr w:rsidR="00E42632" w:rsidRPr="00257835" w14:paraId="55252274" w14:textId="77777777" w:rsidTr="00E42632">
        <w:trPr>
          <w:trHeight w:val="708"/>
          <w:jc w:val="center"/>
        </w:trPr>
        <w:tc>
          <w:tcPr>
            <w:tcW w:w="3813" w:type="dxa"/>
          </w:tcPr>
          <w:p w14:paraId="0A982B4A" w14:textId="77777777" w:rsidR="00E42632" w:rsidRPr="00257835" w:rsidRDefault="00E42632" w:rsidP="007E04F6">
            <w:pPr>
              <w:pStyle w:val="BodyText3"/>
              <w:jc w:val="center"/>
              <w:rPr>
                <w:rFonts w:ascii="Times New Roman" w:hAnsi="Times New Roman"/>
                <w:i w:val="0"/>
                <w:szCs w:val="26"/>
                <w:lang w:val="vi-VN"/>
              </w:rPr>
            </w:pPr>
            <w:r w:rsidRPr="00257835">
              <w:rPr>
                <w:rFonts w:ascii="Times New Roman" w:hAnsi="Times New Roman"/>
                <w:i w:val="0"/>
                <w:szCs w:val="26"/>
                <w:lang w:val="vi-VN"/>
              </w:rPr>
              <w:t>BỘ KẾ HOẠCH VÀ ĐẦU TƯ</w:t>
            </w:r>
          </w:p>
          <w:p w14:paraId="0AC1726E" w14:textId="77777777" w:rsidR="00E42632" w:rsidRPr="00257835" w:rsidRDefault="00E42632" w:rsidP="007E04F6">
            <w:pPr>
              <w:pStyle w:val="BodyText3"/>
              <w:jc w:val="center"/>
              <w:rPr>
                <w:rFonts w:ascii="Times New Roman" w:hAnsi="Times New Roman"/>
                <w:b/>
                <w:i w:val="0"/>
                <w:szCs w:val="26"/>
                <w:lang w:val="vi-VN"/>
              </w:rPr>
            </w:pPr>
            <w:r w:rsidRPr="00257835">
              <w:rPr>
                <w:rFonts w:ascii="Times New Roman" w:hAnsi="Times New Roman"/>
                <w:b/>
                <w:i w:val="0"/>
                <w:szCs w:val="26"/>
                <w:lang w:val="vi-VN"/>
              </w:rPr>
              <w:t>TỔNG CỤC THỐNG KÊ</w:t>
            </w:r>
          </w:p>
          <w:p w14:paraId="3A4F9072" w14:textId="77777777" w:rsidR="00E42632" w:rsidRPr="00257835" w:rsidRDefault="00C80F3A" w:rsidP="007E04F6">
            <w:pPr>
              <w:spacing w:line="192" w:lineRule="auto"/>
              <w:jc w:val="center"/>
              <w:rPr>
                <w:b w:val="0"/>
                <w:bCs/>
                <w:i w:val="0"/>
                <w:snapToGrid w:val="0"/>
                <w:sz w:val="26"/>
                <w:szCs w:val="26"/>
                <w:lang w:val="vi-VN"/>
              </w:rPr>
            </w:pPr>
            <w:r>
              <w:rPr>
                <w:b w:val="0"/>
                <w:bCs/>
                <w:i w:val="0"/>
                <w:noProof/>
                <w:sz w:val="26"/>
                <w:szCs w:val="26"/>
              </w:rPr>
              <mc:AlternateContent>
                <mc:Choice Requires="wps">
                  <w:drawing>
                    <wp:anchor distT="4294967291" distB="4294967291" distL="114300" distR="114300" simplePos="0" relativeHeight="251655168" behindDoc="0" locked="0" layoutInCell="1" allowOverlap="1" wp14:anchorId="4BFBDBF9" wp14:editId="1832CE0E">
                      <wp:simplePos x="0" y="0"/>
                      <wp:positionH relativeFrom="column">
                        <wp:posOffset>484505</wp:posOffset>
                      </wp:positionH>
                      <wp:positionV relativeFrom="paragraph">
                        <wp:posOffset>22859</wp:posOffset>
                      </wp:positionV>
                      <wp:extent cx="1295400" cy="0"/>
                      <wp:effectExtent l="0" t="0" r="19050" b="1905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DFB78EC" id="_x0000_t32" coordsize="21600,21600" o:spt="32" o:oned="t" path="m,l21600,21600e" filled="f">
                      <v:path arrowok="t" fillok="f" o:connecttype="none"/>
                      <o:lock v:ext="edit" shapetype="t"/>
                    </v:shapetype>
                    <v:shape id="AutoShape 2" o:spid="_x0000_s1026" type="#_x0000_t32" style="position:absolute;margin-left:38.15pt;margin-top:1.8pt;width:102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"/>
                  </w:pict>
                </mc:Fallback>
              </mc:AlternateContent>
            </w:r>
          </w:p>
        </w:tc>
        <w:tc>
          <w:tcPr>
            <w:tcW w:w="6108" w:type="dxa"/>
            <w:gridSpan w:val="2"/>
          </w:tcPr>
          <w:p w14:paraId="19653EE2" w14:textId="77777777" w:rsidR="00E42632" w:rsidRPr="00257835" w:rsidRDefault="00B55A00" w:rsidP="007E04F6">
            <w:pPr>
              <w:pStyle w:val="Heading2"/>
              <w:spacing w:before="0"/>
              <w:jc w:val="center"/>
              <w:rPr>
                <w:rFonts w:ascii="Times New Roman" w:hAnsi="Times New Roman" w:cs="Times New Roman"/>
                <w:i w:val="0"/>
                <w:color w:val="auto"/>
                <w:lang w:val="vi-VN"/>
              </w:rPr>
            </w:pPr>
            <w:r w:rsidRPr="00257835">
              <w:rPr>
                <w:rFonts w:ascii="Times New Roman" w:hAnsi="Times New Roman" w:cs="Times New Roman"/>
                <w:i w:val="0"/>
                <w:color w:val="auto"/>
                <w:lang w:val="vi-VN"/>
              </w:rPr>
              <w:t>CỘNG HÒA XÃ HỘI CHỦ NGHĨA VIỆT NAM</w:t>
            </w:r>
          </w:p>
          <w:p w14:paraId="5C2A12EE" w14:textId="77777777" w:rsidR="00E42632" w:rsidRPr="00257835" w:rsidRDefault="00C80F3A" w:rsidP="007E04F6">
            <w:pPr>
              <w:pStyle w:val="Heading5"/>
              <w:spacing w:before="0"/>
              <w:jc w:val="center"/>
              <w:rPr>
                <w:rFonts w:ascii="Times New Roman" w:hAnsi="Times New Roman" w:cs="Times New Roman"/>
                <w:b w:val="0"/>
                <w:bCs/>
                <w:i w:val="0"/>
                <w:color w:val="auto"/>
                <w:sz w:val="26"/>
                <w:szCs w:val="26"/>
                <w:lang w:val="vi-VN"/>
              </w:rPr>
            </w:pPr>
            <w:r>
              <w:rPr>
                <w:rFonts w:ascii="Times New Roman" w:hAnsi="Times New Roman" w:cs="Times New Roman"/>
                <w:i w:val="0"/>
                <w:noProof/>
                <w:color w:val="auto"/>
                <w:sz w:val="28"/>
                <w:szCs w:val="26"/>
              </w:rPr>
              <mc:AlternateContent>
                <mc:Choice Requires="wps">
                  <w:drawing>
                    <wp:anchor distT="4294967292" distB="4294967292" distL="114300" distR="114300" simplePos="0" relativeHeight="251660288" behindDoc="0" locked="0" layoutInCell="1" allowOverlap="1" wp14:anchorId="7017A675" wp14:editId="5659B942">
                      <wp:simplePos x="0" y="0"/>
                      <wp:positionH relativeFrom="column">
                        <wp:posOffset>793750</wp:posOffset>
                      </wp:positionH>
                      <wp:positionV relativeFrom="paragraph">
                        <wp:posOffset>217169</wp:posOffset>
                      </wp:positionV>
                      <wp:extent cx="2154555" cy="0"/>
                      <wp:effectExtent l="0" t="0" r="3619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6EE6354"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2.5pt,17.1pt" to="232.1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" strokecolor="black [3213]">
                      <o:lock v:ext="edit" shapetype="f"/>
                    </v:line>
                  </w:pict>
                </mc:Fallback>
              </mc:AlternateContent>
            </w:r>
            <w:r w:rsidR="00B55A00" w:rsidRPr="00257835">
              <w:rPr>
                <w:rFonts w:ascii="Times New Roman" w:hAnsi="Times New Roman" w:cs="Times New Roman"/>
                <w:i w:val="0"/>
                <w:color w:val="auto"/>
                <w:sz w:val="28"/>
                <w:szCs w:val="26"/>
                <w:lang w:val="vi-VN"/>
              </w:rPr>
              <w:t>Độc lập - Tự do - Hạnh phúc</w:t>
            </w:r>
          </w:p>
        </w:tc>
      </w:tr>
      <w:tr w:rsidR="00E42632" w:rsidRPr="00257835" w14:paraId="4FB9F1A6" w14:textId="77777777" w:rsidTr="00E42632">
        <w:trPr>
          <w:gridAfter w:val="1"/>
          <w:wAfter w:w="10" w:type="dxa"/>
          <w:trHeight w:val="454"/>
          <w:jc w:val="center"/>
        </w:trPr>
        <w:tc>
          <w:tcPr>
            <w:tcW w:w="3813" w:type="dxa"/>
          </w:tcPr>
          <w:p w14:paraId="0CA7AEDC" w14:textId="77777777" w:rsidR="00E42632" w:rsidRPr="00257835" w:rsidRDefault="00E42632" w:rsidP="007E04F6">
            <w:pPr>
              <w:spacing w:line="360" w:lineRule="exact"/>
              <w:rPr>
                <w:b w:val="0"/>
                <w:i w:val="0"/>
                <w:snapToGrid w:val="0"/>
                <w:sz w:val="26"/>
                <w:szCs w:val="26"/>
                <w:lang w:val="vi-VN"/>
              </w:rPr>
            </w:pPr>
          </w:p>
        </w:tc>
        <w:tc>
          <w:tcPr>
            <w:tcW w:w="6098" w:type="dxa"/>
          </w:tcPr>
          <w:p w14:paraId="17EBE4EC" w14:textId="374F0D82" w:rsidR="00E42632" w:rsidRPr="00257835" w:rsidRDefault="00B55A00" w:rsidP="00035791">
            <w:pPr>
              <w:pStyle w:val="Heading4"/>
              <w:spacing w:before="0"/>
              <w:jc w:val="center"/>
              <w:rPr>
                <w:rFonts w:ascii="Times New Roman" w:hAnsi="Times New Roman" w:cs="Times New Roman"/>
                <w:i/>
                <w:snapToGrid w:val="0"/>
                <w:color w:val="auto"/>
                <w:sz w:val="28"/>
                <w:szCs w:val="28"/>
                <w:lang w:val="vi-VN"/>
              </w:rPr>
            </w:pPr>
            <w:r w:rsidRPr="00257835">
              <w:rPr>
                <w:rFonts w:ascii="Times New Roman" w:hAnsi="Times New Roman" w:cs="Times New Roman"/>
                <w:i/>
                <w:color w:val="auto"/>
                <w:sz w:val="28"/>
                <w:szCs w:val="28"/>
                <w:lang w:val="vi-VN"/>
              </w:rPr>
              <w:t xml:space="preserve">Hà Nội, ngày </w:t>
            </w:r>
            <w:r w:rsidR="00035791" w:rsidRPr="00257835">
              <w:rPr>
                <w:rFonts w:ascii="Times New Roman" w:hAnsi="Times New Roman" w:cs="Times New Roman"/>
                <w:i/>
                <w:color w:val="auto"/>
                <w:sz w:val="28"/>
                <w:szCs w:val="28"/>
                <w:lang w:val="vi-VN"/>
              </w:rPr>
              <w:t>2</w:t>
            </w:r>
            <w:r w:rsidR="00CB751B">
              <w:rPr>
                <w:rFonts w:ascii="Times New Roman" w:hAnsi="Times New Roman" w:cs="Times New Roman"/>
                <w:i/>
                <w:color w:val="auto"/>
                <w:sz w:val="28"/>
                <w:szCs w:val="28"/>
              </w:rPr>
              <w:t>4</w:t>
            </w:r>
            <w:r w:rsidR="00035791" w:rsidRPr="00257835">
              <w:rPr>
                <w:rFonts w:ascii="Times New Roman" w:hAnsi="Times New Roman" w:cs="Times New Roman"/>
                <w:i/>
                <w:color w:val="auto"/>
                <w:sz w:val="28"/>
                <w:szCs w:val="28"/>
                <w:lang w:val="vi-VN"/>
              </w:rPr>
              <w:t xml:space="preserve"> </w:t>
            </w:r>
            <w:r w:rsidRPr="00257835">
              <w:rPr>
                <w:rFonts w:ascii="Times New Roman" w:hAnsi="Times New Roman" w:cs="Times New Roman"/>
                <w:i/>
                <w:color w:val="auto"/>
                <w:sz w:val="28"/>
                <w:szCs w:val="28"/>
                <w:lang w:val="vi-VN"/>
              </w:rPr>
              <w:t xml:space="preserve">tháng </w:t>
            </w:r>
            <w:r w:rsidR="00AE1A7D">
              <w:rPr>
                <w:rFonts w:ascii="Times New Roman" w:hAnsi="Times New Roman" w:cs="Times New Roman"/>
                <w:i/>
                <w:color w:val="auto"/>
                <w:sz w:val="28"/>
                <w:szCs w:val="28"/>
              </w:rPr>
              <w:t>4</w:t>
            </w:r>
            <w:r w:rsidRPr="00257835">
              <w:rPr>
                <w:rFonts w:ascii="Times New Roman" w:hAnsi="Times New Roman" w:cs="Times New Roman"/>
                <w:i/>
                <w:color w:val="auto"/>
                <w:sz w:val="28"/>
                <w:szCs w:val="28"/>
                <w:lang w:val="vi-VN"/>
              </w:rPr>
              <w:t xml:space="preserve"> năm 2020</w:t>
            </w:r>
          </w:p>
        </w:tc>
      </w:tr>
    </w:tbl>
    <w:p w14:paraId="2B7844D3" w14:textId="77777777" w:rsidR="00E42632" w:rsidRPr="00257835" w:rsidRDefault="00E42632" w:rsidP="00E42632">
      <w:pPr>
        <w:jc w:val="center"/>
        <w:rPr>
          <w:b w:val="0"/>
          <w:i w:val="0"/>
          <w:sz w:val="20"/>
          <w:szCs w:val="28"/>
          <w:lang w:val="vi-VN"/>
        </w:rPr>
      </w:pPr>
    </w:p>
    <w:p w14:paraId="3FF50C1F" w14:textId="77777777" w:rsidR="00021B0A" w:rsidRPr="00257835" w:rsidRDefault="00B55A00" w:rsidP="00F100DF">
      <w:pPr>
        <w:spacing w:before="120"/>
        <w:jc w:val="center"/>
        <w:rPr>
          <w:b w:val="0"/>
          <w:i w:val="0"/>
          <w:sz w:val="28"/>
          <w:szCs w:val="28"/>
          <w:lang w:val="vi-VN"/>
        </w:rPr>
      </w:pPr>
      <w:r w:rsidRPr="00257835">
        <w:rPr>
          <w:i w:val="0"/>
          <w:sz w:val="28"/>
          <w:szCs w:val="28"/>
          <w:lang w:val="vi-VN"/>
        </w:rPr>
        <w:t xml:space="preserve">THÔNG CÁO BÁO CHÍ </w:t>
      </w:r>
    </w:p>
    <w:p w14:paraId="36DEE751" w14:textId="77777777" w:rsidR="001A36BD" w:rsidRPr="004B0BCC" w:rsidRDefault="00B55A00">
      <w:pPr>
        <w:jc w:val="center"/>
        <w:rPr>
          <w:rFonts w:ascii="Times New Roman Bold" w:hAnsi="Times New Roman Bold"/>
          <w:i w:val="0"/>
          <w:spacing w:val="-6"/>
          <w:sz w:val="28"/>
          <w:szCs w:val="28"/>
          <w:lang w:val="vi-VN"/>
        </w:rPr>
      </w:pPr>
      <w:r w:rsidRPr="004B0BCC">
        <w:rPr>
          <w:rFonts w:ascii="Times New Roman Bold" w:hAnsi="Times New Roman Bold"/>
          <w:i w:val="0"/>
          <w:spacing w:val="-6"/>
          <w:sz w:val="28"/>
          <w:szCs w:val="28"/>
          <w:lang w:val="vi-VN"/>
        </w:rPr>
        <w:t xml:space="preserve">TÌNH HÌNH LAO ĐỘNG VIỆC LÀM </w:t>
      </w:r>
      <w:r w:rsidR="00AE1A7D" w:rsidRPr="004B0BCC">
        <w:rPr>
          <w:rFonts w:ascii="Times New Roman Bold" w:hAnsi="Times New Roman Bold"/>
          <w:i w:val="0"/>
          <w:spacing w:val="-6"/>
          <w:sz w:val="28"/>
          <w:szCs w:val="28"/>
        </w:rPr>
        <w:t>QUÝ I VÀ 4 THÁNG ĐẦU NĂM 2020</w:t>
      </w:r>
    </w:p>
    <w:p w14:paraId="205CD10A" w14:textId="77777777" w:rsidR="00932FDF" w:rsidRPr="00257835" w:rsidRDefault="00C80F3A">
      <w:pPr>
        <w:jc w:val="center"/>
        <w:rPr>
          <w:i w:val="0"/>
          <w:sz w:val="28"/>
          <w:szCs w:val="28"/>
          <w:lang w:val="vi-VN"/>
        </w:rPr>
      </w:pPr>
      <w:r>
        <w:rPr>
          <w:i w:val="0"/>
          <w:noProof/>
          <w:szCs w:val="26"/>
        </w:rPr>
        <mc:AlternateContent>
          <mc:Choice Requires="wps">
            <w:drawing>
              <wp:anchor distT="4294967291" distB="4294967291" distL="114300" distR="114300" simplePos="0" relativeHeight="251659264" behindDoc="0" locked="0" layoutInCell="1" allowOverlap="1" wp14:anchorId="4B250266" wp14:editId="65D9F2B2">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FA2DA8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23CC3278" w14:textId="77777777" w:rsidR="00BD3D73" w:rsidRPr="004B0BCC" w:rsidRDefault="00BD3D73" w:rsidP="00C631A7">
      <w:pPr>
        <w:overflowPunct w:val="0"/>
        <w:autoSpaceDE w:val="0"/>
        <w:autoSpaceDN w:val="0"/>
        <w:adjustRightInd w:val="0"/>
        <w:spacing w:before="120" w:after="120" w:line="320" w:lineRule="exact"/>
        <w:ind w:firstLine="709"/>
        <w:jc w:val="both"/>
        <w:rPr>
          <w:rFonts w:eastAsia="Calibri"/>
          <w:i w:val="0"/>
          <w:iCs/>
          <w:sz w:val="28"/>
          <w:szCs w:val="28"/>
        </w:rPr>
      </w:pPr>
      <w:bookmarkStart w:id="0" w:name="_Hlk35690343"/>
      <w:bookmarkStart w:id="1" w:name="_Hlk35690362"/>
      <w:r w:rsidRPr="004B0BCC">
        <w:rPr>
          <w:rFonts w:eastAsia="Calibri"/>
          <w:i w:val="0"/>
          <w:iCs/>
          <w:sz w:val="28"/>
          <w:szCs w:val="28"/>
        </w:rPr>
        <w:t>I. TÌNH HÌNH LAO ĐỘNG VIỆC LÀM QUÝ I NĂM 2020</w:t>
      </w:r>
    </w:p>
    <w:p w14:paraId="6BB8E428" w14:textId="404720A4" w:rsidR="00C631A7" w:rsidRPr="00EA4E04" w:rsidRDefault="00AE1A7D" w:rsidP="00E30FE4">
      <w:pPr>
        <w:overflowPunct w:val="0"/>
        <w:autoSpaceDE w:val="0"/>
        <w:autoSpaceDN w:val="0"/>
        <w:adjustRightInd w:val="0"/>
        <w:spacing w:before="120" w:after="120" w:line="320" w:lineRule="exact"/>
        <w:ind w:firstLine="709"/>
        <w:jc w:val="both"/>
        <w:rPr>
          <w:rFonts w:eastAsia="Calibri"/>
          <w:b w:val="0"/>
          <w:i w:val="0"/>
          <w:iCs/>
          <w:sz w:val="28"/>
          <w:szCs w:val="28"/>
        </w:rPr>
      </w:pPr>
      <w:r>
        <w:rPr>
          <w:rFonts w:eastAsia="Calibri"/>
          <w:b w:val="0"/>
          <w:i w:val="0"/>
          <w:iCs/>
          <w:sz w:val="28"/>
          <w:szCs w:val="28"/>
        </w:rPr>
        <w:t>Kết quả Điều tra lao động việc làm cho thấy, t</w:t>
      </w:r>
      <w:r w:rsidR="00B55A00" w:rsidRPr="00257835">
        <w:rPr>
          <w:rFonts w:eastAsia="Calibri"/>
          <w:b w:val="0"/>
          <w:i w:val="0"/>
          <w:iCs/>
          <w:sz w:val="28"/>
          <w:szCs w:val="28"/>
          <w:lang w:val="vi-VN"/>
        </w:rPr>
        <w:t xml:space="preserve">ình hình lao động việc làm quý I năm 2020 có nhiều biến động, các chỉ số lao động việc làm phản ánh sự sụt giảm về cung ứng </w:t>
      </w:r>
      <w:r w:rsidR="00074905">
        <w:rPr>
          <w:rFonts w:eastAsia="Calibri"/>
          <w:b w:val="0"/>
          <w:i w:val="0"/>
          <w:iCs/>
          <w:sz w:val="28"/>
          <w:szCs w:val="28"/>
        </w:rPr>
        <w:t xml:space="preserve">của </w:t>
      </w:r>
      <w:r w:rsidR="00B55A00" w:rsidRPr="00257835">
        <w:rPr>
          <w:rFonts w:eastAsia="Calibri"/>
          <w:b w:val="0"/>
          <w:i w:val="0"/>
          <w:iCs/>
          <w:sz w:val="28"/>
          <w:szCs w:val="28"/>
          <w:lang w:val="vi-VN"/>
        </w:rPr>
        <w:t>thị trường lao động cũng như tác động củ</w:t>
      </w:r>
      <w:r w:rsidR="00074905">
        <w:rPr>
          <w:rFonts w:eastAsia="Calibri"/>
          <w:b w:val="0"/>
          <w:i w:val="0"/>
          <w:iCs/>
          <w:sz w:val="28"/>
          <w:szCs w:val="28"/>
          <w:lang w:val="vi-VN"/>
        </w:rPr>
        <w:t xml:space="preserve">a </w:t>
      </w:r>
      <w:r w:rsidR="00B55A00" w:rsidRPr="00257835">
        <w:rPr>
          <w:rFonts w:eastAsia="Calibri"/>
          <w:b w:val="0"/>
          <w:i w:val="0"/>
          <w:iCs/>
          <w:sz w:val="28"/>
          <w:szCs w:val="28"/>
          <w:lang w:val="vi-VN"/>
        </w:rPr>
        <w:t>giảm việc làm đối với thu nhập của người lao động. Tỷ lệ tham gia lực lượng lao động</w:t>
      </w:r>
      <w:r w:rsidR="00B55A00" w:rsidRPr="00257835">
        <w:rPr>
          <w:rStyle w:val="FootnoteReference"/>
          <w:rFonts w:eastAsia="Calibri"/>
          <w:b w:val="0"/>
          <w:i w:val="0"/>
          <w:iCs/>
          <w:sz w:val="28"/>
          <w:szCs w:val="28"/>
          <w:lang w:val="vi-VN"/>
        </w:rPr>
        <w:footnoteReference w:id="1"/>
      </w:r>
      <w:r w:rsidR="00B55A00" w:rsidRPr="00257835">
        <w:rPr>
          <w:rFonts w:eastAsia="Calibri"/>
          <w:b w:val="0"/>
          <w:i w:val="0"/>
          <w:iCs/>
          <w:sz w:val="28"/>
          <w:szCs w:val="28"/>
          <w:lang w:val="vi-VN"/>
        </w:rPr>
        <w:t xml:space="preserve"> ghi nhận mức thấp kỷ lục trong vòng 10 năm qua với khoảng 75,4% dân số từ 15 tuổi trở lên tham gia lực lượng lao động, giảm 1,2 đến 1,3 điểm phần trăm so với quý trước và so với cùng kỳ năm trước. Thất nghiệp tăng lên</w:t>
      </w:r>
      <w:r w:rsidR="001D7826">
        <w:rPr>
          <w:rFonts w:eastAsia="Calibri"/>
          <w:b w:val="0"/>
          <w:i w:val="0"/>
          <w:iCs/>
          <w:sz w:val="28"/>
          <w:szCs w:val="28"/>
        </w:rPr>
        <w:t xml:space="preserve">, </w:t>
      </w:r>
      <w:r w:rsidR="00B55A00" w:rsidRPr="00257835">
        <w:rPr>
          <w:rFonts w:eastAsia="Calibri"/>
          <w:b w:val="0"/>
          <w:i w:val="0"/>
          <w:iCs/>
          <w:sz w:val="28"/>
          <w:szCs w:val="28"/>
          <w:lang w:val="vi-VN"/>
        </w:rPr>
        <w:t xml:space="preserve">tỷ lệ thiếu việc làm của lao động trong độ tuổi ở mức cao nhất trong vòng 5 năm gần đây. Tốc độ tăng thu nhập của người lao động so với cùng kỳ năm trước chưa bằng một nửa so với tốc độ tăng thu nhập của quý I năm 2019 so với quý I năm 2018. </w:t>
      </w:r>
    </w:p>
    <w:p w14:paraId="2F15C612" w14:textId="77777777" w:rsidR="00A52615" w:rsidRDefault="00074905" w:rsidP="001D7826">
      <w:pPr>
        <w:overflowPunct w:val="0"/>
        <w:autoSpaceDE w:val="0"/>
        <w:autoSpaceDN w:val="0"/>
        <w:adjustRightInd w:val="0"/>
        <w:spacing w:before="120" w:after="120" w:line="320" w:lineRule="exact"/>
        <w:ind w:firstLine="709"/>
        <w:jc w:val="both"/>
        <w:rPr>
          <w:rFonts w:eastAsia="Calibri"/>
          <w:b w:val="0"/>
          <w:i w:val="0"/>
          <w:iCs/>
          <w:sz w:val="28"/>
          <w:szCs w:val="28"/>
          <w:highlight w:val="yellow"/>
        </w:rPr>
      </w:pPr>
      <w:r>
        <w:rPr>
          <w:rFonts w:eastAsia="Calibri"/>
          <w:b w:val="0"/>
          <w:i w:val="0"/>
          <w:iCs/>
          <w:sz w:val="28"/>
          <w:szCs w:val="28"/>
          <w:lang w:val="vi-VN"/>
        </w:rPr>
        <w:t>D</w:t>
      </w:r>
      <w:r w:rsidR="00B55A00" w:rsidRPr="00257835">
        <w:rPr>
          <w:rFonts w:eastAsia="Calibri"/>
          <w:b w:val="0"/>
          <w:i w:val="0"/>
          <w:iCs/>
          <w:spacing w:val="-4"/>
          <w:sz w:val="28"/>
          <w:szCs w:val="28"/>
          <w:lang w:val="vi-VN"/>
        </w:rPr>
        <w:t xml:space="preserve">ịch </w:t>
      </w:r>
      <w:r w:rsidR="00B55A00" w:rsidRPr="00257835">
        <w:rPr>
          <w:rFonts w:eastAsia="Calibri"/>
          <w:b w:val="0"/>
          <w:i w:val="0"/>
          <w:iCs/>
          <w:sz w:val="28"/>
          <w:szCs w:val="28"/>
          <w:lang w:val="vi-VN"/>
        </w:rPr>
        <w:t>Covid-19 xuất hiện tại Việt Nam từ cuố</w:t>
      </w:r>
      <w:r>
        <w:rPr>
          <w:rFonts w:eastAsia="Calibri"/>
          <w:b w:val="0"/>
          <w:i w:val="0"/>
          <w:iCs/>
          <w:sz w:val="28"/>
          <w:szCs w:val="28"/>
          <w:lang w:val="vi-VN"/>
        </w:rPr>
        <w:t xml:space="preserve">i tháng </w:t>
      </w:r>
      <w:r w:rsidR="00B55A00" w:rsidRPr="00257835">
        <w:rPr>
          <w:rFonts w:eastAsia="Calibri"/>
          <w:b w:val="0"/>
          <w:i w:val="0"/>
          <w:iCs/>
          <w:sz w:val="28"/>
          <w:szCs w:val="28"/>
          <w:lang w:val="vi-VN"/>
        </w:rPr>
        <w:t xml:space="preserve">1 năm 2020 đến nay đã ảnh hưởng trực tiếp đến việc tham gia thị trường lao động của người lao động ở hầu hết các tỉnh, thành phố </w:t>
      </w:r>
      <w:r>
        <w:rPr>
          <w:rFonts w:eastAsia="Calibri"/>
          <w:b w:val="0"/>
          <w:i w:val="0"/>
          <w:iCs/>
          <w:sz w:val="28"/>
          <w:szCs w:val="28"/>
        </w:rPr>
        <w:t xml:space="preserve">trực thuộc Trung ương </w:t>
      </w:r>
      <w:r w:rsidR="00B55A00" w:rsidRPr="00257835">
        <w:rPr>
          <w:rFonts w:eastAsia="Calibri"/>
          <w:b w:val="0"/>
          <w:i w:val="0"/>
          <w:iCs/>
          <w:sz w:val="28"/>
          <w:szCs w:val="28"/>
          <w:lang w:val="vi-VN"/>
        </w:rPr>
        <w:t xml:space="preserve">trên cả nước và các ngành, nghề lao động. </w:t>
      </w:r>
      <w:r w:rsidR="00DE466E" w:rsidRPr="001D7826">
        <w:rPr>
          <w:rFonts w:eastAsia="Calibri"/>
          <w:b w:val="0"/>
          <w:i w:val="0"/>
          <w:iCs/>
          <w:sz w:val="28"/>
          <w:szCs w:val="28"/>
          <w:lang w:val="vi-VN"/>
        </w:rPr>
        <w:t>Ư</w:t>
      </w:r>
      <w:r w:rsidR="00D33010" w:rsidRPr="00257835">
        <w:rPr>
          <w:rFonts w:eastAsia="Calibri"/>
          <w:b w:val="0"/>
          <w:i w:val="0"/>
          <w:iCs/>
          <w:sz w:val="28"/>
          <w:szCs w:val="28"/>
          <w:lang w:val="vi-VN"/>
        </w:rPr>
        <w:t>ớc tính sơ bộ, quý I năm 2020, cả nước có khoảng 9</w:t>
      </w:r>
      <w:r w:rsidR="00D33010" w:rsidRPr="001D7826">
        <w:rPr>
          <w:rFonts w:eastAsia="Calibri"/>
          <w:b w:val="0"/>
          <w:i w:val="0"/>
          <w:iCs/>
          <w:sz w:val="28"/>
          <w:szCs w:val="28"/>
          <w:lang w:val="vi-VN"/>
        </w:rPr>
        <w:t>7</w:t>
      </w:r>
      <w:r w:rsidR="00DE466E" w:rsidRPr="001D7826">
        <w:rPr>
          <w:rFonts w:eastAsia="Calibri"/>
          <w:b w:val="0"/>
          <w:i w:val="0"/>
          <w:iCs/>
          <w:sz w:val="28"/>
          <w:szCs w:val="28"/>
          <w:lang w:val="vi-VN"/>
        </w:rPr>
        <w:t>3</w:t>
      </w:r>
      <w:r w:rsidR="00D33010" w:rsidRPr="00257835">
        <w:rPr>
          <w:rFonts w:eastAsia="Calibri"/>
          <w:b w:val="0"/>
          <w:i w:val="0"/>
          <w:iCs/>
          <w:sz w:val="28"/>
          <w:szCs w:val="28"/>
          <w:lang w:val="vi-VN"/>
        </w:rPr>
        <w:t>,</w:t>
      </w:r>
      <w:r w:rsidR="00DE466E" w:rsidRPr="001D7826">
        <w:rPr>
          <w:rFonts w:eastAsia="Calibri"/>
          <w:b w:val="0"/>
          <w:i w:val="0"/>
          <w:iCs/>
          <w:sz w:val="28"/>
          <w:szCs w:val="28"/>
          <w:lang w:val="vi-VN"/>
        </w:rPr>
        <w:t>8</w:t>
      </w:r>
      <w:r w:rsidR="00D33010" w:rsidRPr="00257835">
        <w:rPr>
          <w:rFonts w:eastAsia="Calibri"/>
          <w:b w:val="0"/>
          <w:i w:val="0"/>
          <w:iCs/>
          <w:sz w:val="28"/>
          <w:szCs w:val="28"/>
          <w:lang w:val="vi-VN"/>
        </w:rPr>
        <w:t xml:space="preserve"> nghìn lao động </w:t>
      </w:r>
      <w:r w:rsidR="00DE466E" w:rsidRPr="001D7826">
        <w:rPr>
          <w:rFonts w:eastAsia="Calibri"/>
          <w:b w:val="0"/>
          <w:i w:val="0"/>
          <w:iCs/>
          <w:sz w:val="28"/>
          <w:szCs w:val="28"/>
          <w:lang w:val="vi-VN"/>
        </w:rPr>
        <w:t>bị ảnh hưởng</w:t>
      </w:r>
      <w:r w:rsidR="00D33010" w:rsidRPr="00257835">
        <w:rPr>
          <w:rFonts w:eastAsia="Calibri"/>
          <w:b w:val="0"/>
          <w:i w:val="0"/>
          <w:iCs/>
          <w:sz w:val="28"/>
          <w:szCs w:val="28"/>
          <w:lang w:val="vi-VN"/>
        </w:rPr>
        <w:t xml:space="preserve">; trong đó có 523 nghìn lao động tạm thời không tham gia thị trường lao động, </w:t>
      </w:r>
      <w:r>
        <w:rPr>
          <w:rFonts w:eastAsia="Calibri"/>
          <w:b w:val="0"/>
          <w:i w:val="0"/>
          <w:iCs/>
          <w:sz w:val="28"/>
          <w:szCs w:val="28"/>
        </w:rPr>
        <w:t xml:space="preserve">có </w:t>
      </w:r>
      <w:r w:rsidR="00D33010" w:rsidRPr="00257835">
        <w:rPr>
          <w:rFonts w:eastAsia="Calibri"/>
          <w:b w:val="0"/>
          <w:i w:val="0"/>
          <w:iCs/>
          <w:sz w:val="28"/>
          <w:szCs w:val="28"/>
          <w:lang w:val="vi-VN"/>
        </w:rPr>
        <w:t>403,5 nghìn lao động bị thiếu việ</w:t>
      </w:r>
      <w:r w:rsidR="00F17DE9" w:rsidRPr="00257835">
        <w:rPr>
          <w:rFonts w:eastAsia="Calibri"/>
          <w:b w:val="0"/>
          <w:i w:val="0"/>
          <w:iCs/>
          <w:sz w:val="28"/>
          <w:szCs w:val="28"/>
          <w:lang w:val="vi-VN"/>
        </w:rPr>
        <w:t>c làm và</w:t>
      </w:r>
      <w:r w:rsidR="00D20B02">
        <w:rPr>
          <w:rFonts w:eastAsia="Calibri"/>
          <w:b w:val="0"/>
          <w:i w:val="0"/>
          <w:iCs/>
          <w:sz w:val="28"/>
          <w:szCs w:val="28"/>
        </w:rPr>
        <w:t xml:space="preserve"> </w:t>
      </w:r>
      <w:r w:rsidR="00DE466E" w:rsidRPr="001D7826">
        <w:rPr>
          <w:rFonts w:eastAsia="Calibri"/>
          <w:b w:val="0"/>
          <w:i w:val="0"/>
          <w:iCs/>
          <w:sz w:val="28"/>
          <w:szCs w:val="28"/>
          <w:lang w:val="vi-VN"/>
        </w:rPr>
        <w:t xml:space="preserve">khoảng 47,3 </w:t>
      </w:r>
      <w:r w:rsidR="00D33010" w:rsidRPr="00257835">
        <w:rPr>
          <w:rFonts w:eastAsia="Calibri"/>
          <w:b w:val="0"/>
          <w:i w:val="0"/>
          <w:iCs/>
          <w:sz w:val="28"/>
          <w:szCs w:val="28"/>
          <w:lang w:val="vi-VN"/>
        </w:rPr>
        <w:t>nghìn người đang tạm nghỉ việc vì lý do giãn việc, tạm ngừng sản xuất kinh doanh hoặc do lượng khách hàng giả</w:t>
      </w:r>
      <w:r w:rsidR="00A87FBC">
        <w:rPr>
          <w:rFonts w:eastAsia="Calibri"/>
          <w:b w:val="0"/>
          <w:i w:val="0"/>
          <w:iCs/>
          <w:sz w:val="28"/>
          <w:szCs w:val="28"/>
          <w:lang w:val="vi-VN"/>
        </w:rPr>
        <w:t>m</w:t>
      </w:r>
      <w:r w:rsidR="00A87FBC">
        <w:rPr>
          <w:rFonts w:eastAsia="Calibri"/>
          <w:b w:val="0"/>
          <w:i w:val="0"/>
          <w:iCs/>
          <w:sz w:val="28"/>
          <w:szCs w:val="28"/>
        </w:rPr>
        <w:t xml:space="preserve">. </w:t>
      </w:r>
    </w:p>
    <w:p w14:paraId="715C7DF9" w14:textId="77777777" w:rsidR="00C631A7" w:rsidRPr="00257835" w:rsidRDefault="00B55A00" w:rsidP="00C631A7">
      <w:pPr>
        <w:spacing w:before="120" w:after="120" w:line="320" w:lineRule="exact"/>
        <w:ind w:firstLine="709"/>
        <w:jc w:val="both"/>
        <w:rPr>
          <w:rFonts w:eastAsia="Calibri"/>
          <w:i w:val="0"/>
          <w:iCs/>
          <w:sz w:val="28"/>
          <w:szCs w:val="28"/>
          <w:lang w:val="vi-VN"/>
        </w:rPr>
      </w:pPr>
      <w:r w:rsidRPr="00257835">
        <w:rPr>
          <w:rFonts w:eastAsia="Calibri"/>
          <w:i w:val="0"/>
          <w:iCs/>
          <w:sz w:val="28"/>
          <w:szCs w:val="22"/>
          <w:lang w:val="vi-VN"/>
        </w:rPr>
        <w:t xml:space="preserve">1. </w:t>
      </w:r>
      <w:r w:rsidRPr="00257835">
        <w:rPr>
          <w:rFonts w:eastAsia="Calibri"/>
          <w:i w:val="0"/>
          <w:iCs/>
          <w:sz w:val="28"/>
          <w:szCs w:val="28"/>
          <w:lang w:val="vi-VN"/>
        </w:rPr>
        <w:t>Lực lượng lao động giảm, tỷ lệ lao động qua đào tạo có bằng, chứng chỉ vẫn ở mức thấp</w:t>
      </w:r>
    </w:p>
    <w:p w14:paraId="0459A6B5" w14:textId="77777777" w:rsidR="00C631A7" w:rsidRPr="00257835" w:rsidRDefault="00074905" w:rsidP="00C631A7">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Pr>
          <w:rFonts w:eastAsia="Calibri"/>
          <w:b w:val="0"/>
          <w:i w:val="0"/>
          <w:iCs/>
          <w:sz w:val="28"/>
          <w:szCs w:val="28"/>
        </w:rPr>
        <w:t xml:space="preserve">Trong quý I </w:t>
      </w:r>
      <w:r w:rsidR="00631AEA">
        <w:rPr>
          <w:rFonts w:eastAsia="Calibri"/>
          <w:b w:val="0"/>
          <w:i w:val="0"/>
          <w:iCs/>
          <w:sz w:val="28"/>
          <w:szCs w:val="28"/>
        </w:rPr>
        <w:t xml:space="preserve">năm 2020, </w:t>
      </w:r>
      <w:r w:rsidR="00631AEA">
        <w:rPr>
          <w:rFonts w:eastAsia="Calibri"/>
          <w:b w:val="0"/>
          <w:i w:val="0"/>
          <w:iCs/>
          <w:sz w:val="28"/>
          <w:szCs w:val="28"/>
          <w:lang w:val="vi-VN"/>
        </w:rPr>
        <w:t>l</w:t>
      </w:r>
      <w:r w:rsidR="00B55A00" w:rsidRPr="00257835">
        <w:rPr>
          <w:rFonts w:eastAsia="Calibri"/>
          <w:b w:val="0"/>
          <w:i w:val="0"/>
          <w:iCs/>
          <w:sz w:val="28"/>
          <w:szCs w:val="28"/>
          <w:lang w:val="vi-VN"/>
        </w:rPr>
        <w:t>ực lượng lao động từ 15 tuổi trở</w:t>
      </w:r>
      <w:r w:rsidR="00631AEA">
        <w:rPr>
          <w:rFonts w:eastAsia="Calibri"/>
          <w:b w:val="0"/>
          <w:i w:val="0"/>
          <w:iCs/>
          <w:sz w:val="28"/>
          <w:szCs w:val="28"/>
          <w:lang w:val="vi-VN"/>
        </w:rPr>
        <w:t xml:space="preserve"> lên</w:t>
      </w:r>
      <w:r w:rsidR="00B55A00" w:rsidRPr="00257835">
        <w:rPr>
          <w:rFonts w:eastAsia="Calibri"/>
          <w:b w:val="0"/>
          <w:i w:val="0"/>
          <w:iCs/>
          <w:sz w:val="28"/>
          <w:szCs w:val="28"/>
          <w:lang w:val="vi-VN"/>
        </w:rPr>
        <w:t xml:space="preserve"> là 55,3 triệu người, giảm 673,1 nghìn người so với quý trước và giảm 144,2 nghìn người so với cùng kỳ năm trước. Sau chuỗ</w:t>
      </w:r>
      <w:r w:rsidR="00631AEA">
        <w:rPr>
          <w:rFonts w:eastAsia="Calibri"/>
          <w:b w:val="0"/>
          <w:i w:val="0"/>
          <w:iCs/>
          <w:sz w:val="28"/>
          <w:szCs w:val="28"/>
          <w:lang w:val="vi-VN"/>
        </w:rPr>
        <w:t>i 5 năm</w:t>
      </w:r>
      <w:r w:rsidR="00B55A00" w:rsidRPr="00257835">
        <w:rPr>
          <w:rFonts w:eastAsia="Calibri"/>
          <w:b w:val="0"/>
          <w:i w:val="0"/>
          <w:iCs/>
          <w:sz w:val="28"/>
          <w:szCs w:val="28"/>
          <w:lang w:val="vi-VN"/>
        </w:rPr>
        <w:t xml:space="preserve"> tăng liên tục (2015-2019), đây là năm đầu tiên lực lượng lao động giảm so với cùng kỳ năm trước</w:t>
      </w:r>
      <w:r w:rsidR="00B55A00" w:rsidRPr="00257835">
        <w:rPr>
          <w:rStyle w:val="FootnoteReference"/>
          <w:rFonts w:eastAsia="Calibri"/>
          <w:b w:val="0"/>
          <w:i w:val="0"/>
          <w:iCs/>
          <w:sz w:val="28"/>
          <w:szCs w:val="28"/>
          <w:lang w:val="vi-VN"/>
        </w:rPr>
        <w:footnoteReference w:id="2"/>
      </w:r>
      <w:r w:rsidR="00B55A00" w:rsidRPr="00257835">
        <w:rPr>
          <w:rFonts w:eastAsia="Calibri"/>
          <w:b w:val="0"/>
          <w:i w:val="0"/>
          <w:iCs/>
          <w:sz w:val="28"/>
          <w:szCs w:val="28"/>
          <w:lang w:val="vi-VN"/>
        </w:rPr>
        <w:t xml:space="preserve">. </w:t>
      </w:r>
    </w:p>
    <w:p w14:paraId="7E5D1AEF" w14:textId="77777777" w:rsidR="00C631A7" w:rsidRDefault="00B55A00" w:rsidP="00C631A7">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t xml:space="preserve">Lực lượng lao động trong độ tuổi lao động quý I năm 2020 là 48,9 triệu người, giảm 351,2 nghìn người so với quý trước và tăng 4 nghìn người so với cùng kỳ năm trước. Lực lượng lao động trong độ tuổi ở khu vực thành thị là 16,5 </w:t>
      </w:r>
      <w:r w:rsidRPr="00257835">
        <w:rPr>
          <w:rFonts w:eastAsia="Calibri"/>
          <w:b w:val="0"/>
          <w:i w:val="0"/>
          <w:iCs/>
          <w:sz w:val="28"/>
          <w:szCs w:val="28"/>
          <w:lang w:val="vi-VN"/>
        </w:rPr>
        <w:lastRenderedPageBreak/>
        <w:t xml:space="preserve">triệu người, chiếm 33,7%; lực lượng lao động nữ trong độ tuổi lao động là 22 triệu người, chiếm 45% lực lượng lao động trong độ tuổi của cả nước. </w:t>
      </w:r>
    </w:p>
    <w:p w14:paraId="54DF30F8" w14:textId="77777777" w:rsidR="00C631A7" w:rsidRPr="00257835" w:rsidRDefault="00B55A00" w:rsidP="00C631A7">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t>Tỷ lệ tham gia lực lượng lao động quý I năm 2020 là 75,4%, giảm 1,2 điểm phần trăm so với quý trước và giảm 1,3 điểm phần trăm so với cùng kỳ năm trước. Mức độ tham gia lực lượng lao động của dân cư khu vực thành thị và nông thôn vẫn còn khác biệt đáng kể, cách biệt 10,7 điểm phần trăm (thành thị: 68,6%; nông thôn: 79,3%). Tỷ lệ tham gia lực lượng lao động ở khu vực thành thị thấp hơn nông thôn ở tất cả các nhóm tuổi, trong đó chênh lệch nhiều nhất được ghi nhận ở nhóm 15-24 tuổi (thành thị: 43,0%; nông thôn: 65,1%) và nhóm từ 55 tuổi trở lên (thành thị: 36,5%; nông thôn: 52,4%). Điều này cho thấy,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w:t>
      </w:r>
    </w:p>
    <w:p w14:paraId="11667489" w14:textId="77777777" w:rsidR="00C631A7" w:rsidRPr="00257835" w:rsidRDefault="00B55A00" w:rsidP="00C631A7">
      <w:pPr>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t>Trong tổng số người tham gia lực lượng lao động của quý I năm 2020, có 13,1 triệu người đã được đào tạo có bằng, chứng chỉ (từ sơ cấp trở lên), không thay đổi nhiều so với quý trước và tăng 753,7 nghìn người so với cùng kỳ năm trước</w:t>
      </w:r>
      <w:r w:rsidR="00631AEA">
        <w:rPr>
          <w:rFonts w:eastAsia="Calibri"/>
          <w:b w:val="0"/>
          <w:i w:val="0"/>
          <w:iCs/>
          <w:sz w:val="28"/>
          <w:szCs w:val="28"/>
        </w:rPr>
        <w:t>, chiếm</w:t>
      </w:r>
      <w:r w:rsidRPr="00257835">
        <w:rPr>
          <w:rFonts w:eastAsia="Calibri"/>
          <w:b w:val="0"/>
          <w:i w:val="0"/>
          <w:iCs/>
          <w:sz w:val="28"/>
          <w:szCs w:val="28"/>
          <w:lang w:val="vi-VN"/>
        </w:rPr>
        <w:t xml:space="preserve"> 23,7%, cao hơn 0,2 điểm phần trăm so với quý trước và cao hơn 1,4 điểm phần trăm so với cùng kỳ năm trước. Tỷ lệ qua đào tạo của lao động khu vực thành thị đạt 39,9%, cao hơn 2,5 lần so với khu vực nông thôn (15,9%).</w:t>
      </w:r>
    </w:p>
    <w:p w14:paraId="22916877" w14:textId="77777777" w:rsidR="00C631A7" w:rsidRPr="00257835" w:rsidRDefault="00B55A00" w:rsidP="00C631A7">
      <w:pPr>
        <w:overflowPunct w:val="0"/>
        <w:autoSpaceDE w:val="0"/>
        <w:autoSpaceDN w:val="0"/>
        <w:adjustRightInd w:val="0"/>
        <w:spacing w:before="120" w:after="120" w:line="320" w:lineRule="exact"/>
        <w:ind w:firstLine="720"/>
        <w:jc w:val="both"/>
        <w:rPr>
          <w:b w:val="0"/>
          <w:sz w:val="28"/>
          <w:szCs w:val="28"/>
          <w:lang w:val="vi-VN"/>
        </w:rPr>
      </w:pPr>
      <w:r w:rsidRPr="00257835">
        <w:rPr>
          <w:i w:val="0"/>
          <w:sz w:val="28"/>
          <w:szCs w:val="28"/>
          <w:lang w:val="vi-VN"/>
        </w:rPr>
        <w:t>2. Lao động có việc làm giảm so với quý trước và cùng kỳ năm trước</w:t>
      </w:r>
      <w:r w:rsidR="000627CC" w:rsidRPr="001D7826">
        <w:rPr>
          <w:i w:val="0"/>
          <w:sz w:val="28"/>
          <w:szCs w:val="28"/>
          <w:lang w:val="vi-VN"/>
        </w:rPr>
        <w:t>, và giảm chủ yếu ở khu vực nông thôn</w:t>
      </w:r>
    </w:p>
    <w:p w14:paraId="56A5427D" w14:textId="28F83DC9" w:rsidR="00654933" w:rsidRPr="00690392" w:rsidRDefault="00B55A00" w:rsidP="00654933">
      <w:pPr>
        <w:overflowPunct w:val="0"/>
        <w:autoSpaceDE w:val="0"/>
        <w:autoSpaceDN w:val="0"/>
        <w:adjustRightInd w:val="0"/>
        <w:spacing w:before="120" w:after="120" w:line="320" w:lineRule="exact"/>
        <w:ind w:firstLine="709"/>
        <w:jc w:val="both"/>
        <w:rPr>
          <w:rFonts w:eastAsia="Calibri"/>
          <w:b w:val="0"/>
          <w:bCs/>
          <w:i w:val="0"/>
          <w:iCs/>
          <w:sz w:val="28"/>
          <w:szCs w:val="28"/>
          <w:lang w:val="vi-VN"/>
        </w:rPr>
      </w:pPr>
      <w:r w:rsidRPr="00257835">
        <w:rPr>
          <w:rFonts w:eastAsia="Calibri"/>
          <w:b w:val="0"/>
          <w:bCs/>
          <w:i w:val="0"/>
          <w:iCs/>
          <w:sz w:val="28"/>
          <w:szCs w:val="28"/>
          <w:lang w:val="vi-VN"/>
        </w:rPr>
        <w:t xml:space="preserve">Lao động từ 15 tuổi trở lên có việc làm trong quý I năm 2020 là 54,2 triệu người, giảm 682,4 nghìn người so với quý trước và giảm 154,6 nghìn người so với cùng kỳ năm trước. </w:t>
      </w:r>
      <w:r w:rsidR="00654933" w:rsidRPr="00B55A00">
        <w:rPr>
          <w:rFonts w:eastAsia="Calibri"/>
          <w:b w:val="0"/>
          <w:bCs/>
          <w:i w:val="0"/>
          <w:iCs/>
          <w:sz w:val="28"/>
          <w:szCs w:val="28"/>
          <w:lang w:val="vi-VN"/>
        </w:rPr>
        <w:t>Trong đó giảm chủ yếu ở khu vực nông thôn: số người có việc làm ở khu vực nông thôn giảm 604,7 nghìn người so với quý trước và giảm 269,1 nghìn người so với cùng kỳ năm trước.</w:t>
      </w:r>
    </w:p>
    <w:p w14:paraId="141FB8E5" w14:textId="77777777" w:rsidR="00C631A7" w:rsidRPr="00257835" w:rsidRDefault="00BD3D73" w:rsidP="00C631A7">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Pr>
          <w:rFonts w:eastAsia="Calibri"/>
          <w:b w:val="0"/>
          <w:i w:val="0"/>
          <w:iCs/>
          <w:sz w:val="28"/>
          <w:szCs w:val="28"/>
        </w:rPr>
        <w:t>Trong quý I năm 2020</w:t>
      </w:r>
      <w:r>
        <w:rPr>
          <w:rStyle w:val="FootnoteReference"/>
          <w:rFonts w:eastAsia="Calibri"/>
          <w:b w:val="0"/>
          <w:i w:val="0"/>
          <w:iCs/>
          <w:sz w:val="28"/>
          <w:szCs w:val="28"/>
        </w:rPr>
        <w:footnoteReference w:id="3"/>
      </w:r>
      <w:r>
        <w:rPr>
          <w:rFonts w:eastAsia="Calibri"/>
          <w:b w:val="0"/>
          <w:i w:val="0"/>
          <w:iCs/>
          <w:sz w:val="28"/>
          <w:szCs w:val="28"/>
        </w:rPr>
        <w:t xml:space="preserve">, </w:t>
      </w:r>
      <w:r w:rsidR="00B55A00" w:rsidRPr="00257835">
        <w:rPr>
          <w:rFonts w:eastAsia="Calibri"/>
          <w:b w:val="0"/>
          <w:i w:val="0"/>
          <w:iCs/>
          <w:sz w:val="28"/>
          <w:szCs w:val="28"/>
          <w:lang w:val="vi-VN"/>
        </w:rPr>
        <w:t xml:space="preserve">có </w:t>
      </w:r>
      <w:r w:rsidR="00F17DE9" w:rsidRPr="001D7826">
        <w:rPr>
          <w:rFonts w:eastAsia="Calibri"/>
          <w:b w:val="0"/>
          <w:i w:val="0"/>
          <w:iCs/>
          <w:sz w:val="28"/>
          <w:szCs w:val="28"/>
          <w:lang w:val="vi-VN"/>
        </w:rPr>
        <w:t xml:space="preserve">khoảng 47,3 </w:t>
      </w:r>
      <w:r w:rsidR="00B55A00" w:rsidRPr="00257835">
        <w:rPr>
          <w:rFonts w:eastAsia="Calibri"/>
          <w:b w:val="0"/>
          <w:i w:val="0"/>
          <w:iCs/>
          <w:sz w:val="28"/>
          <w:szCs w:val="28"/>
          <w:lang w:val="vi-VN"/>
        </w:rPr>
        <w:t>nghìn người tạm nghỉ việc vì lý do giãn việc, tạm ngừng sản xuất kinh doanh hoặc do lượng khách hàng giảm. Một số tỉnh, thành phố</w:t>
      </w:r>
      <w:r w:rsidR="00631AEA">
        <w:rPr>
          <w:rFonts w:eastAsia="Calibri"/>
          <w:b w:val="0"/>
          <w:i w:val="0"/>
          <w:iCs/>
          <w:sz w:val="28"/>
          <w:szCs w:val="28"/>
        </w:rPr>
        <w:t xml:space="preserve"> trực thuộc Trung ương</w:t>
      </w:r>
      <w:r w:rsidR="00B55A00" w:rsidRPr="00257835">
        <w:rPr>
          <w:rFonts w:eastAsia="Calibri"/>
          <w:b w:val="0"/>
          <w:i w:val="0"/>
          <w:iCs/>
          <w:sz w:val="28"/>
          <w:szCs w:val="28"/>
          <w:lang w:val="vi-VN"/>
        </w:rPr>
        <w:t xml:space="preserve"> có số lượng người tạm nghỉ lớn như Hà Nội, thành phố Hồ Chí Minh, Bắc Giang, Khánh Hòa.</w:t>
      </w:r>
    </w:p>
    <w:p w14:paraId="2004D8C6" w14:textId="77777777" w:rsidR="00C631A7" w:rsidRPr="00257835" w:rsidRDefault="00B55A00" w:rsidP="00C631A7">
      <w:pPr>
        <w:spacing w:after="120"/>
        <w:ind w:firstLine="709"/>
        <w:jc w:val="both"/>
        <w:rPr>
          <w:rFonts w:eastAsia="Calibri"/>
          <w:b w:val="0"/>
          <w:bCs/>
          <w:i w:val="0"/>
          <w:iCs/>
          <w:spacing w:val="-2"/>
          <w:sz w:val="28"/>
          <w:szCs w:val="28"/>
          <w:lang w:val="vi-VN"/>
        </w:rPr>
      </w:pPr>
      <w:r w:rsidRPr="00257835">
        <w:rPr>
          <w:rFonts w:eastAsia="Calibri"/>
          <w:b w:val="0"/>
          <w:bCs/>
          <w:i w:val="0"/>
          <w:iCs/>
          <w:sz w:val="28"/>
          <w:szCs w:val="28"/>
          <w:lang w:val="vi-VN"/>
        </w:rPr>
        <w:t>Lao động trong khu vực Dịch vụ chiếm tỷ trọng lớn nhấ</w:t>
      </w:r>
      <w:r w:rsidR="00631AEA">
        <w:rPr>
          <w:rFonts w:eastAsia="Calibri"/>
          <w:b w:val="0"/>
          <w:bCs/>
          <w:i w:val="0"/>
          <w:iCs/>
          <w:sz w:val="28"/>
          <w:szCs w:val="28"/>
          <w:lang w:val="vi-VN"/>
        </w:rPr>
        <w:t>t với</w:t>
      </w:r>
      <w:r w:rsidRPr="00257835">
        <w:rPr>
          <w:rFonts w:eastAsia="Calibri"/>
          <w:b w:val="0"/>
          <w:bCs/>
          <w:i w:val="0"/>
          <w:iCs/>
          <w:sz w:val="28"/>
          <w:szCs w:val="28"/>
          <w:lang w:val="vi-VN"/>
        </w:rPr>
        <w:t xml:space="preserve"> 36%, tương đương 19,5 triệu ngườ</w:t>
      </w:r>
      <w:r w:rsidR="00631AEA">
        <w:rPr>
          <w:rFonts w:eastAsia="Calibri"/>
          <w:b w:val="0"/>
          <w:bCs/>
          <w:i w:val="0"/>
          <w:iCs/>
          <w:sz w:val="28"/>
          <w:szCs w:val="28"/>
          <w:lang w:val="vi-VN"/>
        </w:rPr>
        <w:t xml:space="preserve">i, </w:t>
      </w:r>
      <w:r w:rsidRPr="00257835">
        <w:rPr>
          <w:rFonts w:eastAsia="Calibri"/>
          <w:b w:val="0"/>
          <w:bCs/>
          <w:i w:val="0"/>
          <w:iCs/>
          <w:sz w:val="28"/>
          <w:szCs w:val="28"/>
          <w:lang w:val="vi-VN"/>
        </w:rPr>
        <w:t>lao động trong khu vực Nông, lâm nghiệp và thủy sản chiếm 33,5%, tương đương 18,2 triệu người và khu vực Công nghiệp và xây dự</w:t>
      </w:r>
      <w:r w:rsidR="00631AEA">
        <w:rPr>
          <w:rFonts w:eastAsia="Calibri"/>
          <w:b w:val="0"/>
          <w:bCs/>
          <w:i w:val="0"/>
          <w:iCs/>
          <w:sz w:val="28"/>
          <w:szCs w:val="28"/>
          <w:lang w:val="vi-VN"/>
        </w:rPr>
        <w:t xml:space="preserve">ng </w:t>
      </w:r>
      <w:r w:rsidRPr="00257835">
        <w:rPr>
          <w:rFonts w:eastAsia="Calibri"/>
          <w:b w:val="0"/>
          <w:bCs/>
          <w:i w:val="0"/>
          <w:iCs/>
          <w:sz w:val="28"/>
          <w:szCs w:val="28"/>
          <w:lang w:val="vi-VN"/>
        </w:rPr>
        <w:t>chiếm 30,5%, tương đương 16,5 triệu ngườ</w:t>
      </w:r>
      <w:r w:rsidR="00631AEA">
        <w:rPr>
          <w:rFonts w:eastAsia="Calibri"/>
          <w:b w:val="0"/>
          <w:bCs/>
          <w:i w:val="0"/>
          <w:iCs/>
          <w:sz w:val="28"/>
          <w:szCs w:val="28"/>
          <w:lang w:val="vi-VN"/>
        </w:rPr>
        <w:t>i</w:t>
      </w:r>
      <w:r w:rsidRPr="00257835">
        <w:rPr>
          <w:rFonts w:eastAsia="Calibri"/>
          <w:b w:val="0"/>
          <w:bCs/>
          <w:i w:val="0"/>
          <w:iCs/>
          <w:sz w:val="28"/>
          <w:szCs w:val="28"/>
          <w:lang w:val="vi-VN"/>
        </w:rPr>
        <w:t xml:space="preserve">. </w:t>
      </w:r>
      <w:r w:rsidRPr="00257835">
        <w:rPr>
          <w:rFonts w:eastAsia="Calibri"/>
          <w:b w:val="0"/>
          <w:bCs/>
          <w:i w:val="0"/>
          <w:iCs/>
          <w:spacing w:val="-2"/>
          <w:sz w:val="28"/>
          <w:szCs w:val="28"/>
          <w:lang w:val="vi-VN"/>
        </w:rPr>
        <w:t xml:space="preserve">So với cùng kỳ năm trước, </w:t>
      </w:r>
      <w:r w:rsidR="00FE2D0F" w:rsidRPr="001D7826">
        <w:rPr>
          <w:rFonts w:eastAsia="Calibri"/>
          <w:b w:val="0"/>
          <w:bCs/>
          <w:i w:val="0"/>
          <w:iCs/>
          <w:spacing w:val="-2"/>
          <w:sz w:val="28"/>
          <w:szCs w:val="28"/>
          <w:lang w:val="vi-VN"/>
        </w:rPr>
        <w:t xml:space="preserve">tỷ trọng </w:t>
      </w:r>
      <w:r w:rsidRPr="00257835">
        <w:rPr>
          <w:rFonts w:eastAsia="Calibri"/>
          <w:b w:val="0"/>
          <w:bCs/>
          <w:i w:val="0"/>
          <w:iCs/>
          <w:spacing w:val="-2"/>
          <w:sz w:val="28"/>
          <w:szCs w:val="28"/>
          <w:lang w:val="vi-VN"/>
        </w:rPr>
        <w:t xml:space="preserve">lao động trong khu vực Nông, lâm nghiệp và thủy sản giảm 1,7 điểm phần trăm (quý I năm 2019: 35,2%); </w:t>
      </w:r>
      <w:r w:rsidR="00FE2D0F" w:rsidRPr="001D7826">
        <w:rPr>
          <w:rFonts w:eastAsia="Calibri"/>
          <w:b w:val="0"/>
          <w:bCs/>
          <w:i w:val="0"/>
          <w:iCs/>
          <w:spacing w:val="-2"/>
          <w:sz w:val="28"/>
          <w:szCs w:val="28"/>
          <w:lang w:val="vi-VN"/>
        </w:rPr>
        <w:t xml:space="preserve">tỷ trọng </w:t>
      </w:r>
      <w:r w:rsidRPr="00257835">
        <w:rPr>
          <w:rFonts w:eastAsia="Calibri"/>
          <w:b w:val="0"/>
          <w:bCs/>
          <w:i w:val="0"/>
          <w:iCs/>
          <w:spacing w:val="-2"/>
          <w:sz w:val="28"/>
          <w:szCs w:val="28"/>
          <w:lang w:val="vi-VN"/>
        </w:rPr>
        <w:t xml:space="preserve">lao động trong khu vực Công nghiệp và xây dựng tăng 1,3 điểm phần trăm (quý I năm 2019: 29,2%); </w:t>
      </w:r>
      <w:r w:rsidR="00FE2D0F" w:rsidRPr="001D7826">
        <w:rPr>
          <w:rFonts w:eastAsia="Calibri"/>
          <w:b w:val="0"/>
          <w:bCs/>
          <w:i w:val="0"/>
          <w:iCs/>
          <w:spacing w:val="-2"/>
          <w:sz w:val="28"/>
          <w:szCs w:val="28"/>
          <w:lang w:val="vi-VN"/>
        </w:rPr>
        <w:t xml:space="preserve">tỷ trọng </w:t>
      </w:r>
      <w:r w:rsidRPr="00257835">
        <w:rPr>
          <w:rFonts w:eastAsia="Calibri"/>
          <w:b w:val="0"/>
          <w:bCs/>
          <w:i w:val="0"/>
          <w:iCs/>
          <w:spacing w:val="-2"/>
          <w:sz w:val="28"/>
          <w:szCs w:val="28"/>
          <w:lang w:val="vi-VN"/>
        </w:rPr>
        <w:t>lao động trong khu vực Dịch vụ tăng 0,4 điểm phần trăm (quý I năm 2019: 35,6%).</w:t>
      </w:r>
    </w:p>
    <w:p w14:paraId="74FCE484" w14:textId="77777777" w:rsidR="00C631A7" w:rsidRPr="00257835" w:rsidRDefault="00B55A00" w:rsidP="00C631A7">
      <w:pPr>
        <w:spacing w:before="120" w:after="240" w:line="320" w:lineRule="exact"/>
        <w:ind w:firstLine="709"/>
        <w:jc w:val="both"/>
        <w:rPr>
          <w:b w:val="0"/>
          <w:bCs/>
          <w:i w:val="0"/>
          <w:iCs/>
          <w:sz w:val="28"/>
          <w:szCs w:val="28"/>
          <w:lang w:val="vi-VN"/>
        </w:rPr>
      </w:pPr>
      <w:r w:rsidRPr="00257835">
        <w:rPr>
          <w:b w:val="0"/>
          <w:bCs/>
          <w:i w:val="0"/>
          <w:iCs/>
          <w:sz w:val="28"/>
          <w:szCs w:val="28"/>
          <w:lang w:val="vi-VN"/>
        </w:rPr>
        <w:t xml:space="preserve">Trong số các nhóm nghề, nhóm “Lao động giản đơn” thu hút nhiều lao động nhất với hơn 18 triệu người, chiếm 33,6% tổng số lao động. Tuy nhiên, so với cùng kỳ năm trước, lao động thuộc nhóm nghề này giảm mạnh, giảm 1 triệu người </w:t>
      </w:r>
      <w:r w:rsidRPr="00257835">
        <w:rPr>
          <w:b w:val="0"/>
          <w:bCs/>
          <w:i w:val="0"/>
          <w:iCs/>
          <w:sz w:val="28"/>
          <w:szCs w:val="28"/>
          <w:lang w:val="vi-VN"/>
        </w:rPr>
        <w:lastRenderedPageBreak/>
        <w:t>(tương ứng giảm 5,2 điểm phần trăm); nhóm nghề “chuyên môn kỹ thuật bậc trung” giảm 320 nghìn người (tương ứng giảm 15,4 điểm phần trăm).</w:t>
      </w:r>
    </w:p>
    <w:bookmarkEnd w:id="0"/>
    <w:bookmarkEnd w:id="1"/>
    <w:p w14:paraId="24D78BD3" w14:textId="77777777" w:rsidR="00D66714" w:rsidRDefault="00D66714">
      <w:pPr>
        <w:spacing w:before="120" w:after="120" w:line="320" w:lineRule="exact"/>
        <w:ind w:firstLine="709"/>
        <w:jc w:val="both"/>
        <w:rPr>
          <w:rFonts w:eastAsia="Calibri"/>
          <w:b w:val="0"/>
          <w:i w:val="0"/>
          <w:sz w:val="28"/>
          <w:szCs w:val="28"/>
        </w:rPr>
      </w:pPr>
      <w:r w:rsidRPr="00257835">
        <w:rPr>
          <w:rFonts w:eastAsia="Calibri"/>
          <w:b w:val="0"/>
          <w:i w:val="0"/>
          <w:sz w:val="28"/>
          <w:szCs w:val="28"/>
          <w:lang w:val="vi-VN"/>
        </w:rPr>
        <w:t>Lao động làm công hưởng lương chiếm gần một nửa số lao động có việc làm với 26,1 triệu người. Lao động tự làm và lao động gia đình chiếm tỷ trọng lần lượt là 35,1% và 13,8%, tương ứng giảm 0,4 điểm phần trăm và 1,0 điểm phần trăm so với cùng kỳ năm trước. Khác biệt về</w:t>
      </w:r>
      <w:r w:rsidR="00631AEA">
        <w:rPr>
          <w:rFonts w:eastAsia="Calibri"/>
          <w:b w:val="0"/>
          <w:i w:val="0"/>
          <w:sz w:val="28"/>
          <w:szCs w:val="28"/>
        </w:rPr>
        <w:t xml:space="preserve"> lao động theo</w:t>
      </w:r>
      <w:r w:rsidRPr="00257835">
        <w:rPr>
          <w:rFonts w:eastAsia="Calibri"/>
          <w:b w:val="0"/>
          <w:i w:val="0"/>
          <w:sz w:val="28"/>
          <w:szCs w:val="28"/>
          <w:lang w:val="vi-VN"/>
        </w:rPr>
        <w:t xml:space="preserve"> giới </w:t>
      </w:r>
      <w:r w:rsidR="00631AEA">
        <w:rPr>
          <w:rFonts w:eastAsia="Calibri"/>
          <w:b w:val="0"/>
          <w:i w:val="0"/>
          <w:sz w:val="28"/>
          <w:szCs w:val="28"/>
        </w:rPr>
        <w:t xml:space="preserve">tính </w:t>
      </w:r>
      <w:r w:rsidRPr="00257835">
        <w:rPr>
          <w:rFonts w:eastAsia="Calibri"/>
          <w:b w:val="0"/>
          <w:i w:val="0"/>
          <w:sz w:val="28"/>
          <w:szCs w:val="28"/>
          <w:lang w:val="vi-VN"/>
        </w:rPr>
        <w:t xml:space="preserve">được thể hiện rõ nhất ở nhóm lao động gia đình với tỷ lệ lao động nữ thuộc nhóm này cao gấp hơn 2 lần so với </w:t>
      </w:r>
      <w:r w:rsidR="00631AEA">
        <w:rPr>
          <w:rFonts w:eastAsia="Calibri"/>
          <w:b w:val="0"/>
          <w:i w:val="0"/>
          <w:sz w:val="28"/>
          <w:szCs w:val="28"/>
        </w:rPr>
        <w:t xml:space="preserve">lao động </w:t>
      </w:r>
      <w:r w:rsidR="00631AEA">
        <w:rPr>
          <w:rFonts w:eastAsia="Calibri"/>
          <w:b w:val="0"/>
          <w:i w:val="0"/>
          <w:sz w:val="28"/>
          <w:szCs w:val="28"/>
          <w:lang w:val="vi-VN"/>
        </w:rPr>
        <w:t>nam</w:t>
      </w:r>
      <w:r w:rsidRPr="00257835">
        <w:rPr>
          <w:rFonts w:eastAsia="Calibri"/>
          <w:b w:val="0"/>
          <w:i w:val="0"/>
          <w:sz w:val="28"/>
          <w:szCs w:val="28"/>
          <w:lang w:val="vi-VN"/>
        </w:rPr>
        <w:t>, tương ứ</w:t>
      </w:r>
      <w:r w:rsidR="00E42ACA">
        <w:rPr>
          <w:rFonts w:eastAsia="Calibri"/>
          <w:b w:val="0"/>
          <w:i w:val="0"/>
          <w:sz w:val="28"/>
          <w:szCs w:val="28"/>
          <w:lang w:val="vi-VN"/>
        </w:rPr>
        <w:t>ng là 19,6% và 8,6% -</w:t>
      </w:r>
      <w:r w:rsidRPr="00257835">
        <w:rPr>
          <w:rFonts w:eastAsia="Calibri"/>
          <w:b w:val="0"/>
          <w:i w:val="0"/>
          <w:sz w:val="28"/>
          <w:szCs w:val="28"/>
          <w:lang w:val="vi-VN"/>
        </w:rPr>
        <w:t xml:space="preserve"> đây là nhóm lao động yếu thế, không có công việc ổn định và hầu hết không tham gia bảo hiểm xã hội.</w:t>
      </w:r>
    </w:p>
    <w:p w14:paraId="7C1BD878" w14:textId="1F6546A1" w:rsidR="00D63C01" w:rsidRPr="001D7826" w:rsidRDefault="00CF7926">
      <w:pPr>
        <w:spacing w:before="120" w:after="120" w:line="320" w:lineRule="exact"/>
        <w:ind w:firstLine="709"/>
        <w:jc w:val="both"/>
        <w:rPr>
          <w:rFonts w:eastAsia="Calibri"/>
          <w:b w:val="0"/>
          <w:i w:val="0"/>
          <w:sz w:val="28"/>
          <w:szCs w:val="28"/>
          <w:lang w:val="vi-VN"/>
        </w:rPr>
      </w:pPr>
      <w:r w:rsidRPr="001D7826">
        <w:rPr>
          <w:rFonts w:eastAsia="Calibri"/>
          <w:b w:val="0"/>
          <w:i w:val="0"/>
          <w:sz w:val="28"/>
          <w:szCs w:val="28"/>
          <w:lang w:val="vi-VN"/>
        </w:rPr>
        <w:t>Cả nước vẫn còn 35,9% lao động làm công hưởng lương không được ký hợp đồng lao động</w:t>
      </w:r>
      <w:r w:rsidR="00CB54C0">
        <w:rPr>
          <w:rFonts w:eastAsia="Calibri"/>
          <w:b w:val="0"/>
          <w:i w:val="0"/>
          <w:sz w:val="28"/>
          <w:szCs w:val="28"/>
        </w:rPr>
        <w:t xml:space="preserve"> (tương đương </w:t>
      </w:r>
      <w:r w:rsidR="00CB54C0" w:rsidRPr="001D7826">
        <w:rPr>
          <w:rFonts w:eastAsia="Calibri"/>
          <w:b w:val="0"/>
          <w:i w:val="0"/>
          <w:sz w:val="28"/>
          <w:szCs w:val="28"/>
          <w:lang w:val="vi-VN"/>
        </w:rPr>
        <w:t>9,4 triệu người</w:t>
      </w:r>
      <w:r w:rsidR="00CB54C0">
        <w:rPr>
          <w:rFonts w:eastAsia="Calibri"/>
          <w:b w:val="0"/>
          <w:i w:val="0"/>
          <w:sz w:val="28"/>
          <w:szCs w:val="28"/>
        </w:rPr>
        <w:t>)</w:t>
      </w:r>
      <w:r w:rsidRPr="001D7826">
        <w:rPr>
          <w:rFonts w:eastAsia="Calibri"/>
          <w:b w:val="0"/>
          <w:i w:val="0"/>
          <w:sz w:val="28"/>
          <w:szCs w:val="28"/>
          <w:lang w:val="vi-VN"/>
        </w:rPr>
        <w:t xml:space="preserve">; </w:t>
      </w:r>
      <w:r w:rsidR="00EE2810" w:rsidRPr="001D7826">
        <w:rPr>
          <w:rFonts w:eastAsia="Calibri"/>
          <w:b w:val="0"/>
          <w:i w:val="0"/>
          <w:sz w:val="28"/>
          <w:szCs w:val="28"/>
          <w:lang w:val="vi-VN"/>
        </w:rPr>
        <w:t>81,9</w:t>
      </w:r>
      <w:r w:rsidRPr="001D7826">
        <w:rPr>
          <w:rFonts w:eastAsia="Calibri"/>
          <w:b w:val="0"/>
          <w:i w:val="0"/>
          <w:sz w:val="28"/>
          <w:szCs w:val="28"/>
          <w:lang w:val="vi-VN"/>
        </w:rPr>
        <w:t xml:space="preserve">% trong số đó làm việc theo hình thức “thỏa thuận miệng” và </w:t>
      </w:r>
      <w:r w:rsidR="00EE2810" w:rsidRPr="001D7826">
        <w:rPr>
          <w:rFonts w:eastAsia="Calibri"/>
          <w:b w:val="0"/>
          <w:i w:val="0"/>
          <w:sz w:val="28"/>
          <w:szCs w:val="28"/>
          <w:lang w:val="vi-VN"/>
        </w:rPr>
        <w:t>18,1</w:t>
      </w:r>
      <w:r w:rsidRPr="001D7826">
        <w:rPr>
          <w:rFonts w:eastAsia="Calibri"/>
          <w:b w:val="0"/>
          <w:i w:val="0"/>
          <w:sz w:val="28"/>
          <w:szCs w:val="28"/>
          <w:lang w:val="vi-VN"/>
        </w:rPr>
        <w:t xml:space="preserve">% còn lại </w:t>
      </w:r>
      <w:r w:rsidR="001E5D54" w:rsidRPr="001D7826">
        <w:rPr>
          <w:rFonts w:eastAsia="Calibri"/>
          <w:b w:val="0"/>
          <w:i w:val="0"/>
          <w:sz w:val="28"/>
          <w:szCs w:val="28"/>
          <w:lang w:val="vi-VN"/>
        </w:rPr>
        <w:t>là người</w:t>
      </w:r>
      <w:r w:rsidRPr="001D7826">
        <w:rPr>
          <w:rFonts w:eastAsia="Calibri"/>
          <w:b w:val="0"/>
          <w:i w:val="0"/>
          <w:sz w:val="28"/>
          <w:szCs w:val="28"/>
          <w:lang w:val="vi-VN"/>
        </w:rPr>
        <w:t xml:space="preserve"> là</w:t>
      </w:r>
      <w:r w:rsidR="0063220E" w:rsidRPr="001D7826">
        <w:rPr>
          <w:rFonts w:eastAsia="Calibri"/>
          <w:b w:val="0"/>
          <w:i w:val="0"/>
          <w:sz w:val="28"/>
          <w:szCs w:val="28"/>
          <w:lang w:val="vi-VN"/>
        </w:rPr>
        <w:t>m việc và</w:t>
      </w:r>
      <w:r w:rsidRPr="001D7826">
        <w:rPr>
          <w:rFonts w:eastAsia="Calibri"/>
          <w:b w:val="0"/>
          <w:i w:val="0"/>
          <w:sz w:val="28"/>
          <w:szCs w:val="28"/>
          <w:lang w:val="vi-VN"/>
        </w:rPr>
        <w:t xml:space="preserve"> không có bất kỳ hợp đồng hay thỏa thuận nào với chủ sử dụng lao động. </w:t>
      </w:r>
      <w:r w:rsidR="001E5D54" w:rsidRPr="001D7826">
        <w:rPr>
          <w:rFonts w:eastAsia="Calibri"/>
          <w:b w:val="0"/>
          <w:i w:val="0"/>
          <w:sz w:val="28"/>
          <w:szCs w:val="28"/>
          <w:lang w:val="vi-VN"/>
        </w:rPr>
        <w:t xml:space="preserve">Tình trạng lao động không được ký hợp đồng </w:t>
      </w:r>
      <w:r w:rsidR="00D66714">
        <w:rPr>
          <w:rFonts w:eastAsia="Calibri"/>
          <w:b w:val="0"/>
          <w:i w:val="0"/>
          <w:sz w:val="28"/>
          <w:szCs w:val="28"/>
        </w:rPr>
        <w:t>của lao động</w:t>
      </w:r>
      <w:r w:rsidR="006B3184">
        <w:rPr>
          <w:rFonts w:eastAsia="Calibri"/>
          <w:b w:val="0"/>
          <w:i w:val="0"/>
          <w:sz w:val="28"/>
          <w:szCs w:val="28"/>
        </w:rPr>
        <w:t xml:space="preserve"> </w:t>
      </w:r>
      <w:r w:rsidR="001E5D54" w:rsidRPr="001D7826">
        <w:rPr>
          <w:rFonts w:eastAsia="Calibri"/>
          <w:b w:val="0"/>
          <w:i w:val="0"/>
          <w:sz w:val="28"/>
          <w:szCs w:val="28"/>
          <w:lang w:val="vi-VN"/>
        </w:rPr>
        <w:t xml:space="preserve">nam </w:t>
      </w:r>
      <w:r w:rsidR="00D66714">
        <w:rPr>
          <w:rFonts w:eastAsia="Calibri"/>
          <w:b w:val="0"/>
          <w:i w:val="0"/>
          <w:sz w:val="28"/>
          <w:szCs w:val="28"/>
        </w:rPr>
        <w:t>cao hơn lao động nữ</w:t>
      </w:r>
      <w:r w:rsidR="001E5D54" w:rsidRPr="001D7826">
        <w:rPr>
          <w:rFonts w:eastAsia="Calibri"/>
          <w:b w:val="0"/>
          <w:i w:val="0"/>
          <w:sz w:val="28"/>
          <w:szCs w:val="28"/>
          <w:lang w:val="vi-VN"/>
        </w:rPr>
        <w:t xml:space="preserve">, </w:t>
      </w:r>
      <w:r w:rsidR="00D66714">
        <w:rPr>
          <w:rFonts w:eastAsia="Calibri"/>
          <w:b w:val="0"/>
          <w:i w:val="0"/>
          <w:sz w:val="28"/>
          <w:szCs w:val="28"/>
        </w:rPr>
        <w:t xml:space="preserve">tương ứng là </w:t>
      </w:r>
      <w:r w:rsidR="00DD4914" w:rsidRPr="001D7826">
        <w:rPr>
          <w:rFonts w:eastAsia="Calibri"/>
          <w:b w:val="0"/>
          <w:i w:val="0"/>
          <w:sz w:val="28"/>
          <w:szCs w:val="28"/>
          <w:lang w:val="vi-VN"/>
        </w:rPr>
        <w:t>44,8</w:t>
      </w:r>
      <w:r w:rsidR="001E5D54" w:rsidRPr="001D7826">
        <w:rPr>
          <w:rFonts w:eastAsia="Calibri"/>
          <w:b w:val="0"/>
          <w:i w:val="0"/>
          <w:sz w:val="28"/>
          <w:szCs w:val="28"/>
          <w:lang w:val="vi-VN"/>
        </w:rPr>
        <w:t xml:space="preserve">% </w:t>
      </w:r>
      <w:r w:rsidR="00D66714">
        <w:rPr>
          <w:rFonts w:eastAsia="Calibri"/>
          <w:b w:val="0"/>
          <w:i w:val="0"/>
          <w:sz w:val="28"/>
          <w:szCs w:val="28"/>
        </w:rPr>
        <w:t xml:space="preserve">và </w:t>
      </w:r>
      <w:r w:rsidR="001E5D54" w:rsidRPr="001D7826">
        <w:rPr>
          <w:rFonts w:eastAsia="Calibri"/>
          <w:b w:val="0"/>
          <w:i w:val="0"/>
          <w:sz w:val="28"/>
          <w:szCs w:val="28"/>
          <w:lang w:val="vi-VN"/>
        </w:rPr>
        <w:t>24,3</w:t>
      </w:r>
      <w:r w:rsidR="00DD4914" w:rsidRPr="001D7826">
        <w:rPr>
          <w:rFonts w:eastAsia="Calibri"/>
          <w:b w:val="0"/>
          <w:i w:val="0"/>
          <w:sz w:val="28"/>
          <w:szCs w:val="28"/>
          <w:lang w:val="vi-VN"/>
        </w:rPr>
        <w:t>%</w:t>
      </w:r>
      <w:r w:rsidR="00D66714">
        <w:rPr>
          <w:rFonts w:eastAsia="Calibri"/>
          <w:b w:val="0"/>
          <w:i w:val="0"/>
          <w:sz w:val="28"/>
          <w:szCs w:val="28"/>
        </w:rPr>
        <w:t>;</w:t>
      </w:r>
      <w:r w:rsidR="001E5D54" w:rsidRPr="001D7826">
        <w:rPr>
          <w:rFonts w:eastAsia="Calibri"/>
          <w:b w:val="0"/>
          <w:i w:val="0"/>
          <w:sz w:val="28"/>
          <w:szCs w:val="28"/>
          <w:lang w:val="vi-VN"/>
        </w:rPr>
        <w:t xml:space="preserve"> ở </w:t>
      </w:r>
      <w:r w:rsidR="00D66714">
        <w:rPr>
          <w:rFonts w:eastAsia="Calibri"/>
          <w:b w:val="0"/>
          <w:i w:val="0"/>
          <w:sz w:val="28"/>
          <w:szCs w:val="28"/>
        </w:rPr>
        <w:t xml:space="preserve">khu vực </w:t>
      </w:r>
      <w:r w:rsidR="001E5D54" w:rsidRPr="001D7826">
        <w:rPr>
          <w:rFonts w:eastAsia="Calibri"/>
          <w:b w:val="0"/>
          <w:i w:val="0"/>
          <w:sz w:val="28"/>
          <w:szCs w:val="28"/>
          <w:lang w:val="vi-VN"/>
        </w:rPr>
        <w:t xml:space="preserve">nông thôn cao hơn thành thị, </w:t>
      </w:r>
      <w:r w:rsidR="00D66714">
        <w:rPr>
          <w:rFonts w:eastAsia="Calibri"/>
          <w:b w:val="0"/>
          <w:i w:val="0"/>
          <w:sz w:val="28"/>
          <w:szCs w:val="28"/>
        </w:rPr>
        <w:t xml:space="preserve">tương ứng là </w:t>
      </w:r>
      <w:r w:rsidR="00DD4914" w:rsidRPr="001D7826">
        <w:rPr>
          <w:rFonts w:eastAsia="Calibri"/>
          <w:b w:val="0"/>
          <w:i w:val="0"/>
          <w:sz w:val="28"/>
          <w:szCs w:val="28"/>
          <w:lang w:val="vi-VN"/>
        </w:rPr>
        <w:t xml:space="preserve">44,3% </w:t>
      </w:r>
      <w:r w:rsidR="00D66714">
        <w:rPr>
          <w:rFonts w:eastAsia="Calibri"/>
          <w:b w:val="0"/>
          <w:i w:val="0"/>
          <w:sz w:val="28"/>
          <w:szCs w:val="28"/>
        </w:rPr>
        <w:t>và</w:t>
      </w:r>
      <w:r w:rsidR="00DD4914" w:rsidRPr="001D7826">
        <w:rPr>
          <w:rFonts w:eastAsia="Calibri"/>
          <w:b w:val="0"/>
          <w:i w:val="0"/>
          <w:sz w:val="28"/>
          <w:szCs w:val="28"/>
          <w:lang w:val="vi-VN"/>
        </w:rPr>
        <w:t xml:space="preserve"> 24,4%.</w:t>
      </w:r>
      <w:r w:rsidR="006B3184">
        <w:rPr>
          <w:rFonts w:eastAsia="Calibri"/>
          <w:b w:val="0"/>
          <w:i w:val="0"/>
          <w:sz w:val="28"/>
          <w:szCs w:val="28"/>
        </w:rPr>
        <w:t xml:space="preserve"> </w:t>
      </w:r>
      <w:r w:rsidR="00CB54C0">
        <w:rPr>
          <w:rFonts w:eastAsia="Calibri"/>
          <w:b w:val="0"/>
          <w:i w:val="0"/>
          <w:sz w:val="28"/>
          <w:szCs w:val="28"/>
        </w:rPr>
        <w:t>N</w:t>
      </w:r>
      <w:r w:rsidR="001E5D54" w:rsidRPr="001D7826">
        <w:rPr>
          <w:rFonts w:eastAsia="Calibri"/>
          <w:b w:val="0"/>
          <w:i w:val="0"/>
          <w:sz w:val="28"/>
          <w:szCs w:val="28"/>
          <w:lang w:val="vi-VN"/>
        </w:rPr>
        <w:t xml:space="preserve">hóm tuổi </w:t>
      </w:r>
      <w:r w:rsidR="00CB54C0">
        <w:rPr>
          <w:rFonts w:eastAsia="Calibri"/>
          <w:b w:val="0"/>
          <w:i w:val="0"/>
          <w:sz w:val="28"/>
          <w:szCs w:val="28"/>
        </w:rPr>
        <w:t>có</w:t>
      </w:r>
      <w:r w:rsidR="001E5D54" w:rsidRPr="001D7826">
        <w:rPr>
          <w:rFonts w:eastAsia="Calibri"/>
          <w:b w:val="0"/>
          <w:i w:val="0"/>
          <w:sz w:val="28"/>
          <w:szCs w:val="28"/>
          <w:lang w:val="vi-VN"/>
        </w:rPr>
        <w:t xml:space="preserve"> tỷ trọng lao động làm công hưởng lương không được ký hợp đồng lao động cao nhất </w:t>
      </w:r>
      <w:r w:rsidR="00CB54C0">
        <w:rPr>
          <w:rFonts w:eastAsia="Calibri"/>
          <w:b w:val="0"/>
          <w:i w:val="0"/>
          <w:sz w:val="28"/>
          <w:szCs w:val="28"/>
        </w:rPr>
        <w:t>là lao động từ</w:t>
      </w:r>
      <w:r w:rsidR="001E5D54" w:rsidRPr="001D7826">
        <w:rPr>
          <w:rFonts w:eastAsia="Calibri"/>
          <w:b w:val="0"/>
          <w:i w:val="0"/>
          <w:sz w:val="28"/>
          <w:szCs w:val="28"/>
          <w:lang w:val="vi-VN"/>
        </w:rPr>
        <w:t xml:space="preserve"> 60 tuổi trở lên, chiếm 60,7% và thấp nhất ở nhóm 25-54 tuổi, chiếm 33,8%. </w:t>
      </w:r>
      <w:r w:rsidR="0063220E" w:rsidRPr="001D7826">
        <w:rPr>
          <w:rFonts w:eastAsia="Calibri"/>
          <w:b w:val="0"/>
          <w:i w:val="0"/>
          <w:sz w:val="28"/>
          <w:szCs w:val="28"/>
          <w:lang w:val="vi-VN"/>
        </w:rPr>
        <w:t>Trong bối cảnh diễn biến phức tạp của dịch C</w:t>
      </w:r>
      <w:r w:rsidR="00035791">
        <w:rPr>
          <w:rFonts w:eastAsia="Calibri"/>
          <w:b w:val="0"/>
          <w:i w:val="0"/>
          <w:sz w:val="28"/>
          <w:szCs w:val="28"/>
        </w:rPr>
        <w:t>ovid</w:t>
      </w:r>
      <w:r w:rsidR="0063220E" w:rsidRPr="001D7826">
        <w:rPr>
          <w:rFonts w:eastAsia="Calibri"/>
          <w:b w:val="0"/>
          <w:i w:val="0"/>
          <w:sz w:val="28"/>
          <w:szCs w:val="28"/>
          <w:lang w:val="vi-VN"/>
        </w:rPr>
        <w:t>-19</w:t>
      </w:r>
      <w:r w:rsidR="00192336">
        <w:rPr>
          <w:rFonts w:eastAsia="Calibri"/>
          <w:b w:val="0"/>
          <w:i w:val="0"/>
          <w:sz w:val="28"/>
          <w:szCs w:val="28"/>
        </w:rPr>
        <w:t>,</w:t>
      </w:r>
      <w:r w:rsidR="007B2F05">
        <w:rPr>
          <w:rFonts w:eastAsia="Calibri"/>
          <w:b w:val="0"/>
          <w:i w:val="0"/>
          <w:sz w:val="28"/>
          <w:szCs w:val="28"/>
        </w:rPr>
        <w:t xml:space="preserve"> </w:t>
      </w:r>
      <w:r w:rsidR="00192336">
        <w:rPr>
          <w:rFonts w:eastAsia="Calibri"/>
          <w:b w:val="0"/>
          <w:i w:val="0"/>
          <w:sz w:val="28"/>
          <w:szCs w:val="28"/>
        </w:rPr>
        <w:t xml:space="preserve">nhóm lao động làm công hưởng </w:t>
      </w:r>
      <w:r w:rsidR="00C33618">
        <w:rPr>
          <w:rFonts w:eastAsia="Calibri"/>
          <w:b w:val="0"/>
          <w:i w:val="0"/>
          <w:sz w:val="28"/>
          <w:szCs w:val="28"/>
        </w:rPr>
        <w:t>l</w:t>
      </w:r>
      <w:r w:rsidR="00192336">
        <w:rPr>
          <w:rFonts w:eastAsia="Calibri"/>
          <w:b w:val="0"/>
          <w:i w:val="0"/>
          <w:sz w:val="28"/>
          <w:szCs w:val="28"/>
        </w:rPr>
        <w:t xml:space="preserve">ương không được ký hợp đồng lao động </w:t>
      </w:r>
      <w:r w:rsidR="0063220E" w:rsidRPr="001D7826">
        <w:rPr>
          <w:rFonts w:eastAsia="Calibri"/>
          <w:b w:val="0"/>
          <w:i w:val="0"/>
          <w:sz w:val="28"/>
          <w:szCs w:val="28"/>
          <w:lang w:val="vi-VN"/>
        </w:rPr>
        <w:t xml:space="preserve">là nhóm dễ bị tổn thương nhất </w:t>
      </w:r>
      <w:r w:rsidR="00192336">
        <w:rPr>
          <w:rFonts w:eastAsia="Calibri"/>
          <w:b w:val="0"/>
          <w:i w:val="0"/>
          <w:sz w:val="28"/>
          <w:szCs w:val="28"/>
        </w:rPr>
        <w:t xml:space="preserve">khi người sử dụng lao động thực hiện chính sách cắt, giảm </w:t>
      </w:r>
      <w:r w:rsidR="0063220E" w:rsidRPr="001D7826">
        <w:rPr>
          <w:rFonts w:eastAsia="Calibri"/>
          <w:b w:val="0"/>
          <w:i w:val="0"/>
          <w:sz w:val="28"/>
          <w:szCs w:val="28"/>
          <w:lang w:val="vi-VN"/>
        </w:rPr>
        <w:t>lao động</w:t>
      </w:r>
      <w:r w:rsidR="00D63C01" w:rsidRPr="001D7826">
        <w:rPr>
          <w:rFonts w:eastAsia="Calibri"/>
          <w:b w:val="0"/>
          <w:i w:val="0"/>
          <w:sz w:val="28"/>
          <w:szCs w:val="28"/>
          <w:lang w:val="vi-VN"/>
        </w:rPr>
        <w:t xml:space="preserve">. </w:t>
      </w:r>
    </w:p>
    <w:p w14:paraId="534C63FC" w14:textId="0FDD810B" w:rsidR="00C631A7" w:rsidRPr="00EA4E04" w:rsidRDefault="00B55A00" w:rsidP="00C631A7">
      <w:pPr>
        <w:spacing w:before="120" w:after="120" w:line="320" w:lineRule="exact"/>
        <w:ind w:firstLine="709"/>
        <w:jc w:val="both"/>
        <w:rPr>
          <w:rFonts w:asciiTheme="minorHAnsi" w:eastAsia="Calibri" w:hAnsiTheme="minorHAnsi"/>
          <w:i w:val="0"/>
          <w:iCs/>
          <w:spacing w:val="-2"/>
          <w:sz w:val="28"/>
          <w:szCs w:val="22"/>
          <w:lang w:val="vi-VN"/>
        </w:rPr>
      </w:pPr>
      <w:r w:rsidRPr="00257835">
        <w:rPr>
          <w:rFonts w:ascii="Times New Roman Bold" w:eastAsia="Calibri" w:hAnsi="Times New Roman Bold"/>
          <w:i w:val="0"/>
          <w:iCs/>
          <w:spacing w:val="-2"/>
          <w:sz w:val="28"/>
          <w:szCs w:val="22"/>
          <w:lang w:val="vi-VN"/>
        </w:rPr>
        <w:t>3. Tỷ lệ thất nghiệp</w:t>
      </w:r>
      <w:r w:rsidR="00654933">
        <w:rPr>
          <w:rFonts w:asciiTheme="minorHAnsi" w:eastAsia="Calibri" w:hAnsiTheme="minorHAnsi"/>
          <w:i w:val="0"/>
          <w:iCs/>
          <w:spacing w:val="-2"/>
          <w:sz w:val="28"/>
          <w:szCs w:val="22"/>
        </w:rPr>
        <w:t>,</w:t>
      </w:r>
      <w:r w:rsidRPr="00257835">
        <w:rPr>
          <w:rFonts w:ascii="Times New Roman Bold" w:eastAsia="Calibri" w:hAnsi="Times New Roman Bold"/>
          <w:i w:val="0"/>
          <w:iCs/>
          <w:spacing w:val="-2"/>
          <w:sz w:val="28"/>
          <w:szCs w:val="22"/>
          <w:lang w:val="vi-VN"/>
        </w:rPr>
        <w:t xml:space="preserve"> tỷ lệ thiếu việc l</w:t>
      </w:r>
      <w:r w:rsidRPr="00257835">
        <w:rPr>
          <w:rFonts w:ascii="Times New Roman Bold" w:eastAsia="Calibri" w:hAnsi="Times New Roman Bold" w:hint="eastAsia"/>
          <w:i w:val="0"/>
          <w:iCs/>
          <w:spacing w:val="-2"/>
          <w:sz w:val="28"/>
          <w:szCs w:val="22"/>
          <w:lang w:val="vi-VN"/>
        </w:rPr>
        <w:t>à</w:t>
      </w:r>
      <w:r w:rsidRPr="00257835">
        <w:rPr>
          <w:rFonts w:ascii="Times New Roman Bold" w:eastAsia="Calibri" w:hAnsi="Times New Roman Bold"/>
          <w:i w:val="0"/>
          <w:iCs/>
          <w:spacing w:val="-2"/>
          <w:sz w:val="28"/>
          <w:szCs w:val="22"/>
          <w:lang w:val="vi-VN"/>
        </w:rPr>
        <w:t>m v</w:t>
      </w:r>
      <w:r w:rsidRPr="00257835">
        <w:rPr>
          <w:rFonts w:ascii="Times New Roman Bold" w:eastAsia="Calibri" w:hAnsi="Times New Roman Bold" w:hint="eastAsia"/>
          <w:i w:val="0"/>
          <w:iCs/>
          <w:spacing w:val="-2"/>
          <w:sz w:val="28"/>
          <w:szCs w:val="22"/>
          <w:lang w:val="vi-VN"/>
        </w:rPr>
        <w:t>à</w:t>
      </w:r>
      <w:r w:rsidRPr="00257835">
        <w:rPr>
          <w:rFonts w:ascii="Times New Roman Bold" w:eastAsia="Calibri" w:hAnsi="Times New Roman Bold"/>
          <w:i w:val="0"/>
          <w:iCs/>
          <w:spacing w:val="-2"/>
          <w:sz w:val="28"/>
          <w:szCs w:val="22"/>
          <w:lang w:val="vi-VN"/>
        </w:rPr>
        <w:t xml:space="preserve"> tỷ lệ thanh ni</w:t>
      </w:r>
      <w:r w:rsidRPr="00257835">
        <w:rPr>
          <w:rFonts w:ascii="Times New Roman Bold" w:eastAsia="Calibri" w:hAnsi="Times New Roman Bold" w:hint="eastAsia"/>
          <w:i w:val="0"/>
          <w:iCs/>
          <w:spacing w:val="-2"/>
          <w:sz w:val="28"/>
          <w:szCs w:val="22"/>
          <w:lang w:val="vi-VN"/>
        </w:rPr>
        <w:t>ê</w:t>
      </w:r>
      <w:r w:rsidRPr="00257835">
        <w:rPr>
          <w:rFonts w:ascii="Times New Roman Bold" w:eastAsia="Calibri" w:hAnsi="Times New Roman Bold"/>
          <w:i w:val="0"/>
          <w:iCs/>
          <w:spacing w:val="-2"/>
          <w:sz w:val="28"/>
          <w:szCs w:val="22"/>
          <w:lang w:val="vi-VN"/>
        </w:rPr>
        <w:t>n kh</w:t>
      </w:r>
      <w:r w:rsidRPr="00257835">
        <w:rPr>
          <w:rFonts w:ascii="Times New Roman Bold" w:eastAsia="Calibri" w:hAnsi="Times New Roman Bold" w:hint="eastAsia"/>
          <w:i w:val="0"/>
          <w:iCs/>
          <w:spacing w:val="-2"/>
          <w:sz w:val="28"/>
          <w:szCs w:val="22"/>
          <w:lang w:val="vi-VN"/>
        </w:rPr>
        <w:t>ô</w:t>
      </w:r>
      <w:r w:rsidRPr="00257835">
        <w:rPr>
          <w:rFonts w:ascii="Times New Roman Bold" w:eastAsia="Calibri" w:hAnsi="Times New Roman Bold"/>
          <w:i w:val="0"/>
          <w:iCs/>
          <w:spacing w:val="-2"/>
          <w:sz w:val="28"/>
          <w:szCs w:val="22"/>
          <w:lang w:val="vi-VN"/>
        </w:rPr>
        <w:t xml:space="preserve">ng </w:t>
      </w:r>
      <w:r w:rsidRPr="00257835">
        <w:rPr>
          <w:rFonts w:ascii="Times New Roman Bold" w:eastAsia="Calibri" w:hAnsi="Times New Roman Bold" w:hint="eastAsia"/>
          <w:i w:val="0"/>
          <w:iCs/>
          <w:spacing w:val="-2"/>
          <w:sz w:val="28"/>
          <w:szCs w:val="22"/>
          <w:lang w:val="vi-VN"/>
        </w:rPr>
        <w:t>đ</w:t>
      </w:r>
      <w:r w:rsidRPr="00257835">
        <w:rPr>
          <w:rFonts w:ascii="Times New Roman Bold" w:eastAsia="Calibri" w:hAnsi="Times New Roman Bold"/>
          <w:i w:val="0"/>
          <w:iCs/>
          <w:spacing w:val="-2"/>
          <w:sz w:val="28"/>
          <w:szCs w:val="22"/>
          <w:lang w:val="vi-VN"/>
        </w:rPr>
        <w:t>i học v</w:t>
      </w:r>
      <w:r w:rsidRPr="00257835">
        <w:rPr>
          <w:rFonts w:ascii="Times New Roman Bold" w:eastAsia="Calibri" w:hAnsi="Times New Roman Bold" w:hint="eastAsia"/>
          <w:i w:val="0"/>
          <w:iCs/>
          <w:spacing w:val="-2"/>
          <w:sz w:val="28"/>
          <w:szCs w:val="22"/>
          <w:lang w:val="vi-VN"/>
        </w:rPr>
        <w:t>à</w:t>
      </w:r>
      <w:r w:rsidRPr="00257835">
        <w:rPr>
          <w:rFonts w:ascii="Times New Roman Bold" w:eastAsia="Calibri" w:hAnsi="Times New Roman Bold"/>
          <w:i w:val="0"/>
          <w:iCs/>
          <w:spacing w:val="-2"/>
          <w:sz w:val="28"/>
          <w:szCs w:val="22"/>
          <w:lang w:val="vi-VN"/>
        </w:rPr>
        <w:t xml:space="preserve"> kh</w:t>
      </w:r>
      <w:r w:rsidRPr="00257835">
        <w:rPr>
          <w:rFonts w:ascii="Times New Roman Bold" w:eastAsia="Calibri" w:hAnsi="Times New Roman Bold" w:hint="eastAsia"/>
          <w:i w:val="0"/>
          <w:iCs/>
          <w:spacing w:val="-2"/>
          <w:sz w:val="28"/>
          <w:szCs w:val="22"/>
          <w:lang w:val="vi-VN"/>
        </w:rPr>
        <w:t>ô</w:t>
      </w:r>
      <w:r w:rsidRPr="00257835">
        <w:rPr>
          <w:rFonts w:ascii="Times New Roman Bold" w:eastAsia="Calibri" w:hAnsi="Times New Roman Bold"/>
          <w:i w:val="0"/>
          <w:iCs/>
          <w:spacing w:val="-2"/>
          <w:sz w:val="28"/>
          <w:szCs w:val="22"/>
          <w:lang w:val="vi-VN"/>
        </w:rPr>
        <w:t xml:space="preserve">ng </w:t>
      </w:r>
      <w:r w:rsidRPr="00257835">
        <w:rPr>
          <w:rFonts w:ascii="Times New Roman Bold" w:eastAsia="Calibri" w:hAnsi="Times New Roman Bold" w:hint="eastAsia"/>
          <w:i w:val="0"/>
          <w:iCs/>
          <w:spacing w:val="-2"/>
          <w:sz w:val="28"/>
          <w:szCs w:val="22"/>
          <w:lang w:val="vi-VN"/>
        </w:rPr>
        <w:t>đ</w:t>
      </w:r>
      <w:r w:rsidRPr="00257835">
        <w:rPr>
          <w:rFonts w:ascii="Times New Roman Bold" w:eastAsia="Calibri" w:hAnsi="Times New Roman Bold"/>
          <w:i w:val="0"/>
          <w:iCs/>
          <w:spacing w:val="-2"/>
          <w:sz w:val="28"/>
          <w:szCs w:val="22"/>
          <w:lang w:val="vi-VN"/>
        </w:rPr>
        <w:t>i l</w:t>
      </w:r>
      <w:r w:rsidRPr="00257835">
        <w:rPr>
          <w:rFonts w:ascii="Times New Roman Bold" w:eastAsia="Calibri" w:hAnsi="Times New Roman Bold" w:hint="eastAsia"/>
          <w:i w:val="0"/>
          <w:iCs/>
          <w:spacing w:val="-2"/>
          <w:sz w:val="28"/>
          <w:szCs w:val="22"/>
          <w:lang w:val="vi-VN"/>
        </w:rPr>
        <w:t>à</w:t>
      </w:r>
      <w:r w:rsidRPr="00257835">
        <w:rPr>
          <w:rFonts w:ascii="Times New Roman Bold" w:eastAsia="Calibri" w:hAnsi="Times New Roman Bold"/>
          <w:i w:val="0"/>
          <w:iCs/>
          <w:spacing w:val="-2"/>
          <w:sz w:val="28"/>
          <w:szCs w:val="22"/>
          <w:lang w:val="vi-VN"/>
        </w:rPr>
        <w:t xml:space="preserve">m </w:t>
      </w:r>
      <w:r w:rsidR="00654933" w:rsidRPr="00257835">
        <w:rPr>
          <w:rFonts w:ascii="Times New Roman Bold" w:eastAsia="Calibri" w:hAnsi="Times New Roman Bold"/>
          <w:i w:val="0"/>
          <w:iCs/>
          <w:spacing w:val="-2"/>
          <w:sz w:val="28"/>
          <w:szCs w:val="22"/>
          <w:lang w:val="vi-VN"/>
        </w:rPr>
        <w:t>c</w:t>
      </w:r>
      <w:r w:rsidR="00654933" w:rsidRPr="00257835">
        <w:rPr>
          <w:rFonts w:ascii="Times New Roman Bold" w:eastAsia="Calibri" w:hAnsi="Times New Roman Bold" w:hint="eastAsia"/>
          <w:i w:val="0"/>
          <w:iCs/>
          <w:spacing w:val="-2"/>
          <w:sz w:val="28"/>
          <w:szCs w:val="22"/>
          <w:lang w:val="vi-VN"/>
        </w:rPr>
        <w:t>ó</w:t>
      </w:r>
      <w:r w:rsidR="00654933" w:rsidRPr="00257835">
        <w:rPr>
          <w:rFonts w:ascii="Times New Roman Bold" w:eastAsia="Calibri" w:hAnsi="Times New Roman Bold"/>
          <w:i w:val="0"/>
          <w:iCs/>
          <w:spacing w:val="-2"/>
          <w:sz w:val="28"/>
          <w:szCs w:val="22"/>
          <w:lang w:val="vi-VN"/>
        </w:rPr>
        <w:t xml:space="preserve"> xu h</w:t>
      </w:r>
      <w:r w:rsidR="00654933" w:rsidRPr="00257835">
        <w:rPr>
          <w:rFonts w:ascii="Times New Roman Bold" w:eastAsia="Calibri" w:hAnsi="Times New Roman Bold" w:hint="eastAsia"/>
          <w:i w:val="0"/>
          <w:iCs/>
          <w:spacing w:val="-2"/>
          <w:sz w:val="28"/>
          <w:szCs w:val="22"/>
          <w:lang w:val="vi-VN"/>
        </w:rPr>
        <w:t>ư</w:t>
      </w:r>
      <w:r w:rsidR="00654933" w:rsidRPr="00257835">
        <w:rPr>
          <w:rFonts w:ascii="Times New Roman Bold" w:eastAsia="Calibri" w:hAnsi="Times New Roman Bold"/>
          <w:i w:val="0"/>
          <w:iCs/>
          <w:spacing w:val="-2"/>
          <w:sz w:val="28"/>
          <w:szCs w:val="22"/>
          <w:lang w:val="vi-VN"/>
        </w:rPr>
        <w:t>ớng t</w:t>
      </w:r>
      <w:r w:rsidR="00654933" w:rsidRPr="00257835">
        <w:rPr>
          <w:rFonts w:ascii="Times New Roman Bold" w:eastAsia="Calibri" w:hAnsi="Times New Roman Bold" w:hint="eastAsia"/>
          <w:i w:val="0"/>
          <w:iCs/>
          <w:spacing w:val="-2"/>
          <w:sz w:val="28"/>
          <w:szCs w:val="22"/>
          <w:lang w:val="vi-VN"/>
        </w:rPr>
        <w:t>ă</w:t>
      </w:r>
      <w:r w:rsidR="00654933" w:rsidRPr="00257835">
        <w:rPr>
          <w:rFonts w:ascii="Times New Roman Bold" w:eastAsia="Calibri" w:hAnsi="Times New Roman Bold"/>
          <w:i w:val="0"/>
          <w:iCs/>
          <w:spacing w:val="-2"/>
          <w:sz w:val="28"/>
          <w:szCs w:val="22"/>
          <w:lang w:val="vi-VN"/>
        </w:rPr>
        <w:t>ng</w:t>
      </w:r>
      <w:r w:rsidR="00654933" w:rsidRPr="00257835" w:rsidDel="00654933">
        <w:rPr>
          <w:rFonts w:ascii="Times New Roman Bold" w:eastAsia="Calibri" w:hAnsi="Times New Roman Bold"/>
          <w:i w:val="0"/>
          <w:iCs/>
          <w:spacing w:val="-2"/>
          <w:sz w:val="28"/>
          <w:szCs w:val="22"/>
          <w:lang w:val="vi-VN"/>
        </w:rPr>
        <w:t xml:space="preserve"> </w:t>
      </w:r>
    </w:p>
    <w:p w14:paraId="34A4A612" w14:textId="77777777" w:rsidR="00C631A7" w:rsidRPr="00257835" w:rsidRDefault="00B55A00" w:rsidP="00C631A7">
      <w:pPr>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t>Số người thất nghiệp</w:t>
      </w:r>
      <w:r w:rsidR="00C33618">
        <w:rPr>
          <w:rStyle w:val="FootnoteReference"/>
          <w:rFonts w:eastAsia="Calibri"/>
          <w:b w:val="0"/>
          <w:i w:val="0"/>
          <w:iCs/>
          <w:sz w:val="28"/>
          <w:szCs w:val="28"/>
          <w:lang w:val="vi-VN"/>
        </w:rPr>
        <w:footnoteReference w:id="4"/>
      </w:r>
      <w:r w:rsidRPr="00257835">
        <w:rPr>
          <w:rFonts w:eastAsia="Calibri"/>
          <w:b w:val="0"/>
          <w:i w:val="0"/>
          <w:iCs/>
          <w:sz w:val="28"/>
          <w:szCs w:val="28"/>
          <w:lang w:val="vi-VN"/>
        </w:rPr>
        <w:t xml:space="preserve"> trong độ tuổi lao động quý I năm 2020 là gần 1,1 triệu người, tăng 26,1 nghìn người so với quý trước và tăng 26,8 nghìn người so với cùng kỳ năm trước. Tỷ lệ thất nghiệp trong độ tuổi lao động quý I năm 2020 là 2,22%, tăng 0,07 điểm phần trăm so với quý trước và tăng 0,05 điểm phần trăm so với cùng kỳ năm trước. Tỷ lệ thất nghiệp trong độ tuổi của khu vực thành thị là 3,18%, tăng 0,08 điểm phần trăm so với quý trước và cùng kỳ năm trước; tỷ lệ này của khu vực nông thôn là 1,73%, tăng 0,06 điểm phần trăm so với quý trước và tăng 0,03 điểm phần trăm so với cùng kỳ năm trước. </w:t>
      </w:r>
    </w:p>
    <w:p w14:paraId="2B83CD1E" w14:textId="77777777" w:rsidR="00C631A7" w:rsidRPr="00257835" w:rsidRDefault="00B55A00" w:rsidP="00C631A7">
      <w:pPr>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t xml:space="preserve">Thất nghiệp của lao động thanh niên trong độ tuổi từ 15-24 trong quý I năm 2020 là 492,9 nghìn người, </w:t>
      </w:r>
      <w:r w:rsidRPr="00257835">
        <w:rPr>
          <w:b w:val="0"/>
          <w:bCs/>
          <w:i w:val="0"/>
          <w:iCs/>
          <w:sz w:val="28"/>
          <w:szCs w:val="28"/>
          <w:lang w:val="vi-VN" w:eastAsia="en-GB"/>
        </w:rPr>
        <w:t xml:space="preserve">chiếm </w:t>
      </w:r>
      <w:r w:rsidRPr="00257835">
        <w:rPr>
          <w:rFonts w:eastAsia="Calibri"/>
          <w:b w:val="0"/>
          <w:i w:val="0"/>
          <w:iCs/>
          <w:sz w:val="28"/>
          <w:szCs w:val="28"/>
          <w:lang w:val="vi-VN"/>
        </w:rPr>
        <w:t>44,1%</w:t>
      </w:r>
      <w:r w:rsidRPr="00257835">
        <w:rPr>
          <w:b w:val="0"/>
          <w:bCs/>
          <w:i w:val="0"/>
          <w:iCs/>
          <w:sz w:val="28"/>
          <w:szCs w:val="28"/>
          <w:lang w:val="vi-VN" w:eastAsia="en-GB"/>
        </w:rPr>
        <w:t xml:space="preserve"> tổng số người thất nghiệp. Tỷ lệ thất nghiệp của thanh niên quý I năm 2020 là </w:t>
      </w:r>
      <w:r w:rsidRPr="00257835">
        <w:rPr>
          <w:rFonts w:eastAsia="Calibri"/>
          <w:b w:val="0"/>
          <w:i w:val="0"/>
          <w:iCs/>
          <w:sz w:val="28"/>
          <w:szCs w:val="28"/>
          <w:lang w:val="vi-VN"/>
        </w:rPr>
        <w:t xml:space="preserve">7,01%, tăng 0,51 điểm phần trăm so với quý trước và tăng 0,57 điểm phần trăm so với cùng kỳ năm trước. Tỷ lệ thất nghiệp thanh niên cao gấp 5,4 lần so với tỷ lệ thất nghiệp của dân số trưởng thành (những người từ 25 tuổi trở lên). Tỷ lệ thất nghiệp của thanh niên khu vực thành thị là 9,91%, tăng 0,99 điểm phần trăm so với quý trước và giảm 0,64 điểm phần trăm so với cùng kỳ năm trước. </w:t>
      </w:r>
    </w:p>
    <w:p w14:paraId="7A60C3CC" w14:textId="77777777" w:rsidR="007D6FD9" w:rsidRPr="00257835" w:rsidRDefault="00B55A00" w:rsidP="00C631A7">
      <w:pPr>
        <w:spacing w:before="120" w:after="120" w:line="320" w:lineRule="exact"/>
        <w:ind w:firstLine="709"/>
        <w:jc w:val="both"/>
        <w:rPr>
          <w:rFonts w:eastAsia="Calibri"/>
          <w:b w:val="0"/>
          <w:i w:val="0"/>
          <w:iCs/>
          <w:sz w:val="28"/>
          <w:szCs w:val="28"/>
          <w:lang w:val="vi-VN"/>
        </w:rPr>
      </w:pPr>
      <w:r w:rsidRPr="00257835">
        <w:rPr>
          <w:rFonts w:eastAsia="Calibri"/>
          <w:b w:val="0"/>
          <w:i w:val="0"/>
          <w:iCs/>
          <w:sz w:val="28"/>
          <w:szCs w:val="28"/>
          <w:lang w:val="vi-VN"/>
        </w:rPr>
        <w:lastRenderedPageBreak/>
        <w:t xml:space="preserve">Tỷ lệ thanh niên không có việc làm và không tham gia học tập hoặc đào tạo (viết </w:t>
      </w:r>
      <w:r w:rsidRPr="00614574">
        <w:rPr>
          <w:rFonts w:eastAsia="Calibri"/>
          <w:b w:val="0"/>
          <w:i w:val="0"/>
          <w:iCs/>
          <w:sz w:val="28"/>
          <w:szCs w:val="28"/>
          <w:lang w:val="vi-VN"/>
        </w:rPr>
        <w:t>gọ</w:t>
      </w:r>
      <w:r w:rsidR="00CC2820">
        <w:rPr>
          <w:rFonts w:eastAsia="Calibri"/>
          <w:b w:val="0"/>
          <w:i w:val="0"/>
          <w:iCs/>
          <w:sz w:val="28"/>
          <w:szCs w:val="28"/>
          <w:lang w:val="vi-VN"/>
        </w:rPr>
        <w:t>n là tỷ lệ NEET, tiếng Anh</w:t>
      </w:r>
      <w:r w:rsidR="00CC2820">
        <w:rPr>
          <w:rFonts w:eastAsia="Calibri"/>
          <w:b w:val="0"/>
          <w:i w:val="0"/>
          <w:iCs/>
          <w:sz w:val="28"/>
          <w:szCs w:val="28"/>
        </w:rPr>
        <w:t>:</w:t>
      </w:r>
      <w:r w:rsidR="00CC2820">
        <w:rPr>
          <w:rFonts w:eastAsia="Calibri"/>
          <w:b w:val="0"/>
          <w:i w:val="0"/>
          <w:iCs/>
          <w:sz w:val="28"/>
          <w:szCs w:val="28"/>
          <w:lang w:val="vi-VN"/>
        </w:rPr>
        <w:t xml:space="preserve"> Youth not in employment, education or training) trong quý I năm 2020 là 11,5%, tương</w:t>
      </w:r>
      <w:r w:rsidRPr="00257835">
        <w:rPr>
          <w:rFonts w:eastAsia="Calibri"/>
          <w:b w:val="0"/>
          <w:i w:val="0"/>
          <w:iCs/>
          <w:sz w:val="28"/>
          <w:szCs w:val="28"/>
          <w:lang w:val="vi-VN"/>
        </w:rPr>
        <w:t xml:space="preserve"> đương với 1,47 triệu người</w:t>
      </w:r>
      <w:r w:rsidR="00614574">
        <w:rPr>
          <w:rFonts w:eastAsia="Calibri"/>
          <w:b w:val="0"/>
          <w:i w:val="0"/>
          <w:iCs/>
          <w:sz w:val="28"/>
          <w:szCs w:val="28"/>
        </w:rPr>
        <w:t>,</w:t>
      </w:r>
      <w:r w:rsidRPr="00257835">
        <w:rPr>
          <w:rFonts w:eastAsia="Calibri"/>
          <w:b w:val="0"/>
          <w:i w:val="0"/>
          <w:iCs/>
          <w:sz w:val="28"/>
          <w:szCs w:val="28"/>
          <w:lang w:val="vi-VN"/>
        </w:rPr>
        <w:t xml:space="preserve"> tăng 2,2 điểm phần trăm so với quý trước. Tỷ lệ NEET ở khu vực thành thị cao hơn 0,8 điểm phần trăm so với khu vực nông thôn, ở nữ thanh niên cao hơn 3,5 điểm phần trăm so với nam thanh niên.</w:t>
      </w:r>
    </w:p>
    <w:p w14:paraId="6D446962" w14:textId="77777777" w:rsidR="00C631A7" w:rsidRPr="00257835" w:rsidRDefault="00B55A00" w:rsidP="00C631A7">
      <w:pPr>
        <w:spacing w:before="80" w:after="120" w:line="340" w:lineRule="exact"/>
        <w:ind w:firstLine="709"/>
        <w:jc w:val="both"/>
        <w:rPr>
          <w:rFonts w:eastAsia="Calibri"/>
          <w:i w:val="0"/>
          <w:iCs/>
          <w:sz w:val="28"/>
          <w:szCs w:val="28"/>
          <w:lang w:val="vi-VN"/>
        </w:rPr>
      </w:pPr>
      <w:r w:rsidRPr="00257835">
        <w:rPr>
          <w:rFonts w:eastAsia="Calibri"/>
          <w:b w:val="0"/>
          <w:i w:val="0"/>
          <w:iCs/>
          <w:sz w:val="28"/>
          <w:szCs w:val="28"/>
          <w:lang w:val="vi-VN"/>
        </w:rPr>
        <w:t>Tỷ lệ thiếu việc làm của lao động trong độ tuổi quý I năm 2020 là 2%, tăng 0,78 điểm phần trăm so với quý trước và tăng 0,83 điểm phần trăm so với cùng kỳ năm trước. Tỷ lệ thiếu việc làm của lao động trong độ tuổi ở khu vực nông thôn cao gấp 2,6 lần so với khu vực thành thị (tương ứng là 2,52% và 0,97%). Đa số những người thiếu việc làm hiện làm việc trong khu vực Nông, lâm nghiệp và thủy sản, chiếm 68,9%. Tỷ lệ lao động thiếu việc làm trong khu vực Nông, lâm nghiệp và thủy sản là 3,79%, cao gấp gần 9 lần so với khu vực Công nghiệp và xây dựng và cao hơn 3,1 lần so với khu vực Dịch vụ.</w:t>
      </w:r>
    </w:p>
    <w:p w14:paraId="748BD39A" w14:textId="77777777" w:rsidR="00C631A7" w:rsidRPr="00257835" w:rsidRDefault="00B55A00" w:rsidP="00C631A7">
      <w:pPr>
        <w:spacing w:before="80" w:after="120"/>
        <w:ind w:firstLine="709"/>
        <w:jc w:val="both"/>
        <w:rPr>
          <w:rFonts w:eastAsia="Calibri"/>
          <w:b w:val="0"/>
          <w:bCs/>
          <w:i w:val="0"/>
          <w:iCs/>
          <w:sz w:val="28"/>
          <w:szCs w:val="28"/>
          <w:lang w:val="vi-VN" w:eastAsia="en-GB"/>
        </w:rPr>
      </w:pPr>
      <w:r w:rsidRPr="00257835">
        <w:rPr>
          <w:rFonts w:eastAsia="Calibri"/>
          <w:b w:val="0"/>
          <w:bCs/>
          <w:i w:val="0"/>
          <w:iCs/>
          <w:sz w:val="28"/>
          <w:szCs w:val="28"/>
          <w:lang w:val="vi-VN" w:eastAsia="en-GB"/>
        </w:rPr>
        <w:t>Số lao động có việc làm phi chính thức</w:t>
      </w:r>
      <w:r w:rsidRPr="00257835">
        <w:rPr>
          <w:rFonts w:eastAsia="Calibri"/>
          <w:b w:val="0"/>
          <w:bCs/>
          <w:i w:val="0"/>
          <w:iCs/>
          <w:sz w:val="28"/>
          <w:szCs w:val="28"/>
          <w:vertAlign w:val="superscript"/>
          <w:lang w:val="vi-VN" w:eastAsia="en-GB"/>
        </w:rPr>
        <w:footnoteReference w:id="5"/>
      </w:r>
      <w:r w:rsidRPr="00257835">
        <w:rPr>
          <w:rFonts w:eastAsia="Calibri"/>
          <w:b w:val="0"/>
          <w:bCs/>
          <w:i w:val="0"/>
          <w:iCs/>
          <w:sz w:val="28"/>
          <w:szCs w:val="28"/>
          <w:lang w:val="vi-VN" w:eastAsia="en-GB"/>
        </w:rPr>
        <w:t xml:space="preserve"> quý I năm 2020 là gần 20,1 triệu người, giảm 494 nghìn người so với quý trước và tăng 207 nghìn người so với cùng kỳ năm trước. Tỷ lệ lao động có việc làm phi chính thức quý I năm 2020 là 55,3%, giảm 0,3 điểm phần trăm so với quý trước và giảm 0,6 điểm phần trăm so với cùng kỳ năm trước. </w:t>
      </w:r>
      <w:r w:rsidR="00E42ACA">
        <w:rPr>
          <w:b w:val="0"/>
          <w:i w:val="0"/>
          <w:sz w:val="28"/>
          <w:szCs w:val="28"/>
          <w:shd w:val="clear" w:color="auto" w:fill="FFFFFF"/>
          <w:lang w:val="vi-VN"/>
        </w:rPr>
        <w:t xml:space="preserve">Như vậy, mặc dù số </w:t>
      </w:r>
      <w:r w:rsidRPr="00257835">
        <w:rPr>
          <w:b w:val="0"/>
          <w:i w:val="0"/>
          <w:sz w:val="28"/>
          <w:szCs w:val="28"/>
          <w:shd w:val="clear" w:color="auto" w:fill="FFFFFF"/>
          <w:lang w:val="vi-VN"/>
        </w:rPr>
        <w:t xml:space="preserve">lao động có việc làm phi chính thức tăng so với cùng kỳ năm trước nhưng tỷ lệ lao động có việc làm phi chính thức so với cùng kỳ năm trước vẫn giảm là do số lao động chính thức tăng nhiều hơn so với lao động phi chính thức (gấp 2,7 lần). </w:t>
      </w:r>
      <w:r w:rsidRPr="00257835">
        <w:rPr>
          <w:rFonts w:eastAsia="Calibri"/>
          <w:b w:val="0"/>
          <w:bCs/>
          <w:i w:val="0"/>
          <w:iCs/>
          <w:sz w:val="28"/>
          <w:szCs w:val="28"/>
          <w:lang w:val="vi-VN" w:eastAsia="en-GB"/>
        </w:rPr>
        <w:t xml:space="preserve">Tỷ lệ lao động có việc làm phi chính thức ở khu vực nông thôn cao hơn 14,4 điểm phần trăm so với thành thị, tương ứng là 61,7% và 47,3%. </w:t>
      </w:r>
    </w:p>
    <w:p w14:paraId="3341B6A7" w14:textId="77777777" w:rsidR="00C631A7" w:rsidRPr="00257835" w:rsidRDefault="00B55A00" w:rsidP="00C631A7">
      <w:pPr>
        <w:spacing w:before="120" w:after="120"/>
        <w:ind w:firstLine="709"/>
        <w:jc w:val="both"/>
        <w:rPr>
          <w:rFonts w:eastAsia="Calibri"/>
          <w:b w:val="0"/>
          <w:bCs/>
          <w:i w:val="0"/>
          <w:iCs/>
          <w:sz w:val="28"/>
          <w:szCs w:val="28"/>
          <w:lang w:val="vi-VN" w:eastAsia="en-GB"/>
        </w:rPr>
      </w:pPr>
      <w:r w:rsidRPr="00257835">
        <w:rPr>
          <w:rFonts w:eastAsia="Calibri"/>
          <w:b w:val="0"/>
          <w:bCs/>
          <w:i w:val="0"/>
          <w:iCs/>
          <w:sz w:val="28"/>
          <w:szCs w:val="28"/>
          <w:lang w:val="vi-VN" w:eastAsia="en-GB"/>
        </w:rPr>
        <w:t>Tỷ lệ lao động nữ làm công việc phi chính thức ở một số ngành dịch vụ</w:t>
      </w:r>
      <w:r w:rsidR="00E42ACA">
        <w:rPr>
          <w:rFonts w:eastAsia="Calibri"/>
          <w:b w:val="0"/>
          <w:bCs/>
          <w:i w:val="0"/>
          <w:iCs/>
          <w:sz w:val="28"/>
          <w:szCs w:val="28"/>
          <w:lang w:val="vi-VN" w:eastAsia="en-GB"/>
        </w:rPr>
        <w:t xml:space="preserve"> khá cao: </w:t>
      </w:r>
      <w:r w:rsidRPr="00257835">
        <w:rPr>
          <w:rFonts w:eastAsia="Calibri"/>
          <w:b w:val="0"/>
          <w:bCs/>
          <w:i w:val="0"/>
          <w:iCs/>
          <w:sz w:val="28"/>
          <w:szCs w:val="28"/>
          <w:lang w:val="vi-VN" w:eastAsia="en-GB"/>
        </w:rPr>
        <w:t>hoạt độ</w:t>
      </w:r>
      <w:r w:rsidR="00D20105">
        <w:rPr>
          <w:rFonts w:eastAsia="Calibri"/>
          <w:b w:val="0"/>
          <w:bCs/>
          <w:i w:val="0"/>
          <w:iCs/>
          <w:sz w:val="28"/>
          <w:szCs w:val="28"/>
          <w:lang w:val="vi-VN" w:eastAsia="en-GB"/>
        </w:rPr>
        <w:t xml:space="preserve">ng làm thuê </w:t>
      </w:r>
      <w:r w:rsidRPr="00257835">
        <w:rPr>
          <w:rFonts w:eastAsia="Calibri"/>
          <w:b w:val="0"/>
          <w:bCs/>
          <w:i w:val="0"/>
          <w:iCs/>
          <w:sz w:val="28"/>
          <w:szCs w:val="28"/>
          <w:lang w:val="vi-VN" w:eastAsia="en-GB"/>
        </w:rPr>
        <w:t>công việc trong các hộ</w:t>
      </w:r>
      <w:r w:rsidR="00D20105">
        <w:rPr>
          <w:rFonts w:eastAsia="Calibri"/>
          <w:b w:val="0"/>
          <w:bCs/>
          <w:i w:val="0"/>
          <w:iCs/>
          <w:sz w:val="28"/>
          <w:szCs w:val="28"/>
          <w:lang w:val="vi-VN" w:eastAsia="en-GB"/>
        </w:rPr>
        <w:t xml:space="preserve"> gia đình đạt</w:t>
      </w:r>
      <w:r w:rsidRPr="00257835">
        <w:rPr>
          <w:rFonts w:eastAsia="Calibri"/>
          <w:b w:val="0"/>
          <w:bCs/>
          <w:i w:val="0"/>
          <w:iCs/>
          <w:sz w:val="28"/>
          <w:szCs w:val="28"/>
          <w:lang w:val="vi-VN" w:eastAsia="en-GB"/>
        </w:rPr>
        <w:t xml:space="preserve"> 95,9%, giáo dục và đào tạ</w:t>
      </w:r>
      <w:r w:rsidR="00D20105">
        <w:rPr>
          <w:rFonts w:eastAsia="Calibri"/>
          <w:b w:val="0"/>
          <w:bCs/>
          <w:i w:val="0"/>
          <w:iCs/>
          <w:sz w:val="28"/>
          <w:szCs w:val="28"/>
          <w:lang w:val="vi-VN" w:eastAsia="en-GB"/>
        </w:rPr>
        <w:t xml:space="preserve">o đạt </w:t>
      </w:r>
      <w:r w:rsidRPr="00257835">
        <w:rPr>
          <w:rFonts w:eastAsia="Calibri"/>
          <w:b w:val="0"/>
          <w:bCs/>
          <w:i w:val="0"/>
          <w:iCs/>
          <w:sz w:val="28"/>
          <w:szCs w:val="28"/>
          <w:lang w:val="vi-VN" w:eastAsia="en-GB"/>
        </w:rPr>
        <w:t>75,1%, dịch vụ lưu trú và ăn uố</w:t>
      </w:r>
      <w:r w:rsidR="00D20105">
        <w:rPr>
          <w:rFonts w:eastAsia="Calibri"/>
          <w:b w:val="0"/>
          <w:bCs/>
          <w:i w:val="0"/>
          <w:iCs/>
          <w:sz w:val="28"/>
          <w:szCs w:val="28"/>
          <w:lang w:val="vi-VN" w:eastAsia="en-GB"/>
        </w:rPr>
        <w:t>ng đạt 67,3%</w:t>
      </w:r>
      <w:r w:rsidRPr="00257835">
        <w:rPr>
          <w:rFonts w:eastAsia="Calibri"/>
          <w:b w:val="0"/>
          <w:bCs/>
          <w:i w:val="0"/>
          <w:iCs/>
          <w:sz w:val="28"/>
          <w:szCs w:val="28"/>
          <w:lang w:val="vi-VN" w:eastAsia="en-GB"/>
        </w:rPr>
        <w:t xml:space="preserve">. Đây là nhóm </w:t>
      </w:r>
      <w:r w:rsidR="00035791">
        <w:rPr>
          <w:rFonts w:eastAsia="Calibri"/>
          <w:b w:val="0"/>
          <w:bCs/>
          <w:i w:val="0"/>
          <w:iCs/>
          <w:sz w:val="28"/>
          <w:szCs w:val="28"/>
          <w:lang w:eastAsia="en-GB"/>
        </w:rPr>
        <w:t xml:space="preserve">lao động </w:t>
      </w:r>
      <w:r w:rsidRPr="00257835">
        <w:rPr>
          <w:rFonts w:eastAsia="Calibri"/>
          <w:b w:val="0"/>
          <w:bCs/>
          <w:i w:val="0"/>
          <w:iCs/>
          <w:sz w:val="28"/>
          <w:szCs w:val="28"/>
          <w:lang w:val="vi-VN" w:eastAsia="en-GB"/>
        </w:rPr>
        <w:t>dễ bị ảnh hưởng hơn so với</w:t>
      </w:r>
      <w:r w:rsidR="00035791">
        <w:rPr>
          <w:rFonts w:eastAsia="Calibri"/>
          <w:b w:val="0"/>
          <w:bCs/>
          <w:i w:val="0"/>
          <w:iCs/>
          <w:sz w:val="28"/>
          <w:szCs w:val="28"/>
          <w:lang w:eastAsia="en-GB"/>
        </w:rPr>
        <w:t xml:space="preserve"> lao động</w:t>
      </w:r>
      <w:r w:rsidRPr="00257835">
        <w:rPr>
          <w:rFonts w:eastAsia="Calibri"/>
          <w:b w:val="0"/>
          <w:bCs/>
          <w:i w:val="0"/>
          <w:iCs/>
          <w:sz w:val="28"/>
          <w:szCs w:val="28"/>
          <w:lang w:val="vi-VN" w:eastAsia="en-GB"/>
        </w:rPr>
        <w:t xml:space="preserve"> nam khi thị trường lao động chịu ảnh hưởng bởi các cú sốc về thay đổi chính sách hoặc thiên tai, dịch bệnh. </w:t>
      </w:r>
    </w:p>
    <w:p w14:paraId="7B08FA4F" w14:textId="77777777" w:rsidR="00C631A7" w:rsidRPr="00257835" w:rsidRDefault="00B55A00" w:rsidP="00C631A7">
      <w:pPr>
        <w:spacing w:before="120" w:after="120" w:line="320" w:lineRule="exact"/>
        <w:ind w:firstLine="720"/>
        <w:jc w:val="both"/>
        <w:rPr>
          <w:i w:val="0"/>
          <w:sz w:val="28"/>
          <w:szCs w:val="28"/>
          <w:lang w:val="vi-VN"/>
        </w:rPr>
      </w:pPr>
      <w:r w:rsidRPr="00257835">
        <w:rPr>
          <w:i w:val="0"/>
          <w:sz w:val="28"/>
          <w:szCs w:val="28"/>
          <w:lang w:val="vi-VN"/>
        </w:rPr>
        <w:t>4. Thu nhập của người lao động</w:t>
      </w:r>
      <w:r w:rsidR="000627CC" w:rsidRPr="00257835">
        <w:rPr>
          <w:rStyle w:val="FootnoteReference"/>
          <w:i w:val="0"/>
          <w:sz w:val="28"/>
          <w:szCs w:val="28"/>
          <w:lang w:val="vi-VN"/>
        </w:rPr>
        <w:footnoteReference w:id="6"/>
      </w:r>
      <w:r w:rsidRPr="00257835">
        <w:rPr>
          <w:i w:val="0"/>
          <w:sz w:val="28"/>
          <w:szCs w:val="28"/>
          <w:lang w:val="vi-VN"/>
        </w:rPr>
        <w:t xml:space="preserve"> tăng nhưng tốc độ tăng so với cùng kỳ năm trước sụt giảm đáng kể</w:t>
      </w:r>
    </w:p>
    <w:p w14:paraId="22779A25" w14:textId="77777777" w:rsidR="00C631A7" w:rsidRPr="00257835" w:rsidRDefault="00B55A00" w:rsidP="00C631A7">
      <w:pPr>
        <w:spacing w:before="120" w:after="120" w:line="320" w:lineRule="exact"/>
        <w:ind w:firstLine="720"/>
        <w:jc w:val="both"/>
        <w:rPr>
          <w:b w:val="0"/>
          <w:bCs/>
          <w:i w:val="0"/>
          <w:iCs/>
          <w:spacing w:val="-2"/>
          <w:sz w:val="28"/>
          <w:szCs w:val="28"/>
          <w:lang w:val="vi-VN"/>
        </w:rPr>
      </w:pPr>
      <w:r w:rsidRPr="00257835">
        <w:rPr>
          <w:b w:val="0"/>
          <w:bCs/>
          <w:i w:val="0"/>
          <w:iCs/>
          <w:sz w:val="28"/>
          <w:szCs w:val="28"/>
          <w:lang w:val="vi-VN"/>
        </w:rPr>
        <w:t xml:space="preserve">Thu nhập bình quân tháng của người lao động quý I năm 2020 đạt 6,2 triệu đồng, tăng 353 nghìn đồng so với quý trước và tăng 473 nghìn đồng so với cùng kỳ năm trước. Thu nhập bình quân tháng của lao động nam là 7,1 triệu đồng, </w:t>
      </w:r>
      <w:r w:rsidR="00D20105">
        <w:rPr>
          <w:b w:val="0"/>
          <w:bCs/>
          <w:i w:val="0"/>
          <w:iCs/>
          <w:sz w:val="28"/>
          <w:szCs w:val="28"/>
        </w:rPr>
        <w:t xml:space="preserve">lao </w:t>
      </w:r>
      <w:r w:rsidR="00D20105">
        <w:rPr>
          <w:b w:val="0"/>
          <w:bCs/>
          <w:i w:val="0"/>
          <w:iCs/>
          <w:sz w:val="28"/>
          <w:szCs w:val="28"/>
        </w:rPr>
        <w:lastRenderedPageBreak/>
        <w:t xml:space="preserve">động </w:t>
      </w:r>
      <w:r w:rsidRPr="00257835">
        <w:rPr>
          <w:b w:val="0"/>
          <w:bCs/>
          <w:i w:val="0"/>
          <w:iCs/>
          <w:sz w:val="28"/>
          <w:szCs w:val="28"/>
          <w:lang w:val="vi-VN"/>
        </w:rPr>
        <w:t>nữ là 5,1 triệu đồng, lao động thành thị là 8,2 triệu đồng, lao động nông thôn là 5,2 triệu đồng.</w:t>
      </w:r>
    </w:p>
    <w:p w14:paraId="61613137" w14:textId="77777777" w:rsidR="00C631A7" w:rsidRPr="00257835" w:rsidRDefault="00B55A00" w:rsidP="00C631A7">
      <w:pPr>
        <w:spacing w:before="120" w:after="120" w:line="320" w:lineRule="exact"/>
        <w:ind w:firstLine="720"/>
        <w:jc w:val="both"/>
        <w:rPr>
          <w:b w:val="0"/>
          <w:bCs/>
          <w:i w:val="0"/>
          <w:iCs/>
          <w:spacing w:val="-2"/>
          <w:sz w:val="28"/>
          <w:szCs w:val="28"/>
          <w:lang w:val="vi-VN"/>
        </w:rPr>
      </w:pPr>
      <w:r w:rsidRPr="00257835">
        <w:rPr>
          <w:b w:val="0"/>
          <w:bCs/>
          <w:i w:val="0"/>
          <w:iCs/>
          <w:spacing w:val="-4"/>
          <w:sz w:val="28"/>
          <w:szCs w:val="28"/>
          <w:lang w:val="vi-VN"/>
        </w:rPr>
        <w:t xml:space="preserve">Thu nhập bình quân tháng của lao động làm công hưởng lương trong quý I </w:t>
      </w:r>
      <w:r w:rsidRPr="00257835">
        <w:rPr>
          <w:b w:val="0"/>
          <w:bCs/>
          <w:i w:val="0"/>
          <w:iCs/>
          <w:spacing w:val="-2"/>
          <w:sz w:val="28"/>
          <w:szCs w:val="28"/>
          <w:lang w:val="vi-VN"/>
        </w:rPr>
        <w:t>năm 2020 đạt 7,4 triệu đồng, tăng 616</w:t>
      </w:r>
      <w:r w:rsidR="00B80D2A" w:rsidRPr="001D7826">
        <w:rPr>
          <w:b w:val="0"/>
          <w:bCs/>
          <w:i w:val="0"/>
          <w:iCs/>
          <w:spacing w:val="-2"/>
          <w:sz w:val="28"/>
          <w:szCs w:val="28"/>
          <w:lang w:val="vi-VN"/>
        </w:rPr>
        <w:t>,5</w:t>
      </w:r>
      <w:r w:rsidRPr="00257835">
        <w:rPr>
          <w:b w:val="0"/>
          <w:bCs/>
          <w:i w:val="0"/>
          <w:iCs/>
          <w:spacing w:val="-2"/>
          <w:sz w:val="28"/>
          <w:szCs w:val="28"/>
          <w:lang w:val="vi-VN"/>
        </w:rPr>
        <w:t xml:space="preserve"> nghìn đồng so với quý trước và tăng 476</w:t>
      </w:r>
      <w:r w:rsidR="00B80D2A" w:rsidRPr="001D7826">
        <w:rPr>
          <w:b w:val="0"/>
          <w:bCs/>
          <w:i w:val="0"/>
          <w:iCs/>
          <w:spacing w:val="-2"/>
          <w:sz w:val="28"/>
          <w:szCs w:val="28"/>
          <w:lang w:val="vi-VN"/>
        </w:rPr>
        <w:t>,5</w:t>
      </w:r>
      <w:r w:rsidRPr="00257835">
        <w:rPr>
          <w:b w:val="0"/>
          <w:bCs/>
          <w:i w:val="0"/>
          <w:iCs/>
          <w:spacing w:val="-2"/>
          <w:sz w:val="28"/>
          <w:szCs w:val="28"/>
          <w:lang w:val="vi-VN"/>
        </w:rPr>
        <w:t xml:space="preserve"> nghìn đồng so với cùng kỳ năm trước. Thu nhập bình quân tháng của lao động nam cao gấp 1,1 lần so với lao động nữ (tương ứng là 7,8 triệu đồng và 6,8 triệu đồng).</w:t>
      </w:r>
    </w:p>
    <w:p w14:paraId="68A9F886" w14:textId="77777777" w:rsidR="00C631A7" w:rsidRPr="00257835" w:rsidRDefault="00B55A00" w:rsidP="00C631A7">
      <w:pPr>
        <w:spacing w:after="240"/>
        <w:ind w:firstLine="720"/>
        <w:jc w:val="both"/>
        <w:rPr>
          <w:b w:val="0"/>
          <w:bCs/>
          <w:i w:val="0"/>
          <w:iCs/>
          <w:spacing w:val="-2"/>
          <w:sz w:val="28"/>
          <w:szCs w:val="28"/>
          <w:lang w:val="vi-VN"/>
        </w:rPr>
      </w:pPr>
      <w:r w:rsidRPr="00257835">
        <w:rPr>
          <w:b w:val="0"/>
          <w:bCs/>
          <w:i w:val="0"/>
          <w:iCs/>
          <w:spacing w:val="-2"/>
          <w:sz w:val="28"/>
          <w:szCs w:val="28"/>
          <w:lang w:val="vi-VN"/>
        </w:rPr>
        <w:t>Tuy vậy, tốc độ tăng thu nhập của người lao động quý I năm 2020 so với cùng kỳ năm trước thấp hơn so với tốc độ tăng thu nhập của năm trước (tương ứng là 8,3% so với 19,4%). Trong đó, chênh lệch về tốc</w:t>
      </w:r>
      <w:r w:rsidR="00D20105">
        <w:rPr>
          <w:b w:val="0"/>
          <w:bCs/>
          <w:i w:val="0"/>
          <w:iCs/>
          <w:spacing w:val="-2"/>
          <w:sz w:val="28"/>
          <w:szCs w:val="28"/>
        </w:rPr>
        <w:t xml:space="preserve"> độ</w:t>
      </w:r>
      <w:r w:rsidRPr="00257835">
        <w:rPr>
          <w:b w:val="0"/>
          <w:bCs/>
          <w:i w:val="0"/>
          <w:iCs/>
          <w:spacing w:val="-2"/>
          <w:sz w:val="28"/>
          <w:szCs w:val="28"/>
          <w:lang w:val="vi-VN"/>
        </w:rPr>
        <w:t xml:space="preserve"> tăng thu nhập của quý I năm 2020 so với các năm trước nhiều nhất ở khu vực Công nghiệp và xây dựng: thấp hơn 11,6 điểm phần trăm so với quý I năm 2019; khu vực Dịch vụ: thấp hơn 7,2 điểm phần trăm so với quý I năm 2019; khu vực Nông, lâm nghiệp và thủy sản thấp hơn 6,1 điểm phần trăm so với quý I năm 2019.</w:t>
      </w:r>
    </w:p>
    <w:p w14:paraId="5BB01BF2" w14:textId="77777777" w:rsidR="00624195" w:rsidRDefault="00624195" w:rsidP="007B79B7">
      <w:pPr>
        <w:spacing w:before="240" w:after="240" w:line="259" w:lineRule="auto"/>
        <w:rPr>
          <w:rFonts w:eastAsia="Calibri"/>
          <w:i w:val="0"/>
          <w:sz w:val="28"/>
          <w:szCs w:val="28"/>
        </w:rPr>
      </w:pPr>
      <w:r>
        <w:rPr>
          <w:rFonts w:eastAsia="Calibri"/>
          <w:i w:val="0"/>
          <w:sz w:val="28"/>
          <w:szCs w:val="28"/>
        </w:rPr>
        <w:t xml:space="preserve">II. </w:t>
      </w:r>
      <w:r w:rsidR="0050346F">
        <w:rPr>
          <w:rFonts w:eastAsia="Calibri"/>
          <w:i w:val="0"/>
          <w:sz w:val="28"/>
          <w:szCs w:val="28"/>
        </w:rPr>
        <w:t>TÌNH HÌNH LAO ĐỘNG VIỆC LÀM 4 THÁNG ĐẦU NĂM 2020</w:t>
      </w:r>
    </w:p>
    <w:p w14:paraId="0E2D0901" w14:textId="4276007C" w:rsidR="00914898" w:rsidRPr="00BB6340" w:rsidRDefault="00CC2820" w:rsidP="00BB6340">
      <w:pPr>
        <w:spacing w:before="120" w:after="120" w:line="320" w:lineRule="exact"/>
        <w:ind w:firstLine="720"/>
        <w:jc w:val="both"/>
        <w:rPr>
          <w:b w:val="0"/>
          <w:bCs/>
          <w:i w:val="0"/>
          <w:iCs/>
          <w:spacing w:val="-2"/>
          <w:sz w:val="28"/>
          <w:szCs w:val="28"/>
          <w:lang w:val="vi-VN"/>
        </w:rPr>
      </w:pPr>
      <w:r>
        <w:rPr>
          <w:b w:val="0"/>
          <w:bCs/>
          <w:i w:val="0"/>
          <w:iCs/>
          <w:spacing w:val="-2"/>
          <w:sz w:val="28"/>
          <w:szCs w:val="28"/>
          <w:lang w:val="vi-VN"/>
        </w:rPr>
        <w:t xml:space="preserve">Diễn biến phức tạp của dịch Covid-19 đã tác động đến tình hình lao động việc làm tại hầu hết các ngành sản xuất kinh doanh. </w:t>
      </w:r>
      <w:r w:rsidRPr="00BB6340">
        <w:rPr>
          <w:b w:val="0"/>
          <w:bCs/>
          <w:i w:val="0"/>
          <w:iCs/>
          <w:spacing w:val="-2"/>
          <w:sz w:val="28"/>
          <w:szCs w:val="28"/>
          <w:lang w:val="vi-VN"/>
        </w:rPr>
        <w:t>Theo kết quả điều t</w:t>
      </w:r>
      <w:r w:rsidR="00942B61">
        <w:rPr>
          <w:b w:val="0"/>
          <w:bCs/>
          <w:i w:val="0"/>
          <w:iCs/>
          <w:spacing w:val="-2"/>
          <w:sz w:val="28"/>
          <w:szCs w:val="28"/>
          <w:lang w:val="vi-VN"/>
        </w:rPr>
        <w:t xml:space="preserve">ra doanh nghiệp bị ảnh hưởng </w:t>
      </w:r>
      <w:r w:rsidR="00942B61">
        <w:rPr>
          <w:b w:val="0"/>
          <w:bCs/>
          <w:i w:val="0"/>
          <w:iCs/>
          <w:spacing w:val="-2"/>
          <w:sz w:val="28"/>
          <w:szCs w:val="28"/>
        </w:rPr>
        <w:t>bởi</w:t>
      </w:r>
      <w:r>
        <w:rPr>
          <w:b w:val="0"/>
          <w:bCs/>
          <w:i w:val="0"/>
          <w:iCs/>
          <w:spacing w:val="-2"/>
          <w:sz w:val="28"/>
          <w:szCs w:val="28"/>
          <w:lang w:val="vi-VN"/>
        </w:rPr>
        <w:t xml:space="preserve"> dịch Covid-19</w:t>
      </w:r>
      <w:r w:rsidR="00942B61">
        <w:rPr>
          <w:rStyle w:val="FootnoteReference"/>
          <w:b w:val="0"/>
          <w:bCs/>
          <w:i w:val="0"/>
          <w:iCs/>
          <w:spacing w:val="-2"/>
          <w:sz w:val="28"/>
          <w:szCs w:val="28"/>
          <w:lang w:val="vi-VN"/>
        </w:rPr>
        <w:footnoteReference w:id="7"/>
      </w:r>
      <w:r>
        <w:rPr>
          <w:b w:val="0"/>
          <w:bCs/>
          <w:i w:val="0"/>
          <w:iCs/>
          <w:spacing w:val="-2"/>
          <w:sz w:val="28"/>
          <w:szCs w:val="28"/>
          <w:lang w:val="vi-VN"/>
        </w:rPr>
        <w:t xml:space="preserve"> và báo cáo đánh giá của các địa phương về tình hình lao động việc làm</w:t>
      </w:r>
      <w:r w:rsidR="00942B61" w:rsidRPr="00942B61">
        <w:rPr>
          <w:rStyle w:val="FootnoteReference"/>
          <w:b w:val="0"/>
          <w:bCs/>
          <w:i w:val="0"/>
          <w:iCs/>
          <w:spacing w:val="-2"/>
          <w:sz w:val="28"/>
          <w:szCs w:val="28"/>
          <w:lang w:val="vi-VN"/>
        </w:rPr>
        <w:footnoteReference w:id="8"/>
      </w:r>
      <w:r>
        <w:rPr>
          <w:b w:val="0"/>
          <w:bCs/>
          <w:i w:val="0"/>
          <w:iCs/>
          <w:spacing w:val="-2"/>
          <w:sz w:val="28"/>
          <w:szCs w:val="28"/>
          <w:lang w:val="vi-VN"/>
        </w:rPr>
        <w:t xml:space="preserve">, tính đến giữa tháng 4 năm 2020, có </w:t>
      </w:r>
      <w:r w:rsidR="00D573BB">
        <w:rPr>
          <w:b w:val="0"/>
          <w:bCs/>
          <w:i w:val="0"/>
          <w:iCs/>
          <w:spacing w:val="-2"/>
          <w:sz w:val="28"/>
          <w:szCs w:val="28"/>
        </w:rPr>
        <w:t>gần</w:t>
      </w:r>
      <w:r>
        <w:rPr>
          <w:b w:val="0"/>
          <w:bCs/>
          <w:i w:val="0"/>
          <w:iCs/>
          <w:spacing w:val="-2"/>
          <w:sz w:val="28"/>
          <w:szCs w:val="28"/>
          <w:lang w:val="vi-VN"/>
        </w:rPr>
        <w:t xml:space="preserve"> </w:t>
      </w:r>
      <w:r w:rsidR="00D573BB">
        <w:rPr>
          <w:b w:val="0"/>
          <w:bCs/>
          <w:i w:val="0"/>
          <w:iCs/>
          <w:spacing w:val="-2"/>
          <w:sz w:val="28"/>
          <w:szCs w:val="28"/>
        </w:rPr>
        <w:t>5</w:t>
      </w:r>
      <w:r>
        <w:rPr>
          <w:b w:val="0"/>
          <w:bCs/>
          <w:i w:val="0"/>
          <w:iCs/>
          <w:spacing w:val="-2"/>
          <w:sz w:val="28"/>
          <w:szCs w:val="28"/>
          <w:lang w:val="vi-VN"/>
        </w:rPr>
        <w:t xml:space="preserve"> triệu lao động bị ảnh hưởng bởi dịch Covid-19</w:t>
      </w:r>
      <w:r w:rsidR="00942B61" w:rsidRPr="00942B61">
        <w:rPr>
          <w:rStyle w:val="FootnoteReference"/>
          <w:b w:val="0"/>
          <w:bCs/>
          <w:i w:val="0"/>
          <w:iCs/>
          <w:spacing w:val="-2"/>
          <w:sz w:val="28"/>
          <w:szCs w:val="28"/>
          <w:lang w:val="vi-VN"/>
        </w:rPr>
        <w:footnoteReference w:id="9"/>
      </w:r>
      <w:r>
        <w:rPr>
          <w:b w:val="0"/>
          <w:bCs/>
          <w:i w:val="0"/>
          <w:iCs/>
          <w:spacing w:val="-2"/>
          <w:sz w:val="28"/>
          <w:szCs w:val="28"/>
          <w:lang w:val="vi-VN"/>
        </w:rPr>
        <w:t>, trong đó lao động làm việc trong ngành công nghiệp chế biến</w:t>
      </w:r>
      <w:r w:rsidR="005A7450">
        <w:rPr>
          <w:b w:val="0"/>
          <w:bCs/>
          <w:i w:val="0"/>
          <w:iCs/>
          <w:spacing w:val="-2"/>
          <w:sz w:val="28"/>
          <w:szCs w:val="28"/>
        </w:rPr>
        <w:t>,</w:t>
      </w:r>
      <w:r>
        <w:rPr>
          <w:b w:val="0"/>
          <w:bCs/>
          <w:i w:val="0"/>
          <w:iCs/>
          <w:spacing w:val="-2"/>
          <w:sz w:val="28"/>
          <w:szCs w:val="28"/>
          <w:lang w:val="vi-VN"/>
        </w:rPr>
        <w:t xml:space="preserve"> chế tạo bị ảnh hưởng nhiều nhất (hơn 1,2 triệu lao động),</w:t>
      </w:r>
      <w:r w:rsidRPr="00BB6340">
        <w:rPr>
          <w:b w:val="0"/>
          <w:bCs/>
          <w:i w:val="0"/>
          <w:iCs/>
          <w:spacing w:val="-2"/>
          <w:sz w:val="28"/>
          <w:szCs w:val="28"/>
          <w:lang w:val="vi-VN"/>
        </w:rPr>
        <w:t xml:space="preserve"> tiếp đến là</w:t>
      </w:r>
      <w:r>
        <w:rPr>
          <w:b w:val="0"/>
          <w:bCs/>
          <w:i w:val="0"/>
          <w:iCs/>
          <w:spacing w:val="-2"/>
          <w:sz w:val="28"/>
          <w:szCs w:val="28"/>
          <w:lang w:val="vi-VN"/>
        </w:rPr>
        <w:t xml:space="preserve"> lao động trong ngành bán buôn, bán lẻ (</w:t>
      </w:r>
      <w:r w:rsidR="00D573BB">
        <w:rPr>
          <w:b w:val="0"/>
          <w:bCs/>
          <w:i w:val="0"/>
          <w:iCs/>
          <w:spacing w:val="-2"/>
          <w:sz w:val="28"/>
          <w:szCs w:val="28"/>
        </w:rPr>
        <w:t>hơn</w:t>
      </w:r>
      <w:r>
        <w:rPr>
          <w:b w:val="0"/>
          <w:bCs/>
          <w:i w:val="0"/>
          <w:iCs/>
          <w:spacing w:val="-2"/>
          <w:sz w:val="28"/>
          <w:szCs w:val="28"/>
          <w:lang w:val="vi-VN"/>
        </w:rPr>
        <w:t xml:space="preserve"> 1,1 triệu lao động)</w:t>
      </w:r>
      <w:r w:rsidRPr="00BB6340">
        <w:rPr>
          <w:b w:val="0"/>
          <w:bCs/>
          <w:i w:val="0"/>
          <w:iCs/>
          <w:spacing w:val="-2"/>
          <w:sz w:val="28"/>
          <w:szCs w:val="28"/>
          <w:lang w:val="vi-VN"/>
        </w:rPr>
        <w:t xml:space="preserve"> và</w:t>
      </w:r>
      <w:r>
        <w:rPr>
          <w:b w:val="0"/>
          <w:bCs/>
          <w:i w:val="0"/>
          <w:iCs/>
          <w:spacing w:val="-2"/>
          <w:sz w:val="28"/>
          <w:szCs w:val="28"/>
          <w:lang w:val="vi-VN"/>
        </w:rPr>
        <w:t xml:space="preserve"> lao động trong ngành dịch vụ lưu trú và ăn uống (gần 7</w:t>
      </w:r>
      <w:r w:rsidR="00D573BB">
        <w:rPr>
          <w:b w:val="0"/>
          <w:bCs/>
          <w:i w:val="0"/>
          <w:iCs/>
          <w:spacing w:val="-2"/>
          <w:sz w:val="28"/>
          <w:szCs w:val="28"/>
        </w:rPr>
        <w:t>4</w:t>
      </w:r>
      <w:r>
        <w:rPr>
          <w:b w:val="0"/>
          <w:bCs/>
          <w:i w:val="0"/>
          <w:iCs/>
          <w:spacing w:val="-2"/>
          <w:sz w:val="28"/>
          <w:szCs w:val="28"/>
          <w:lang w:val="vi-VN"/>
        </w:rPr>
        <w:t>0 nghìn lao động).</w:t>
      </w:r>
    </w:p>
    <w:p w14:paraId="7095DE30" w14:textId="285D91BE" w:rsidR="00914898" w:rsidRPr="00BB6340" w:rsidRDefault="00CC2820" w:rsidP="00BB6340">
      <w:pPr>
        <w:spacing w:before="120" w:after="120" w:line="320" w:lineRule="exact"/>
        <w:ind w:firstLine="720"/>
        <w:jc w:val="both"/>
        <w:rPr>
          <w:b w:val="0"/>
          <w:bCs/>
          <w:i w:val="0"/>
          <w:iCs/>
          <w:sz w:val="28"/>
          <w:szCs w:val="28"/>
          <w:lang w:val="vi-VN"/>
        </w:rPr>
      </w:pPr>
      <w:r w:rsidRPr="00BB6340">
        <w:rPr>
          <w:b w:val="0"/>
          <w:bCs/>
          <w:i w:val="0"/>
          <w:iCs/>
          <w:sz w:val="28"/>
          <w:szCs w:val="28"/>
          <w:lang w:val="vi-VN"/>
        </w:rPr>
        <w:t xml:space="preserve">Khoảng </w:t>
      </w:r>
      <w:r w:rsidR="00D573BB">
        <w:rPr>
          <w:b w:val="0"/>
          <w:bCs/>
          <w:i w:val="0"/>
          <w:iCs/>
          <w:sz w:val="28"/>
          <w:szCs w:val="28"/>
        </w:rPr>
        <w:t>54</w:t>
      </w:r>
      <w:r w:rsidRPr="00BB6340">
        <w:rPr>
          <w:b w:val="0"/>
          <w:bCs/>
          <w:i w:val="0"/>
          <w:iCs/>
          <w:sz w:val="28"/>
          <w:szCs w:val="28"/>
          <w:lang w:val="vi-VN"/>
        </w:rPr>
        <w:t>% lao động bị ảnh hưởng đang làm việc trong các cơ sở sản xuất kinh doanh cá thể, 4</w:t>
      </w:r>
      <w:r w:rsidR="00D573BB">
        <w:rPr>
          <w:b w:val="0"/>
          <w:bCs/>
          <w:i w:val="0"/>
          <w:iCs/>
          <w:sz w:val="28"/>
          <w:szCs w:val="28"/>
        </w:rPr>
        <w:t>6</w:t>
      </w:r>
      <w:r w:rsidRPr="00BB6340">
        <w:rPr>
          <w:b w:val="0"/>
          <w:bCs/>
          <w:i w:val="0"/>
          <w:iCs/>
          <w:sz w:val="28"/>
          <w:szCs w:val="28"/>
          <w:lang w:val="vi-VN"/>
        </w:rPr>
        <w:t>% lao động bị ảnh hưởng đang làm việc trong các doanh nghiệp và hợp tác xã</w:t>
      </w:r>
      <w:r w:rsidR="007027D5">
        <w:rPr>
          <w:rStyle w:val="FootnoteReference"/>
          <w:b w:val="0"/>
          <w:bCs/>
          <w:i w:val="0"/>
          <w:iCs/>
          <w:sz w:val="28"/>
          <w:szCs w:val="28"/>
          <w:lang w:val="vi-VN"/>
        </w:rPr>
        <w:footnoteReference w:id="10"/>
      </w:r>
      <w:r w:rsidRPr="00BB6340">
        <w:rPr>
          <w:b w:val="0"/>
          <w:bCs/>
          <w:i w:val="0"/>
          <w:iCs/>
          <w:sz w:val="28"/>
          <w:szCs w:val="28"/>
          <w:lang w:val="vi-VN"/>
        </w:rPr>
        <w:t>. Trong đó, khoảng 7</w:t>
      </w:r>
      <w:r w:rsidR="00D573BB">
        <w:rPr>
          <w:b w:val="0"/>
          <w:bCs/>
          <w:i w:val="0"/>
          <w:iCs/>
          <w:sz w:val="28"/>
          <w:szCs w:val="28"/>
        </w:rPr>
        <w:t>0</w:t>
      </w:r>
      <w:r w:rsidRPr="00BB6340">
        <w:rPr>
          <w:b w:val="0"/>
          <w:bCs/>
          <w:i w:val="0"/>
          <w:iCs/>
          <w:sz w:val="28"/>
          <w:szCs w:val="28"/>
          <w:lang w:val="vi-VN"/>
        </w:rPr>
        <w:t xml:space="preserve">% lao động bị ảnh hưởng của ngành công nghiệp chế biến chế tạo hiện đang làm việc trong các doanh nghiệp và hợp tác xã; trong khi đó, đa số lao động bị ảnh hưởng của các ngành “bán buôn, bán lẻ” và “dịch vụ lưu trú và ăn uống” hiện đang làm việc tại các cơ sở kinh doanh cá thể, tương ứng là </w:t>
      </w:r>
      <w:r w:rsidR="00D573BB">
        <w:rPr>
          <w:b w:val="0"/>
          <w:bCs/>
          <w:i w:val="0"/>
          <w:iCs/>
          <w:sz w:val="28"/>
          <w:szCs w:val="28"/>
        </w:rPr>
        <w:t>74</w:t>
      </w:r>
      <w:r w:rsidRPr="00BB6340">
        <w:rPr>
          <w:b w:val="0"/>
          <w:bCs/>
          <w:i w:val="0"/>
          <w:iCs/>
          <w:sz w:val="28"/>
          <w:szCs w:val="28"/>
          <w:lang w:val="vi-VN"/>
        </w:rPr>
        <w:t>% và 73%.</w:t>
      </w:r>
    </w:p>
    <w:p w14:paraId="4079BFF6" w14:textId="33A35CF3" w:rsidR="00914898" w:rsidRPr="00BB6340" w:rsidRDefault="00CC2820" w:rsidP="00BB6340">
      <w:pPr>
        <w:spacing w:before="120" w:after="120" w:line="320" w:lineRule="exact"/>
        <w:ind w:firstLine="720"/>
        <w:jc w:val="both"/>
        <w:rPr>
          <w:b w:val="0"/>
          <w:bCs/>
          <w:i w:val="0"/>
          <w:iCs/>
          <w:sz w:val="28"/>
          <w:szCs w:val="28"/>
        </w:rPr>
      </w:pPr>
      <w:r w:rsidRPr="00EA4E04">
        <w:rPr>
          <w:b w:val="0"/>
          <w:bCs/>
          <w:i w:val="0"/>
          <w:iCs/>
          <w:spacing w:val="-6"/>
          <w:sz w:val="28"/>
          <w:szCs w:val="28"/>
          <w:lang w:val="vi-VN"/>
        </w:rPr>
        <w:t>Tính đến giữa tháng 4 năm 2020, lao động bị ảnh hưởng của dịch Covid-19</w:t>
      </w:r>
      <w:r w:rsidRPr="00BB6340">
        <w:rPr>
          <w:b w:val="0"/>
          <w:bCs/>
          <w:i w:val="0"/>
          <w:iCs/>
          <w:sz w:val="28"/>
          <w:szCs w:val="28"/>
          <w:lang w:val="vi-VN"/>
        </w:rPr>
        <w:t xml:space="preserve"> trong các doanh nghiệp và hợp tác xã chủ yếu là các lao động tạm nghỉ việc (chiếm gần 5</w:t>
      </w:r>
      <w:r w:rsidR="00D573BB">
        <w:rPr>
          <w:b w:val="0"/>
          <w:bCs/>
          <w:i w:val="0"/>
          <w:iCs/>
          <w:sz w:val="28"/>
          <w:szCs w:val="28"/>
        </w:rPr>
        <w:t>9</w:t>
      </w:r>
      <w:r w:rsidRPr="00BB6340">
        <w:rPr>
          <w:b w:val="0"/>
          <w:bCs/>
          <w:i w:val="0"/>
          <w:iCs/>
          <w:sz w:val="28"/>
          <w:szCs w:val="28"/>
          <w:lang w:val="vi-VN"/>
        </w:rPr>
        <w:t xml:space="preserve">%), tiếp đến là lao động bị giãn việc hoặc nghỉ luân phiên (chiếm </w:t>
      </w:r>
      <w:r w:rsidR="00D573BB">
        <w:rPr>
          <w:b w:val="0"/>
          <w:bCs/>
          <w:i w:val="0"/>
          <w:iCs/>
          <w:sz w:val="28"/>
          <w:szCs w:val="28"/>
        </w:rPr>
        <w:t>gần</w:t>
      </w:r>
      <w:r w:rsidRPr="00BB6340">
        <w:rPr>
          <w:b w:val="0"/>
          <w:bCs/>
          <w:i w:val="0"/>
          <w:iCs/>
          <w:sz w:val="28"/>
          <w:szCs w:val="28"/>
          <w:lang w:val="vi-VN"/>
        </w:rPr>
        <w:t xml:space="preserve"> </w:t>
      </w:r>
      <w:r w:rsidR="00D573BB">
        <w:rPr>
          <w:b w:val="0"/>
          <w:bCs/>
          <w:i w:val="0"/>
          <w:iCs/>
          <w:sz w:val="28"/>
          <w:szCs w:val="28"/>
        </w:rPr>
        <w:t>28</w:t>
      </w:r>
      <w:r w:rsidRPr="00BB6340">
        <w:rPr>
          <w:b w:val="0"/>
          <w:bCs/>
          <w:i w:val="0"/>
          <w:iCs/>
          <w:sz w:val="28"/>
          <w:szCs w:val="28"/>
          <w:lang w:val="vi-VN"/>
        </w:rPr>
        <w:t>%) và lao động bị mất việc (chiếm gần 1</w:t>
      </w:r>
      <w:r w:rsidR="00D573BB">
        <w:rPr>
          <w:b w:val="0"/>
          <w:bCs/>
          <w:i w:val="0"/>
          <w:iCs/>
          <w:sz w:val="28"/>
          <w:szCs w:val="28"/>
        </w:rPr>
        <w:t>3</w:t>
      </w:r>
      <w:r w:rsidRPr="00BB6340">
        <w:rPr>
          <w:b w:val="0"/>
          <w:bCs/>
          <w:i w:val="0"/>
          <w:iCs/>
          <w:sz w:val="28"/>
          <w:szCs w:val="28"/>
          <w:lang w:val="vi-VN"/>
        </w:rPr>
        <w:t>%). Trong đó, lao động tạm nghỉ việc trong ngành vận tải kho bãi và ngành</w:t>
      </w:r>
      <w:r w:rsidRPr="00BB6340">
        <w:rPr>
          <w:b w:val="0"/>
          <w:bCs/>
          <w:i w:val="0"/>
          <w:iCs/>
          <w:sz w:val="28"/>
          <w:szCs w:val="28"/>
        </w:rPr>
        <w:t xml:space="preserve"> giáo dục và đào tạo chiếm cao nhất (đều chiếm trên 70% tổng số lao động bị ảnh hưởng tại mỗi ngành). Ngược lại, ngành công nghiệp chế biến</w:t>
      </w:r>
      <w:r w:rsidR="00D726F0">
        <w:rPr>
          <w:b w:val="0"/>
          <w:bCs/>
          <w:i w:val="0"/>
          <w:iCs/>
          <w:sz w:val="28"/>
          <w:szCs w:val="28"/>
        </w:rPr>
        <w:t>,</w:t>
      </w:r>
      <w:r w:rsidRPr="00BB6340">
        <w:rPr>
          <w:b w:val="0"/>
          <w:bCs/>
          <w:i w:val="0"/>
          <w:iCs/>
          <w:sz w:val="28"/>
          <w:szCs w:val="28"/>
        </w:rPr>
        <w:t xml:space="preserve"> chế tạo và ngành dịch vụ ăn uống có tỷ trọng lao động bị mất </w:t>
      </w:r>
      <w:r w:rsidRPr="00BB6340">
        <w:rPr>
          <w:b w:val="0"/>
          <w:bCs/>
          <w:i w:val="0"/>
          <w:iCs/>
          <w:sz w:val="28"/>
          <w:szCs w:val="28"/>
        </w:rPr>
        <w:lastRenderedPageBreak/>
        <w:t xml:space="preserve">việc, bỏ việc cao nhất trong tổng số lao động bị ảnh hưởng so với các ngành khác (chiếm </w:t>
      </w:r>
      <w:r w:rsidR="00D573BB">
        <w:rPr>
          <w:b w:val="0"/>
          <w:bCs/>
          <w:i w:val="0"/>
          <w:iCs/>
          <w:sz w:val="28"/>
          <w:szCs w:val="28"/>
        </w:rPr>
        <w:t>gần</w:t>
      </w:r>
      <w:r w:rsidRPr="00BB6340">
        <w:rPr>
          <w:b w:val="0"/>
          <w:bCs/>
          <w:i w:val="0"/>
          <w:iCs/>
          <w:sz w:val="28"/>
          <w:szCs w:val="28"/>
        </w:rPr>
        <w:t xml:space="preserve"> 20% tại mỗi ngành).</w:t>
      </w:r>
    </w:p>
    <w:p w14:paraId="19C62932" w14:textId="77777777" w:rsidR="00914898" w:rsidRPr="00BB6340" w:rsidRDefault="00BB6340" w:rsidP="00BB6340">
      <w:pPr>
        <w:spacing w:before="120" w:after="120" w:line="320" w:lineRule="exact"/>
        <w:ind w:firstLine="720"/>
        <w:jc w:val="both"/>
        <w:rPr>
          <w:b w:val="0"/>
          <w:bCs/>
          <w:i w:val="0"/>
          <w:iCs/>
          <w:spacing w:val="-2"/>
          <w:sz w:val="28"/>
          <w:szCs w:val="28"/>
          <w:lang w:val="vi-VN"/>
        </w:rPr>
      </w:pPr>
      <w:r w:rsidRPr="004B0BCC">
        <w:rPr>
          <w:rFonts w:eastAsia="Calibri"/>
          <w:b w:val="0"/>
          <w:i w:val="0"/>
          <w:sz w:val="28"/>
          <w:szCs w:val="28"/>
        </w:rPr>
        <w:t xml:space="preserve">Có khoảng </w:t>
      </w:r>
      <w:r w:rsidRPr="004B0BCC">
        <w:rPr>
          <w:b w:val="0"/>
          <w:bCs/>
          <w:i w:val="0"/>
          <w:iCs/>
          <w:spacing w:val="-2"/>
          <w:sz w:val="28"/>
          <w:szCs w:val="28"/>
        </w:rPr>
        <w:t>84,8% doanh nghiệp</w:t>
      </w:r>
      <w:r>
        <w:rPr>
          <w:b w:val="0"/>
          <w:bCs/>
          <w:i w:val="0"/>
          <w:iCs/>
          <w:spacing w:val="-2"/>
          <w:sz w:val="28"/>
          <w:szCs w:val="28"/>
        </w:rPr>
        <w:t xml:space="preserve"> được khảo sát </w:t>
      </w:r>
      <w:r w:rsidRPr="004B0BCC">
        <w:rPr>
          <w:b w:val="0"/>
          <w:bCs/>
          <w:i w:val="0"/>
          <w:iCs/>
          <w:spacing w:val="-2"/>
          <w:sz w:val="28"/>
          <w:szCs w:val="28"/>
        </w:rPr>
        <w:t xml:space="preserve">cho biết gặp khó khăn do ảnh hưởng của dịch </w:t>
      </w:r>
      <w:r>
        <w:rPr>
          <w:b w:val="0"/>
          <w:bCs/>
          <w:i w:val="0"/>
          <w:iCs/>
          <w:spacing w:val="-2"/>
          <w:sz w:val="28"/>
          <w:szCs w:val="28"/>
        </w:rPr>
        <w:t>Covid-19; d</w:t>
      </w:r>
      <w:r w:rsidRPr="004B0BCC">
        <w:rPr>
          <w:b w:val="0"/>
          <w:bCs/>
          <w:i w:val="0"/>
          <w:iCs/>
          <w:spacing w:val="-2"/>
          <w:sz w:val="28"/>
          <w:szCs w:val="28"/>
        </w:rPr>
        <w:t>oanh nghiệp quy mô lớn và quy mô vừa chịu tổn thương nhiều hơn so với các doanh nghiệp có quy mô nhỏ và siêu nhỏ</w:t>
      </w:r>
      <w:r>
        <w:rPr>
          <w:b w:val="0"/>
          <w:bCs/>
          <w:i w:val="0"/>
          <w:iCs/>
          <w:spacing w:val="-2"/>
          <w:sz w:val="28"/>
          <w:szCs w:val="28"/>
        </w:rPr>
        <w:t xml:space="preserve"> với hơn</w:t>
      </w:r>
      <w:r w:rsidRPr="00514AB2">
        <w:rPr>
          <w:sz w:val="28"/>
          <w:szCs w:val="28"/>
        </w:rPr>
        <w:t xml:space="preserve"> </w:t>
      </w:r>
      <w:r w:rsidRPr="004B0BCC">
        <w:rPr>
          <w:b w:val="0"/>
          <w:bCs/>
          <w:i w:val="0"/>
          <w:iCs/>
          <w:spacing w:val="-2"/>
          <w:sz w:val="28"/>
          <w:szCs w:val="28"/>
        </w:rPr>
        <w:t xml:space="preserve">90% doanh nghiệp lớn và vừa </w:t>
      </w:r>
      <w:r>
        <w:rPr>
          <w:b w:val="0"/>
          <w:bCs/>
          <w:i w:val="0"/>
          <w:iCs/>
          <w:spacing w:val="-2"/>
          <w:sz w:val="28"/>
          <w:szCs w:val="28"/>
        </w:rPr>
        <w:t>tự đánh giá là</w:t>
      </w:r>
      <w:r w:rsidRPr="004B0BCC">
        <w:rPr>
          <w:b w:val="0"/>
          <w:bCs/>
          <w:i w:val="0"/>
          <w:iCs/>
          <w:spacing w:val="-2"/>
          <w:sz w:val="28"/>
          <w:szCs w:val="28"/>
        </w:rPr>
        <w:t xml:space="preserve"> gặp khó khăn trong 4 tháng đầu năm 2020.</w:t>
      </w:r>
      <w:r>
        <w:rPr>
          <w:b w:val="0"/>
          <w:bCs/>
          <w:i w:val="0"/>
          <w:iCs/>
          <w:spacing w:val="-2"/>
          <w:sz w:val="28"/>
          <w:szCs w:val="28"/>
        </w:rPr>
        <w:t xml:space="preserve"> </w:t>
      </w:r>
      <w:r w:rsidR="00CC2820" w:rsidRPr="00BB6340">
        <w:rPr>
          <w:b w:val="0"/>
          <w:bCs/>
          <w:i w:val="0"/>
          <w:iCs/>
          <w:spacing w:val="-2"/>
          <w:sz w:val="28"/>
          <w:szCs w:val="28"/>
          <w:lang w:val="vi-VN"/>
        </w:rPr>
        <w:t>Khoảng 67% doanh nghiệp đã thực hiện ít nhất một trong bốn giải pháp về lao động để ứng phó với tác động của dịch Covid-19 bao gồm: (1) Cắt giảm lao động, (2) Cho lao động giãn việc/nghỉ luân phiên, (3) Cho lao động nghỉ việc không lương, (</w:t>
      </w:r>
      <w:r w:rsidR="00CC2820">
        <w:rPr>
          <w:b w:val="0"/>
          <w:bCs/>
          <w:i w:val="0"/>
          <w:iCs/>
          <w:spacing w:val="-2"/>
          <w:sz w:val="28"/>
          <w:szCs w:val="28"/>
        </w:rPr>
        <w:t>4) Giảm lương người lao động. Trong đó, “Cho lao động giãn việc/</w:t>
      </w:r>
      <w:r w:rsidR="00CC2820" w:rsidRPr="00BB6340">
        <w:rPr>
          <w:b w:val="0"/>
          <w:bCs/>
          <w:i w:val="0"/>
          <w:iCs/>
          <w:spacing w:val="-2"/>
          <w:sz w:val="28"/>
          <w:szCs w:val="28"/>
          <w:lang w:val="vi-VN"/>
        </w:rPr>
        <w:t xml:space="preserve">nghỉ luân phiên” là giải pháp được áp dụng phổ biến nhất với gần 40% doanh nghiệp thực hiện, trên 28% doanh nghiệp thực hiện “Cắt giảm lao động”. </w:t>
      </w:r>
    </w:p>
    <w:p w14:paraId="62271B0F" w14:textId="77777777" w:rsidR="00914898" w:rsidRPr="00BB6340" w:rsidRDefault="00BB6340" w:rsidP="00BB6340">
      <w:pPr>
        <w:spacing w:before="120" w:after="120" w:line="320" w:lineRule="exact"/>
        <w:ind w:firstLine="720"/>
        <w:jc w:val="both"/>
        <w:rPr>
          <w:b w:val="0"/>
          <w:bCs/>
          <w:i w:val="0"/>
          <w:iCs/>
          <w:sz w:val="28"/>
          <w:szCs w:val="28"/>
          <w:lang w:val="vi-VN"/>
        </w:rPr>
      </w:pPr>
      <w:r>
        <w:rPr>
          <w:rFonts w:eastAsia="Calibri"/>
          <w:b w:val="0"/>
          <w:i w:val="0"/>
          <w:sz w:val="28"/>
          <w:szCs w:val="28"/>
        </w:rPr>
        <w:t>B</w:t>
      </w:r>
      <w:r w:rsidRPr="004B0BCC">
        <w:rPr>
          <w:rFonts w:eastAsia="Calibri"/>
          <w:b w:val="0"/>
          <w:i w:val="0"/>
          <w:sz w:val="28"/>
          <w:szCs w:val="28"/>
        </w:rPr>
        <w:t xml:space="preserve">ên cạnh các giải pháp tác động tiêu cực tới người lao động, </w:t>
      </w:r>
      <w:r>
        <w:rPr>
          <w:rFonts w:eastAsia="Calibri"/>
          <w:b w:val="0"/>
          <w:i w:val="0"/>
          <w:sz w:val="28"/>
          <w:szCs w:val="28"/>
        </w:rPr>
        <w:t>5,3%</w:t>
      </w:r>
      <w:r w:rsidRPr="004B0BCC">
        <w:rPr>
          <w:rFonts w:eastAsia="Calibri"/>
          <w:b w:val="0"/>
          <w:i w:val="0"/>
          <w:sz w:val="28"/>
          <w:szCs w:val="28"/>
        </w:rPr>
        <w:t xml:space="preserve"> số doanh nghiệp bị ảnh hưởng cũng cho biết đã tranh thủ thời gian </w:t>
      </w:r>
      <w:r>
        <w:rPr>
          <w:rFonts w:eastAsia="Calibri"/>
          <w:b w:val="0"/>
          <w:i w:val="0"/>
          <w:sz w:val="28"/>
          <w:szCs w:val="28"/>
        </w:rPr>
        <w:t>ảnh hưởng của</w:t>
      </w:r>
      <w:r w:rsidRPr="004B0BCC">
        <w:rPr>
          <w:rFonts w:eastAsia="Calibri"/>
          <w:b w:val="0"/>
          <w:i w:val="0"/>
          <w:sz w:val="28"/>
          <w:szCs w:val="28"/>
        </w:rPr>
        <w:t xml:space="preserve"> dịch Covid-19 để “Đào tạo nâng cao trình độ chuyên môn/tay nghề cho người lao động”.</w:t>
      </w:r>
      <w:r w:rsidR="00CC2820" w:rsidRPr="00BB6340">
        <w:rPr>
          <w:b w:val="0"/>
          <w:bCs/>
          <w:i w:val="0"/>
          <w:iCs/>
          <w:sz w:val="28"/>
          <w:szCs w:val="28"/>
          <w:lang w:val="vi-VN"/>
        </w:rPr>
        <w:t xml:space="preserve"> Đây là phản ứng chủ động, tích cực và đáng ghi nhận của doanh nghiệp nhằm thích ứng với bối cảnh mới, chung tay cùng Chính phủ và người lao động từng bước vượt qua thách thức của dịch bệnh.</w:t>
      </w:r>
    </w:p>
    <w:p w14:paraId="1145FB9F" w14:textId="77777777" w:rsidR="00914898" w:rsidRPr="00BB6340" w:rsidRDefault="00BB6340" w:rsidP="00BB6340">
      <w:pPr>
        <w:spacing w:before="120" w:after="120" w:line="320" w:lineRule="exact"/>
        <w:ind w:firstLine="720"/>
        <w:jc w:val="both"/>
        <w:rPr>
          <w:b w:val="0"/>
          <w:bCs/>
          <w:i w:val="0"/>
          <w:iCs/>
          <w:sz w:val="28"/>
          <w:szCs w:val="28"/>
          <w:lang w:val="vi-VN"/>
        </w:rPr>
      </w:pPr>
      <w:r>
        <w:rPr>
          <w:rFonts w:eastAsia="Calibri"/>
          <w:b w:val="0"/>
          <w:i w:val="0"/>
          <w:sz w:val="28"/>
          <w:szCs w:val="28"/>
        </w:rPr>
        <w:t xml:space="preserve">Đánh giá chung về tác động của dịch Covid-19 đến tình hình sản xuất kinh doanh nói chung và ảnh hưởng đến người lao động nói riêng, các khó khăn vẫn có thể sẽ còn tiếp diễn trong thời gian tới. Do vậy, việc triển khai thực hiện </w:t>
      </w:r>
      <w:r w:rsidRPr="004B0BCC">
        <w:rPr>
          <w:rFonts w:eastAsia="Calibri"/>
          <w:b w:val="0"/>
          <w:i w:val="0"/>
          <w:sz w:val="28"/>
          <w:szCs w:val="28"/>
        </w:rPr>
        <w:t xml:space="preserve">hiệu quả các gói hỗ trợ của Chính phủ cho doanh nghiệp và người lao động </w:t>
      </w:r>
      <w:r>
        <w:rPr>
          <w:rFonts w:eastAsia="Calibri"/>
          <w:b w:val="0"/>
          <w:i w:val="0"/>
          <w:sz w:val="28"/>
          <w:szCs w:val="28"/>
        </w:rPr>
        <w:t>là cấp thiết giúp</w:t>
      </w:r>
      <w:r w:rsidRPr="004B0BCC">
        <w:rPr>
          <w:rFonts w:eastAsia="Calibri"/>
          <w:b w:val="0"/>
          <w:i w:val="0"/>
          <w:sz w:val="28"/>
          <w:szCs w:val="28"/>
        </w:rPr>
        <w:t xml:space="preserve"> vực dậy nền kinh tế nói chung, thị trường lao động và doanh nghiệp nói riêng. </w:t>
      </w:r>
      <w:r w:rsidR="00CC2820" w:rsidRPr="00BB6340">
        <w:rPr>
          <w:b w:val="0"/>
          <w:bCs/>
          <w:i w:val="0"/>
          <w:iCs/>
          <w:sz w:val="28"/>
          <w:szCs w:val="28"/>
          <w:lang w:val="vi-VN"/>
        </w:rPr>
        <w:t xml:space="preserve"> </w:t>
      </w:r>
    </w:p>
    <w:p w14:paraId="44D2CF30" w14:textId="77777777" w:rsidR="00624195" w:rsidRDefault="00624195" w:rsidP="007B79B7">
      <w:pPr>
        <w:spacing w:before="240" w:after="240" w:line="259" w:lineRule="auto"/>
        <w:rPr>
          <w:rFonts w:eastAsia="Calibri"/>
          <w:i w:val="0"/>
          <w:sz w:val="28"/>
          <w:szCs w:val="28"/>
        </w:rPr>
      </w:pPr>
    </w:p>
    <w:p w14:paraId="666348C4" w14:textId="77777777" w:rsidR="00B82D08" w:rsidRDefault="00B82D08">
      <w:pPr>
        <w:spacing w:after="240"/>
        <w:ind w:left="1559" w:hanging="1559"/>
        <w:jc w:val="both"/>
        <w:rPr>
          <w:rFonts w:eastAsia="Calibri"/>
          <w:i w:val="0"/>
          <w:sz w:val="28"/>
          <w:szCs w:val="28"/>
          <w:lang w:val="vi-VN"/>
        </w:rPr>
      </w:pPr>
      <w:r>
        <w:rPr>
          <w:rFonts w:eastAsia="Calibri"/>
          <w:i w:val="0"/>
          <w:sz w:val="28"/>
          <w:szCs w:val="28"/>
          <w:lang w:val="vi-VN"/>
        </w:rPr>
        <w:br w:type="page"/>
      </w:r>
    </w:p>
    <w:p w14:paraId="09EB695D" w14:textId="77777777" w:rsidR="007B79B7" w:rsidRPr="00257835" w:rsidRDefault="00B55A00" w:rsidP="007B79B7">
      <w:pPr>
        <w:spacing w:before="240" w:after="240" w:line="259" w:lineRule="auto"/>
        <w:rPr>
          <w:rFonts w:eastAsia="Calibri"/>
          <w:i w:val="0"/>
          <w:sz w:val="28"/>
          <w:szCs w:val="28"/>
          <w:lang w:val="vi-VN"/>
        </w:rPr>
      </w:pPr>
      <w:r w:rsidRPr="00257835">
        <w:rPr>
          <w:rFonts w:eastAsia="Calibri"/>
          <w:i w:val="0"/>
          <w:sz w:val="28"/>
          <w:szCs w:val="28"/>
          <w:lang w:val="vi-VN"/>
        </w:rPr>
        <w:lastRenderedPageBreak/>
        <w:t>Biểu 1: Một số chỉ tiêu chủ yếu của thị trường lao động</w:t>
      </w:r>
    </w:p>
    <w:tbl>
      <w:tblPr>
        <w:tblW w:w="9636" w:type="dxa"/>
        <w:tblInd w:w="93" w:type="dxa"/>
        <w:tblLook w:val="04A0" w:firstRow="1" w:lastRow="0" w:firstColumn="1" w:lastColumn="0" w:noHBand="0" w:noVBand="1"/>
      </w:tblPr>
      <w:tblGrid>
        <w:gridCol w:w="3276"/>
        <w:gridCol w:w="1260"/>
        <w:gridCol w:w="904"/>
        <w:gridCol w:w="356"/>
        <w:gridCol w:w="1280"/>
        <w:gridCol w:w="1280"/>
        <w:gridCol w:w="1280"/>
      </w:tblGrid>
      <w:tr w:rsidR="00932FDF" w:rsidRPr="00257835" w14:paraId="218062A5" w14:textId="77777777" w:rsidTr="00ED051E">
        <w:trPr>
          <w:trHeight w:val="962"/>
          <w:tblHeader/>
        </w:trPr>
        <w:tc>
          <w:tcPr>
            <w:tcW w:w="3276" w:type="dxa"/>
            <w:tcBorders>
              <w:top w:val="single" w:sz="4" w:space="0" w:color="auto"/>
              <w:left w:val="nil"/>
              <w:bottom w:val="single" w:sz="4" w:space="0" w:color="auto"/>
              <w:right w:val="nil"/>
            </w:tcBorders>
            <w:shd w:val="clear" w:color="auto" w:fill="auto"/>
            <w:vAlign w:val="center"/>
            <w:hideMark/>
          </w:tcPr>
          <w:p w14:paraId="2735C651" w14:textId="77777777" w:rsidR="00932FDF" w:rsidRPr="001D7826" w:rsidRDefault="00B55A00" w:rsidP="00932FDF">
            <w:pPr>
              <w:jc w:val="center"/>
              <w:rPr>
                <w:bCs/>
                <w:i w:val="0"/>
                <w:sz w:val="20"/>
                <w:szCs w:val="20"/>
                <w:lang w:val="vi-VN"/>
              </w:rPr>
            </w:pPr>
            <w:r w:rsidRPr="00257835">
              <w:rPr>
                <w:bCs/>
                <w:i w:val="0"/>
                <w:sz w:val="20"/>
                <w:szCs w:val="20"/>
                <w:lang w:val="vi-VN"/>
              </w:rPr>
              <w:t> </w:t>
            </w:r>
          </w:p>
        </w:tc>
        <w:tc>
          <w:tcPr>
            <w:tcW w:w="1260" w:type="dxa"/>
            <w:tcBorders>
              <w:top w:val="single" w:sz="4" w:space="0" w:color="auto"/>
              <w:left w:val="nil"/>
              <w:bottom w:val="single" w:sz="4" w:space="0" w:color="auto"/>
              <w:right w:val="nil"/>
            </w:tcBorders>
            <w:shd w:val="clear" w:color="auto" w:fill="auto"/>
            <w:vAlign w:val="center"/>
            <w:hideMark/>
          </w:tcPr>
          <w:p w14:paraId="5505C760" w14:textId="77777777" w:rsidR="00932FDF" w:rsidRPr="00257835" w:rsidRDefault="00B55A00" w:rsidP="00932FDF">
            <w:pPr>
              <w:jc w:val="center"/>
              <w:rPr>
                <w:bCs/>
                <w:i w:val="0"/>
                <w:sz w:val="20"/>
                <w:szCs w:val="20"/>
                <w:lang w:val="vi-VN"/>
              </w:rPr>
            </w:pPr>
            <w:r w:rsidRPr="00257835">
              <w:rPr>
                <w:bCs/>
                <w:i w:val="0"/>
                <w:sz w:val="20"/>
                <w:szCs w:val="20"/>
                <w:lang w:val="vi-VN"/>
              </w:rPr>
              <w:t xml:space="preserve">Quý I năm 2019* </w:t>
            </w:r>
          </w:p>
        </w:tc>
        <w:tc>
          <w:tcPr>
            <w:tcW w:w="1260" w:type="dxa"/>
            <w:gridSpan w:val="2"/>
            <w:tcBorders>
              <w:top w:val="single" w:sz="4" w:space="0" w:color="auto"/>
              <w:left w:val="nil"/>
              <w:bottom w:val="single" w:sz="4" w:space="0" w:color="auto"/>
              <w:right w:val="nil"/>
            </w:tcBorders>
            <w:shd w:val="clear" w:color="auto" w:fill="auto"/>
            <w:vAlign w:val="center"/>
            <w:hideMark/>
          </w:tcPr>
          <w:p w14:paraId="59BE7F52" w14:textId="77777777" w:rsidR="00932FDF" w:rsidRPr="00257835" w:rsidRDefault="00B55A00" w:rsidP="00932FDF">
            <w:pPr>
              <w:jc w:val="center"/>
              <w:rPr>
                <w:bCs/>
                <w:i w:val="0"/>
                <w:sz w:val="20"/>
                <w:szCs w:val="20"/>
                <w:lang w:val="vi-VN"/>
              </w:rPr>
            </w:pPr>
            <w:r w:rsidRPr="00257835">
              <w:rPr>
                <w:bCs/>
                <w:i w:val="0"/>
                <w:sz w:val="20"/>
                <w:szCs w:val="20"/>
                <w:lang w:val="vi-VN"/>
              </w:rPr>
              <w:t xml:space="preserve">Quý IV năm 2019* </w:t>
            </w:r>
          </w:p>
        </w:tc>
        <w:tc>
          <w:tcPr>
            <w:tcW w:w="1280" w:type="dxa"/>
            <w:tcBorders>
              <w:top w:val="single" w:sz="4" w:space="0" w:color="auto"/>
              <w:left w:val="nil"/>
              <w:bottom w:val="single" w:sz="4" w:space="0" w:color="auto"/>
              <w:right w:val="nil"/>
            </w:tcBorders>
            <w:shd w:val="clear" w:color="auto" w:fill="auto"/>
            <w:vAlign w:val="center"/>
            <w:hideMark/>
          </w:tcPr>
          <w:p w14:paraId="7C2757A2" w14:textId="77777777" w:rsidR="00932FDF" w:rsidRPr="00257835" w:rsidRDefault="00B55A00" w:rsidP="00932FDF">
            <w:pPr>
              <w:jc w:val="center"/>
              <w:rPr>
                <w:bCs/>
                <w:i w:val="0"/>
                <w:sz w:val="20"/>
                <w:szCs w:val="20"/>
                <w:lang w:val="vi-VN"/>
              </w:rPr>
            </w:pPr>
            <w:r w:rsidRPr="00257835">
              <w:rPr>
                <w:bCs/>
                <w:i w:val="0"/>
                <w:sz w:val="20"/>
                <w:szCs w:val="20"/>
                <w:lang w:val="vi-VN"/>
              </w:rPr>
              <w:t>Quý I năm 2020**</w:t>
            </w:r>
          </w:p>
        </w:tc>
        <w:tc>
          <w:tcPr>
            <w:tcW w:w="1280" w:type="dxa"/>
            <w:tcBorders>
              <w:top w:val="single" w:sz="4" w:space="0" w:color="auto"/>
              <w:left w:val="nil"/>
              <w:bottom w:val="single" w:sz="4" w:space="0" w:color="auto"/>
              <w:right w:val="nil"/>
            </w:tcBorders>
            <w:shd w:val="clear" w:color="auto" w:fill="auto"/>
            <w:vAlign w:val="center"/>
            <w:hideMark/>
          </w:tcPr>
          <w:p w14:paraId="0C59E2CE" w14:textId="77777777" w:rsidR="00932FDF" w:rsidRPr="00257835" w:rsidRDefault="00B55A00" w:rsidP="00932FDF">
            <w:pPr>
              <w:jc w:val="center"/>
              <w:rPr>
                <w:bCs/>
                <w:i w:val="0"/>
                <w:sz w:val="20"/>
                <w:szCs w:val="20"/>
                <w:lang w:val="vi-VN"/>
              </w:rPr>
            </w:pPr>
            <w:r w:rsidRPr="00257835">
              <w:rPr>
                <w:bCs/>
                <w:i w:val="0"/>
                <w:sz w:val="20"/>
                <w:szCs w:val="20"/>
                <w:lang w:val="vi-VN"/>
              </w:rPr>
              <w:t>Quý I năm 2020 so với quý I năm 2019</w:t>
            </w:r>
          </w:p>
        </w:tc>
        <w:tc>
          <w:tcPr>
            <w:tcW w:w="1280" w:type="dxa"/>
            <w:tcBorders>
              <w:top w:val="single" w:sz="4" w:space="0" w:color="auto"/>
              <w:left w:val="nil"/>
              <w:bottom w:val="single" w:sz="4" w:space="0" w:color="auto"/>
              <w:right w:val="nil"/>
            </w:tcBorders>
            <w:shd w:val="clear" w:color="auto" w:fill="auto"/>
            <w:vAlign w:val="center"/>
            <w:hideMark/>
          </w:tcPr>
          <w:p w14:paraId="6F5EC389" w14:textId="77777777" w:rsidR="00932FDF" w:rsidRPr="00257835" w:rsidRDefault="00B55A00" w:rsidP="00932FDF">
            <w:pPr>
              <w:jc w:val="center"/>
              <w:rPr>
                <w:bCs/>
                <w:i w:val="0"/>
                <w:sz w:val="20"/>
                <w:szCs w:val="20"/>
                <w:lang w:val="vi-VN"/>
              </w:rPr>
            </w:pPr>
            <w:r w:rsidRPr="00257835">
              <w:rPr>
                <w:bCs/>
                <w:i w:val="0"/>
                <w:sz w:val="20"/>
                <w:szCs w:val="20"/>
                <w:lang w:val="vi-VN"/>
              </w:rPr>
              <w:t>Quý I năm 2020 so với quý IV năm 2019</w:t>
            </w:r>
          </w:p>
        </w:tc>
      </w:tr>
      <w:tr w:rsidR="00932FDF" w:rsidRPr="00257835" w14:paraId="7246E810" w14:textId="77777777" w:rsidTr="007B79B7">
        <w:trPr>
          <w:trHeight w:val="370"/>
        </w:trPr>
        <w:tc>
          <w:tcPr>
            <w:tcW w:w="3276" w:type="dxa"/>
            <w:tcBorders>
              <w:top w:val="nil"/>
              <w:left w:val="nil"/>
              <w:bottom w:val="nil"/>
              <w:right w:val="nil"/>
            </w:tcBorders>
            <w:shd w:val="clear" w:color="auto" w:fill="auto"/>
            <w:vAlign w:val="center"/>
            <w:hideMark/>
          </w:tcPr>
          <w:p w14:paraId="555521CA" w14:textId="77777777" w:rsidR="00932FDF" w:rsidRPr="00257835" w:rsidRDefault="00B55A00" w:rsidP="00932FDF">
            <w:pPr>
              <w:rPr>
                <w:bCs/>
                <w:i w:val="0"/>
                <w:sz w:val="20"/>
                <w:szCs w:val="20"/>
                <w:lang w:val="vi-VN"/>
              </w:rPr>
            </w:pPr>
            <w:r w:rsidRPr="00257835">
              <w:rPr>
                <w:bCs/>
                <w:i w:val="0"/>
                <w:sz w:val="20"/>
                <w:szCs w:val="20"/>
                <w:lang w:val="vi-VN"/>
              </w:rPr>
              <w:t>Lực lượng lao động (Nghìn người)</w:t>
            </w:r>
          </w:p>
        </w:tc>
        <w:tc>
          <w:tcPr>
            <w:tcW w:w="1260" w:type="dxa"/>
            <w:tcBorders>
              <w:top w:val="nil"/>
              <w:left w:val="nil"/>
              <w:bottom w:val="nil"/>
              <w:right w:val="nil"/>
            </w:tcBorders>
            <w:shd w:val="clear" w:color="auto" w:fill="auto"/>
            <w:noWrap/>
            <w:vAlign w:val="center"/>
            <w:hideMark/>
          </w:tcPr>
          <w:p w14:paraId="3DFE3805" w14:textId="77777777" w:rsidR="00932FDF" w:rsidRPr="00257835" w:rsidRDefault="00B55A00" w:rsidP="008C4728">
            <w:pPr>
              <w:jc w:val="center"/>
              <w:rPr>
                <w:bCs/>
                <w:i w:val="0"/>
                <w:sz w:val="20"/>
                <w:szCs w:val="20"/>
                <w:lang w:val="vi-VN"/>
              </w:rPr>
            </w:pPr>
            <w:r w:rsidRPr="00257835">
              <w:rPr>
                <w:bCs/>
                <w:i w:val="0"/>
                <w:sz w:val="20"/>
                <w:szCs w:val="20"/>
                <w:lang w:val="vi-VN"/>
              </w:rPr>
              <w:t>55 475,7</w:t>
            </w:r>
          </w:p>
        </w:tc>
        <w:tc>
          <w:tcPr>
            <w:tcW w:w="1260" w:type="dxa"/>
            <w:gridSpan w:val="2"/>
            <w:tcBorders>
              <w:top w:val="nil"/>
              <w:left w:val="nil"/>
              <w:bottom w:val="nil"/>
              <w:right w:val="nil"/>
            </w:tcBorders>
            <w:shd w:val="clear" w:color="auto" w:fill="auto"/>
            <w:noWrap/>
            <w:vAlign w:val="center"/>
            <w:hideMark/>
          </w:tcPr>
          <w:p w14:paraId="5CB7F866" w14:textId="77777777" w:rsidR="00932FDF" w:rsidRPr="00257835" w:rsidRDefault="00B55A00" w:rsidP="008C4728">
            <w:pPr>
              <w:jc w:val="center"/>
              <w:rPr>
                <w:bCs/>
                <w:i w:val="0"/>
                <w:sz w:val="20"/>
                <w:szCs w:val="20"/>
                <w:lang w:val="vi-VN"/>
              </w:rPr>
            </w:pPr>
            <w:r w:rsidRPr="00257835">
              <w:rPr>
                <w:bCs/>
                <w:i w:val="0"/>
                <w:sz w:val="20"/>
                <w:szCs w:val="20"/>
                <w:lang w:val="vi-VN"/>
              </w:rPr>
              <w:t>56 004,6</w:t>
            </w:r>
          </w:p>
        </w:tc>
        <w:tc>
          <w:tcPr>
            <w:tcW w:w="1280" w:type="dxa"/>
            <w:tcBorders>
              <w:top w:val="nil"/>
              <w:left w:val="nil"/>
              <w:bottom w:val="nil"/>
              <w:right w:val="nil"/>
            </w:tcBorders>
            <w:shd w:val="clear" w:color="auto" w:fill="auto"/>
            <w:noWrap/>
            <w:vAlign w:val="center"/>
            <w:hideMark/>
          </w:tcPr>
          <w:p w14:paraId="18C14011" w14:textId="77777777" w:rsidR="00932FDF" w:rsidRPr="00257835" w:rsidRDefault="00B55A00" w:rsidP="008C4728">
            <w:pPr>
              <w:jc w:val="center"/>
              <w:rPr>
                <w:bCs/>
                <w:i w:val="0"/>
                <w:sz w:val="20"/>
                <w:szCs w:val="20"/>
                <w:lang w:val="vi-VN"/>
              </w:rPr>
            </w:pPr>
            <w:r w:rsidRPr="00257835">
              <w:rPr>
                <w:bCs/>
                <w:i w:val="0"/>
                <w:sz w:val="20"/>
                <w:szCs w:val="20"/>
                <w:lang w:val="vi-VN"/>
              </w:rPr>
              <w:t>55 331,5</w:t>
            </w:r>
          </w:p>
        </w:tc>
        <w:tc>
          <w:tcPr>
            <w:tcW w:w="1280" w:type="dxa"/>
            <w:tcBorders>
              <w:top w:val="nil"/>
              <w:left w:val="nil"/>
              <w:bottom w:val="nil"/>
              <w:right w:val="nil"/>
            </w:tcBorders>
            <w:shd w:val="clear" w:color="auto" w:fill="auto"/>
            <w:noWrap/>
            <w:vAlign w:val="center"/>
            <w:hideMark/>
          </w:tcPr>
          <w:p w14:paraId="48C38BF1" w14:textId="77777777" w:rsidR="00932FDF" w:rsidRPr="00257835" w:rsidRDefault="00B55A00" w:rsidP="008C4728">
            <w:pPr>
              <w:jc w:val="center"/>
              <w:rPr>
                <w:bCs/>
                <w:i w:val="0"/>
                <w:sz w:val="20"/>
                <w:szCs w:val="20"/>
                <w:lang w:val="vi-VN"/>
              </w:rPr>
            </w:pPr>
            <w:r w:rsidRPr="00257835">
              <w:rPr>
                <w:bCs/>
                <w:i w:val="0"/>
                <w:sz w:val="20"/>
                <w:szCs w:val="20"/>
                <w:lang w:val="vi-VN"/>
              </w:rPr>
              <w:t>99,7</w:t>
            </w:r>
          </w:p>
        </w:tc>
        <w:tc>
          <w:tcPr>
            <w:tcW w:w="1280" w:type="dxa"/>
            <w:tcBorders>
              <w:top w:val="nil"/>
              <w:left w:val="nil"/>
              <w:bottom w:val="nil"/>
              <w:right w:val="nil"/>
            </w:tcBorders>
            <w:shd w:val="clear" w:color="auto" w:fill="auto"/>
            <w:noWrap/>
            <w:vAlign w:val="center"/>
            <w:hideMark/>
          </w:tcPr>
          <w:p w14:paraId="10DC6622" w14:textId="77777777" w:rsidR="00932FDF" w:rsidRPr="00257835" w:rsidRDefault="00B55A00" w:rsidP="008C4728">
            <w:pPr>
              <w:jc w:val="center"/>
              <w:rPr>
                <w:bCs/>
                <w:i w:val="0"/>
                <w:sz w:val="20"/>
                <w:szCs w:val="20"/>
                <w:lang w:val="vi-VN"/>
              </w:rPr>
            </w:pPr>
            <w:r w:rsidRPr="00257835">
              <w:rPr>
                <w:bCs/>
                <w:i w:val="0"/>
                <w:sz w:val="20"/>
                <w:szCs w:val="20"/>
                <w:lang w:val="vi-VN"/>
              </w:rPr>
              <w:t>98,8</w:t>
            </w:r>
          </w:p>
        </w:tc>
      </w:tr>
      <w:tr w:rsidR="00932FDF" w:rsidRPr="00257835" w14:paraId="2A9ACF30"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541931E" w14:textId="77777777" w:rsidR="00932FDF" w:rsidRPr="00257835" w:rsidRDefault="00B55A00" w:rsidP="00932FDF">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5FB5AF8D" w14:textId="77777777" w:rsidR="00932FDF" w:rsidRPr="00257835" w:rsidRDefault="00932FDF"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81CA344"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5DB048E2"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4EE8F67E"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5A452B4B" w14:textId="77777777" w:rsidR="00932FDF" w:rsidRPr="00257835" w:rsidRDefault="00932FDF" w:rsidP="008C4728">
            <w:pPr>
              <w:jc w:val="center"/>
              <w:rPr>
                <w:b w:val="0"/>
                <w:i w:val="0"/>
                <w:sz w:val="20"/>
                <w:szCs w:val="20"/>
                <w:lang w:val="vi-VN"/>
              </w:rPr>
            </w:pPr>
          </w:p>
        </w:tc>
      </w:tr>
      <w:tr w:rsidR="00932FDF" w:rsidRPr="00257835" w14:paraId="3DE2043C"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100B3058" w14:textId="77777777" w:rsidR="00932FDF" w:rsidRPr="00257835" w:rsidRDefault="00B55A00" w:rsidP="00ED051E">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184A5386" w14:textId="77777777" w:rsidR="00932FDF" w:rsidRPr="00257835" w:rsidRDefault="00B55A00" w:rsidP="008C4728">
            <w:pPr>
              <w:jc w:val="center"/>
              <w:rPr>
                <w:b w:val="0"/>
                <w:i w:val="0"/>
                <w:sz w:val="20"/>
                <w:szCs w:val="20"/>
                <w:lang w:val="vi-VN"/>
              </w:rPr>
            </w:pPr>
            <w:r w:rsidRPr="00257835">
              <w:rPr>
                <w:b w:val="0"/>
                <w:i w:val="0"/>
                <w:sz w:val="20"/>
                <w:szCs w:val="20"/>
                <w:lang w:val="vi-VN"/>
              </w:rPr>
              <w:t>18 056,6</w:t>
            </w:r>
          </w:p>
        </w:tc>
        <w:tc>
          <w:tcPr>
            <w:tcW w:w="1260" w:type="dxa"/>
            <w:gridSpan w:val="2"/>
            <w:tcBorders>
              <w:top w:val="nil"/>
              <w:left w:val="nil"/>
              <w:bottom w:val="nil"/>
              <w:right w:val="nil"/>
            </w:tcBorders>
            <w:shd w:val="clear" w:color="auto" w:fill="auto"/>
            <w:vAlign w:val="center"/>
            <w:hideMark/>
          </w:tcPr>
          <w:p w14:paraId="7672EDF4" w14:textId="77777777" w:rsidR="00932FDF" w:rsidRPr="00257835" w:rsidRDefault="00B55A00" w:rsidP="008C4728">
            <w:pPr>
              <w:jc w:val="center"/>
              <w:rPr>
                <w:b w:val="0"/>
                <w:i w:val="0"/>
                <w:sz w:val="20"/>
                <w:szCs w:val="20"/>
                <w:lang w:val="vi-VN"/>
              </w:rPr>
            </w:pPr>
            <w:r w:rsidRPr="00257835">
              <w:rPr>
                <w:b w:val="0"/>
                <w:i w:val="0"/>
                <w:sz w:val="20"/>
                <w:szCs w:val="20"/>
                <w:lang w:val="vi-VN"/>
              </w:rPr>
              <w:t>18 248,2</w:t>
            </w:r>
          </w:p>
        </w:tc>
        <w:tc>
          <w:tcPr>
            <w:tcW w:w="1280" w:type="dxa"/>
            <w:tcBorders>
              <w:top w:val="nil"/>
              <w:left w:val="nil"/>
              <w:bottom w:val="nil"/>
              <w:right w:val="nil"/>
            </w:tcBorders>
            <w:shd w:val="clear" w:color="auto" w:fill="auto"/>
            <w:vAlign w:val="center"/>
            <w:hideMark/>
          </w:tcPr>
          <w:p w14:paraId="321FA546" w14:textId="77777777" w:rsidR="00932FDF" w:rsidRPr="00257835" w:rsidRDefault="00B55A00" w:rsidP="008C4728">
            <w:pPr>
              <w:jc w:val="center"/>
              <w:rPr>
                <w:b w:val="0"/>
                <w:i w:val="0"/>
                <w:sz w:val="20"/>
                <w:szCs w:val="20"/>
                <w:lang w:val="vi-VN"/>
              </w:rPr>
            </w:pPr>
            <w:r w:rsidRPr="00257835">
              <w:rPr>
                <w:b w:val="0"/>
                <w:i w:val="0"/>
                <w:sz w:val="20"/>
                <w:szCs w:val="20"/>
                <w:lang w:val="vi-VN"/>
              </w:rPr>
              <w:t>18 175,3</w:t>
            </w:r>
          </w:p>
        </w:tc>
        <w:tc>
          <w:tcPr>
            <w:tcW w:w="1280" w:type="dxa"/>
            <w:tcBorders>
              <w:top w:val="nil"/>
              <w:left w:val="nil"/>
              <w:bottom w:val="nil"/>
              <w:right w:val="nil"/>
            </w:tcBorders>
            <w:shd w:val="clear" w:color="auto" w:fill="auto"/>
            <w:noWrap/>
            <w:vAlign w:val="center"/>
            <w:hideMark/>
          </w:tcPr>
          <w:p w14:paraId="03143D2F" w14:textId="77777777" w:rsidR="00932FDF" w:rsidRPr="00257835" w:rsidRDefault="00B55A00" w:rsidP="008C4728">
            <w:pPr>
              <w:jc w:val="center"/>
              <w:rPr>
                <w:b w:val="0"/>
                <w:i w:val="0"/>
                <w:sz w:val="20"/>
                <w:szCs w:val="20"/>
                <w:lang w:val="vi-VN"/>
              </w:rPr>
            </w:pPr>
            <w:r w:rsidRPr="00257835">
              <w:rPr>
                <w:b w:val="0"/>
                <w:i w:val="0"/>
                <w:sz w:val="20"/>
                <w:szCs w:val="20"/>
                <w:lang w:val="vi-VN"/>
              </w:rPr>
              <w:t>100,7</w:t>
            </w:r>
          </w:p>
        </w:tc>
        <w:tc>
          <w:tcPr>
            <w:tcW w:w="1280" w:type="dxa"/>
            <w:tcBorders>
              <w:top w:val="nil"/>
              <w:left w:val="nil"/>
              <w:bottom w:val="nil"/>
              <w:right w:val="nil"/>
            </w:tcBorders>
            <w:shd w:val="clear" w:color="auto" w:fill="auto"/>
            <w:noWrap/>
            <w:vAlign w:val="center"/>
            <w:hideMark/>
          </w:tcPr>
          <w:p w14:paraId="3A7BE3E1" w14:textId="77777777" w:rsidR="00932FDF" w:rsidRPr="00257835" w:rsidRDefault="00B55A00" w:rsidP="008C4728">
            <w:pPr>
              <w:jc w:val="center"/>
              <w:rPr>
                <w:b w:val="0"/>
                <w:i w:val="0"/>
                <w:sz w:val="20"/>
                <w:szCs w:val="20"/>
                <w:lang w:val="vi-VN"/>
              </w:rPr>
            </w:pPr>
            <w:r w:rsidRPr="00257835">
              <w:rPr>
                <w:b w:val="0"/>
                <w:i w:val="0"/>
                <w:sz w:val="20"/>
                <w:szCs w:val="20"/>
                <w:lang w:val="vi-VN"/>
              </w:rPr>
              <w:t>99,6</w:t>
            </w:r>
          </w:p>
        </w:tc>
      </w:tr>
      <w:tr w:rsidR="00932FDF" w:rsidRPr="00257835" w14:paraId="4475CF6D"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2C945F2" w14:textId="77777777" w:rsidR="00932FDF" w:rsidRPr="00257835" w:rsidRDefault="00B55A00" w:rsidP="00ED051E">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1E8D07B8" w14:textId="77777777" w:rsidR="00932FDF" w:rsidRPr="00257835" w:rsidRDefault="00B55A00" w:rsidP="008C4728">
            <w:pPr>
              <w:jc w:val="center"/>
              <w:rPr>
                <w:b w:val="0"/>
                <w:i w:val="0"/>
                <w:sz w:val="20"/>
                <w:szCs w:val="20"/>
                <w:lang w:val="vi-VN"/>
              </w:rPr>
            </w:pPr>
            <w:r w:rsidRPr="00257835">
              <w:rPr>
                <w:b w:val="0"/>
                <w:i w:val="0"/>
                <w:sz w:val="20"/>
                <w:szCs w:val="20"/>
                <w:lang w:val="vi-VN"/>
              </w:rPr>
              <w:t>37 419,1</w:t>
            </w:r>
          </w:p>
        </w:tc>
        <w:tc>
          <w:tcPr>
            <w:tcW w:w="1260" w:type="dxa"/>
            <w:gridSpan w:val="2"/>
            <w:tcBorders>
              <w:top w:val="nil"/>
              <w:left w:val="nil"/>
              <w:bottom w:val="nil"/>
              <w:right w:val="nil"/>
            </w:tcBorders>
            <w:shd w:val="clear" w:color="auto" w:fill="auto"/>
            <w:vAlign w:val="center"/>
            <w:hideMark/>
          </w:tcPr>
          <w:p w14:paraId="236DD72A" w14:textId="77777777" w:rsidR="00932FDF" w:rsidRPr="00257835" w:rsidRDefault="00B55A00" w:rsidP="008C4728">
            <w:pPr>
              <w:jc w:val="center"/>
              <w:rPr>
                <w:b w:val="0"/>
                <w:i w:val="0"/>
                <w:sz w:val="20"/>
                <w:szCs w:val="20"/>
                <w:lang w:val="vi-VN"/>
              </w:rPr>
            </w:pPr>
            <w:r w:rsidRPr="00257835">
              <w:rPr>
                <w:b w:val="0"/>
                <w:i w:val="0"/>
                <w:sz w:val="20"/>
                <w:szCs w:val="20"/>
                <w:lang w:val="vi-VN"/>
              </w:rPr>
              <w:t>37 756,4</w:t>
            </w:r>
          </w:p>
        </w:tc>
        <w:tc>
          <w:tcPr>
            <w:tcW w:w="1280" w:type="dxa"/>
            <w:tcBorders>
              <w:top w:val="nil"/>
              <w:left w:val="nil"/>
              <w:bottom w:val="nil"/>
              <w:right w:val="nil"/>
            </w:tcBorders>
            <w:shd w:val="clear" w:color="auto" w:fill="auto"/>
            <w:vAlign w:val="center"/>
            <w:hideMark/>
          </w:tcPr>
          <w:p w14:paraId="47E43E60" w14:textId="77777777" w:rsidR="00932FDF" w:rsidRPr="00257835" w:rsidRDefault="00B55A00" w:rsidP="008C4728">
            <w:pPr>
              <w:jc w:val="center"/>
              <w:rPr>
                <w:b w:val="0"/>
                <w:i w:val="0"/>
                <w:sz w:val="20"/>
                <w:szCs w:val="20"/>
                <w:lang w:val="vi-VN"/>
              </w:rPr>
            </w:pPr>
            <w:r w:rsidRPr="00257835">
              <w:rPr>
                <w:b w:val="0"/>
                <w:i w:val="0"/>
                <w:sz w:val="20"/>
                <w:szCs w:val="20"/>
                <w:lang w:val="vi-VN"/>
              </w:rPr>
              <w:t>37 156,2</w:t>
            </w:r>
          </w:p>
        </w:tc>
        <w:tc>
          <w:tcPr>
            <w:tcW w:w="1280" w:type="dxa"/>
            <w:tcBorders>
              <w:top w:val="nil"/>
              <w:left w:val="nil"/>
              <w:bottom w:val="nil"/>
              <w:right w:val="nil"/>
            </w:tcBorders>
            <w:shd w:val="clear" w:color="auto" w:fill="auto"/>
            <w:noWrap/>
            <w:vAlign w:val="center"/>
            <w:hideMark/>
          </w:tcPr>
          <w:p w14:paraId="1A39B3BB" w14:textId="77777777" w:rsidR="00932FDF" w:rsidRPr="00257835" w:rsidRDefault="00B55A00" w:rsidP="008C4728">
            <w:pPr>
              <w:jc w:val="center"/>
              <w:rPr>
                <w:b w:val="0"/>
                <w:i w:val="0"/>
                <w:sz w:val="20"/>
                <w:szCs w:val="20"/>
                <w:lang w:val="vi-VN"/>
              </w:rPr>
            </w:pPr>
            <w:r w:rsidRPr="00257835">
              <w:rPr>
                <w:b w:val="0"/>
                <w:i w:val="0"/>
                <w:sz w:val="20"/>
                <w:szCs w:val="20"/>
                <w:lang w:val="vi-VN"/>
              </w:rPr>
              <w:t>99,3</w:t>
            </w:r>
          </w:p>
        </w:tc>
        <w:tc>
          <w:tcPr>
            <w:tcW w:w="1280" w:type="dxa"/>
            <w:tcBorders>
              <w:top w:val="nil"/>
              <w:left w:val="nil"/>
              <w:bottom w:val="nil"/>
              <w:right w:val="nil"/>
            </w:tcBorders>
            <w:shd w:val="clear" w:color="auto" w:fill="auto"/>
            <w:noWrap/>
            <w:vAlign w:val="center"/>
            <w:hideMark/>
          </w:tcPr>
          <w:p w14:paraId="32B0D205" w14:textId="77777777" w:rsidR="00932FDF" w:rsidRPr="00257835" w:rsidRDefault="00B55A00" w:rsidP="008C4728">
            <w:pPr>
              <w:jc w:val="center"/>
              <w:rPr>
                <w:b w:val="0"/>
                <w:i w:val="0"/>
                <w:sz w:val="20"/>
                <w:szCs w:val="20"/>
                <w:lang w:val="vi-VN"/>
              </w:rPr>
            </w:pPr>
            <w:r w:rsidRPr="00257835">
              <w:rPr>
                <w:b w:val="0"/>
                <w:i w:val="0"/>
                <w:sz w:val="20"/>
                <w:szCs w:val="20"/>
                <w:lang w:val="vi-VN"/>
              </w:rPr>
              <w:t>98,4</w:t>
            </w:r>
          </w:p>
        </w:tc>
      </w:tr>
      <w:tr w:rsidR="00932FDF" w:rsidRPr="00257835" w14:paraId="74473842"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76A3589E" w14:textId="77777777" w:rsidR="00932FDF" w:rsidRPr="00257835" w:rsidRDefault="00B55A00" w:rsidP="00932FDF">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noWrap/>
            <w:vAlign w:val="center"/>
            <w:hideMark/>
          </w:tcPr>
          <w:p w14:paraId="738BA54C" w14:textId="77777777" w:rsidR="00932FDF" w:rsidRPr="00257835" w:rsidRDefault="00932FDF" w:rsidP="008C4728">
            <w:pPr>
              <w:jc w:val="center"/>
              <w:rPr>
                <w:b w:val="0"/>
                <w:i w:val="0"/>
                <w:sz w:val="20"/>
                <w:szCs w:val="20"/>
                <w:lang w:val="vi-VN"/>
              </w:rPr>
            </w:pPr>
          </w:p>
        </w:tc>
        <w:tc>
          <w:tcPr>
            <w:tcW w:w="1260" w:type="dxa"/>
            <w:gridSpan w:val="2"/>
            <w:tcBorders>
              <w:top w:val="nil"/>
              <w:left w:val="nil"/>
              <w:bottom w:val="nil"/>
              <w:right w:val="nil"/>
            </w:tcBorders>
            <w:shd w:val="clear" w:color="auto" w:fill="auto"/>
            <w:noWrap/>
            <w:vAlign w:val="center"/>
            <w:hideMark/>
          </w:tcPr>
          <w:p w14:paraId="4F515735"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E8B7D2B"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84DD08F" w14:textId="77777777" w:rsidR="00932FDF" w:rsidRPr="00257835" w:rsidRDefault="00932FDF"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C46D430" w14:textId="77777777" w:rsidR="00932FDF" w:rsidRPr="00257835" w:rsidRDefault="00932FDF" w:rsidP="008C4728">
            <w:pPr>
              <w:jc w:val="center"/>
              <w:rPr>
                <w:b w:val="0"/>
                <w:i w:val="0"/>
                <w:sz w:val="20"/>
                <w:szCs w:val="20"/>
                <w:lang w:val="vi-VN"/>
              </w:rPr>
            </w:pPr>
          </w:p>
        </w:tc>
      </w:tr>
      <w:tr w:rsidR="00932FDF" w:rsidRPr="00257835" w14:paraId="520901C9"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6B4641DF" w14:textId="77777777" w:rsidR="00932FDF" w:rsidRPr="00257835" w:rsidRDefault="00B55A00" w:rsidP="00ED051E">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0159F8A2" w14:textId="77777777" w:rsidR="00932FDF" w:rsidRPr="00257835" w:rsidRDefault="00B55A00" w:rsidP="008C4728">
            <w:pPr>
              <w:jc w:val="center"/>
              <w:rPr>
                <w:b w:val="0"/>
                <w:i w:val="0"/>
                <w:sz w:val="20"/>
                <w:szCs w:val="20"/>
                <w:lang w:val="vi-VN"/>
              </w:rPr>
            </w:pPr>
            <w:r w:rsidRPr="00257835">
              <w:rPr>
                <w:b w:val="0"/>
                <w:i w:val="0"/>
                <w:sz w:val="20"/>
                <w:szCs w:val="20"/>
                <w:lang w:val="vi-VN"/>
              </w:rPr>
              <w:t>29 255,9</w:t>
            </w:r>
          </w:p>
        </w:tc>
        <w:tc>
          <w:tcPr>
            <w:tcW w:w="1260" w:type="dxa"/>
            <w:gridSpan w:val="2"/>
            <w:tcBorders>
              <w:top w:val="nil"/>
              <w:left w:val="nil"/>
              <w:bottom w:val="nil"/>
              <w:right w:val="nil"/>
            </w:tcBorders>
            <w:shd w:val="clear" w:color="auto" w:fill="auto"/>
            <w:vAlign w:val="center"/>
            <w:hideMark/>
          </w:tcPr>
          <w:p w14:paraId="73A412A0" w14:textId="77777777" w:rsidR="00932FDF" w:rsidRPr="00257835" w:rsidRDefault="00B55A00" w:rsidP="008C4728">
            <w:pPr>
              <w:jc w:val="center"/>
              <w:rPr>
                <w:b w:val="0"/>
                <w:i w:val="0"/>
                <w:sz w:val="20"/>
                <w:szCs w:val="20"/>
                <w:lang w:val="vi-VN"/>
              </w:rPr>
            </w:pPr>
            <w:r w:rsidRPr="00257835">
              <w:rPr>
                <w:b w:val="0"/>
                <w:i w:val="0"/>
                <w:sz w:val="20"/>
                <w:szCs w:val="20"/>
                <w:lang w:val="vi-VN"/>
              </w:rPr>
              <w:t>29 461,8</w:t>
            </w:r>
          </w:p>
        </w:tc>
        <w:tc>
          <w:tcPr>
            <w:tcW w:w="1280" w:type="dxa"/>
            <w:tcBorders>
              <w:top w:val="nil"/>
              <w:left w:val="nil"/>
              <w:bottom w:val="nil"/>
              <w:right w:val="nil"/>
            </w:tcBorders>
            <w:shd w:val="clear" w:color="auto" w:fill="auto"/>
            <w:vAlign w:val="center"/>
            <w:hideMark/>
          </w:tcPr>
          <w:p w14:paraId="786B71AB" w14:textId="77777777" w:rsidR="00932FDF" w:rsidRPr="00257835" w:rsidRDefault="00B55A00" w:rsidP="008C4728">
            <w:pPr>
              <w:jc w:val="center"/>
              <w:rPr>
                <w:b w:val="0"/>
                <w:i w:val="0"/>
                <w:sz w:val="20"/>
                <w:szCs w:val="20"/>
                <w:lang w:val="vi-VN"/>
              </w:rPr>
            </w:pPr>
            <w:r w:rsidRPr="00257835">
              <w:rPr>
                <w:b w:val="0"/>
                <w:i w:val="0"/>
                <w:sz w:val="20"/>
                <w:szCs w:val="20"/>
                <w:lang w:val="vi-VN"/>
              </w:rPr>
              <w:t>29 254,8</w:t>
            </w:r>
          </w:p>
        </w:tc>
        <w:tc>
          <w:tcPr>
            <w:tcW w:w="1280" w:type="dxa"/>
            <w:tcBorders>
              <w:top w:val="nil"/>
              <w:left w:val="nil"/>
              <w:bottom w:val="nil"/>
              <w:right w:val="nil"/>
            </w:tcBorders>
            <w:shd w:val="clear" w:color="auto" w:fill="auto"/>
            <w:noWrap/>
            <w:vAlign w:val="center"/>
            <w:hideMark/>
          </w:tcPr>
          <w:p w14:paraId="4CF4A7EE" w14:textId="77777777" w:rsidR="00932FDF" w:rsidRPr="00257835" w:rsidRDefault="00B55A00" w:rsidP="008C4728">
            <w:pPr>
              <w:jc w:val="center"/>
              <w:rPr>
                <w:b w:val="0"/>
                <w:i w:val="0"/>
                <w:sz w:val="20"/>
                <w:szCs w:val="20"/>
                <w:lang w:val="vi-VN"/>
              </w:rPr>
            </w:pPr>
            <w:r w:rsidRPr="00257835">
              <w:rPr>
                <w:b w:val="0"/>
                <w:i w:val="0"/>
                <w:sz w:val="20"/>
                <w:szCs w:val="20"/>
                <w:lang w:val="vi-VN"/>
              </w:rPr>
              <w:t>100,0</w:t>
            </w:r>
          </w:p>
        </w:tc>
        <w:tc>
          <w:tcPr>
            <w:tcW w:w="1280" w:type="dxa"/>
            <w:tcBorders>
              <w:top w:val="nil"/>
              <w:left w:val="nil"/>
              <w:bottom w:val="nil"/>
              <w:right w:val="nil"/>
            </w:tcBorders>
            <w:shd w:val="clear" w:color="auto" w:fill="auto"/>
            <w:noWrap/>
            <w:vAlign w:val="center"/>
            <w:hideMark/>
          </w:tcPr>
          <w:p w14:paraId="60DB2435" w14:textId="77777777" w:rsidR="00932FDF" w:rsidRPr="00257835" w:rsidRDefault="00B55A00" w:rsidP="008C4728">
            <w:pPr>
              <w:jc w:val="center"/>
              <w:rPr>
                <w:b w:val="0"/>
                <w:i w:val="0"/>
                <w:sz w:val="20"/>
                <w:szCs w:val="20"/>
                <w:lang w:val="vi-VN"/>
              </w:rPr>
            </w:pPr>
            <w:r w:rsidRPr="00257835">
              <w:rPr>
                <w:b w:val="0"/>
                <w:i w:val="0"/>
                <w:sz w:val="20"/>
                <w:szCs w:val="20"/>
                <w:lang w:val="vi-VN"/>
              </w:rPr>
              <w:t>99,3</w:t>
            </w:r>
          </w:p>
        </w:tc>
      </w:tr>
      <w:tr w:rsidR="00932FDF" w:rsidRPr="00257835" w14:paraId="76DCA1C5"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3E965183" w14:textId="77777777" w:rsidR="00932FDF" w:rsidRPr="00257835" w:rsidRDefault="00B55A00" w:rsidP="00ED051E">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27C1F219" w14:textId="77777777" w:rsidR="00932FDF" w:rsidRPr="00257835" w:rsidRDefault="00B55A00" w:rsidP="008C4728">
            <w:pPr>
              <w:jc w:val="center"/>
              <w:rPr>
                <w:b w:val="0"/>
                <w:i w:val="0"/>
                <w:sz w:val="20"/>
                <w:szCs w:val="20"/>
                <w:lang w:val="vi-VN"/>
              </w:rPr>
            </w:pPr>
            <w:r w:rsidRPr="00257835">
              <w:rPr>
                <w:b w:val="0"/>
                <w:i w:val="0"/>
                <w:sz w:val="20"/>
                <w:szCs w:val="20"/>
                <w:lang w:val="vi-VN"/>
              </w:rPr>
              <w:t>26 219,8</w:t>
            </w:r>
          </w:p>
        </w:tc>
        <w:tc>
          <w:tcPr>
            <w:tcW w:w="1260" w:type="dxa"/>
            <w:gridSpan w:val="2"/>
            <w:tcBorders>
              <w:top w:val="nil"/>
              <w:left w:val="nil"/>
              <w:bottom w:val="nil"/>
              <w:right w:val="nil"/>
            </w:tcBorders>
            <w:shd w:val="clear" w:color="auto" w:fill="auto"/>
            <w:vAlign w:val="center"/>
            <w:hideMark/>
          </w:tcPr>
          <w:p w14:paraId="567164F3" w14:textId="77777777" w:rsidR="00932FDF" w:rsidRPr="00257835" w:rsidRDefault="00B55A00" w:rsidP="008C4728">
            <w:pPr>
              <w:jc w:val="center"/>
              <w:rPr>
                <w:b w:val="0"/>
                <w:i w:val="0"/>
                <w:sz w:val="20"/>
                <w:szCs w:val="20"/>
                <w:lang w:val="vi-VN"/>
              </w:rPr>
            </w:pPr>
            <w:r w:rsidRPr="00257835">
              <w:rPr>
                <w:b w:val="0"/>
                <w:i w:val="0"/>
                <w:sz w:val="20"/>
                <w:szCs w:val="20"/>
                <w:lang w:val="vi-VN"/>
              </w:rPr>
              <w:t>26 542,8</w:t>
            </w:r>
          </w:p>
        </w:tc>
        <w:tc>
          <w:tcPr>
            <w:tcW w:w="1280" w:type="dxa"/>
            <w:tcBorders>
              <w:top w:val="nil"/>
              <w:left w:val="nil"/>
              <w:bottom w:val="nil"/>
              <w:right w:val="nil"/>
            </w:tcBorders>
            <w:shd w:val="clear" w:color="auto" w:fill="auto"/>
            <w:vAlign w:val="center"/>
            <w:hideMark/>
          </w:tcPr>
          <w:p w14:paraId="573A9D23" w14:textId="77777777" w:rsidR="00932FDF" w:rsidRPr="00257835" w:rsidRDefault="00B55A00" w:rsidP="008C4728">
            <w:pPr>
              <w:jc w:val="center"/>
              <w:rPr>
                <w:b w:val="0"/>
                <w:i w:val="0"/>
                <w:sz w:val="20"/>
                <w:szCs w:val="20"/>
                <w:lang w:val="vi-VN"/>
              </w:rPr>
            </w:pPr>
            <w:r w:rsidRPr="00257835">
              <w:rPr>
                <w:b w:val="0"/>
                <w:i w:val="0"/>
                <w:sz w:val="20"/>
                <w:szCs w:val="20"/>
                <w:lang w:val="vi-VN"/>
              </w:rPr>
              <w:t>26 076,7</w:t>
            </w:r>
          </w:p>
        </w:tc>
        <w:tc>
          <w:tcPr>
            <w:tcW w:w="1280" w:type="dxa"/>
            <w:tcBorders>
              <w:top w:val="nil"/>
              <w:left w:val="nil"/>
              <w:bottom w:val="nil"/>
              <w:right w:val="nil"/>
            </w:tcBorders>
            <w:shd w:val="clear" w:color="auto" w:fill="auto"/>
            <w:noWrap/>
            <w:vAlign w:val="center"/>
            <w:hideMark/>
          </w:tcPr>
          <w:p w14:paraId="7EAB1FE7" w14:textId="77777777" w:rsidR="00932FDF" w:rsidRPr="00257835" w:rsidRDefault="00B55A00" w:rsidP="008C4728">
            <w:pPr>
              <w:jc w:val="center"/>
              <w:rPr>
                <w:b w:val="0"/>
                <w:i w:val="0"/>
                <w:sz w:val="20"/>
                <w:szCs w:val="20"/>
                <w:lang w:val="vi-VN"/>
              </w:rPr>
            </w:pPr>
            <w:r w:rsidRPr="00257835">
              <w:rPr>
                <w:b w:val="0"/>
                <w:i w:val="0"/>
                <w:sz w:val="20"/>
                <w:szCs w:val="20"/>
                <w:lang w:val="vi-VN"/>
              </w:rPr>
              <w:t>99,5</w:t>
            </w:r>
          </w:p>
        </w:tc>
        <w:tc>
          <w:tcPr>
            <w:tcW w:w="1280" w:type="dxa"/>
            <w:tcBorders>
              <w:top w:val="nil"/>
              <w:left w:val="nil"/>
              <w:bottom w:val="nil"/>
              <w:right w:val="nil"/>
            </w:tcBorders>
            <w:shd w:val="clear" w:color="auto" w:fill="auto"/>
            <w:noWrap/>
            <w:vAlign w:val="center"/>
            <w:hideMark/>
          </w:tcPr>
          <w:p w14:paraId="05F3D91B" w14:textId="77777777" w:rsidR="00932FDF" w:rsidRPr="00257835" w:rsidRDefault="00B55A00" w:rsidP="008C4728">
            <w:pPr>
              <w:jc w:val="center"/>
              <w:rPr>
                <w:b w:val="0"/>
                <w:i w:val="0"/>
                <w:sz w:val="20"/>
                <w:szCs w:val="20"/>
                <w:lang w:val="vi-VN"/>
              </w:rPr>
            </w:pPr>
            <w:r w:rsidRPr="00257835">
              <w:rPr>
                <w:b w:val="0"/>
                <w:i w:val="0"/>
                <w:sz w:val="20"/>
                <w:szCs w:val="20"/>
                <w:lang w:val="vi-VN"/>
              </w:rPr>
              <w:t>98,2</w:t>
            </w:r>
          </w:p>
        </w:tc>
      </w:tr>
      <w:tr w:rsidR="00932FDF" w:rsidRPr="00257835" w14:paraId="47664420" w14:textId="77777777" w:rsidTr="00ED051E">
        <w:trPr>
          <w:trHeight w:val="461"/>
        </w:trPr>
        <w:tc>
          <w:tcPr>
            <w:tcW w:w="3276" w:type="dxa"/>
            <w:tcBorders>
              <w:top w:val="nil"/>
              <w:left w:val="nil"/>
              <w:bottom w:val="nil"/>
              <w:right w:val="nil"/>
            </w:tcBorders>
            <w:shd w:val="clear" w:color="auto" w:fill="auto"/>
            <w:vAlign w:val="center"/>
            <w:hideMark/>
          </w:tcPr>
          <w:p w14:paraId="0936EEEB" w14:textId="77777777" w:rsidR="00932FDF" w:rsidRPr="00257835" w:rsidRDefault="00B55A00" w:rsidP="00EC6B52">
            <w:pPr>
              <w:rPr>
                <w:bCs/>
                <w:i w:val="0"/>
                <w:sz w:val="20"/>
                <w:szCs w:val="20"/>
                <w:lang w:val="vi-VN"/>
              </w:rPr>
            </w:pPr>
            <w:r w:rsidRPr="00257835">
              <w:rPr>
                <w:bCs/>
                <w:i w:val="0"/>
                <w:sz w:val="20"/>
                <w:szCs w:val="20"/>
                <w:lang w:val="vi-VN"/>
              </w:rPr>
              <w:t>Lực lượng lao động trong độ tuổi (</w:t>
            </w:r>
            <w:r w:rsidR="00EC6B52">
              <w:rPr>
                <w:bCs/>
                <w:i w:val="0"/>
                <w:sz w:val="20"/>
                <w:szCs w:val="20"/>
              </w:rPr>
              <w:t>N</w:t>
            </w:r>
            <w:r w:rsidRPr="00257835">
              <w:rPr>
                <w:bCs/>
                <w:i w:val="0"/>
                <w:sz w:val="20"/>
                <w:szCs w:val="20"/>
                <w:lang w:val="vi-VN"/>
              </w:rPr>
              <w:t>ghìn người)</w:t>
            </w:r>
          </w:p>
        </w:tc>
        <w:tc>
          <w:tcPr>
            <w:tcW w:w="1260" w:type="dxa"/>
            <w:tcBorders>
              <w:top w:val="nil"/>
              <w:left w:val="nil"/>
              <w:bottom w:val="nil"/>
              <w:right w:val="nil"/>
            </w:tcBorders>
            <w:shd w:val="clear" w:color="auto" w:fill="auto"/>
            <w:vAlign w:val="center"/>
            <w:hideMark/>
          </w:tcPr>
          <w:p w14:paraId="1B7853A9" w14:textId="77777777" w:rsidR="00932FDF" w:rsidRPr="00257835" w:rsidRDefault="00B55A00" w:rsidP="008C4728">
            <w:pPr>
              <w:jc w:val="center"/>
              <w:rPr>
                <w:bCs/>
                <w:i w:val="0"/>
                <w:sz w:val="20"/>
                <w:szCs w:val="20"/>
                <w:lang w:val="vi-VN"/>
              </w:rPr>
            </w:pPr>
            <w:r w:rsidRPr="00257835">
              <w:rPr>
                <w:bCs/>
                <w:i w:val="0"/>
                <w:sz w:val="20"/>
                <w:szCs w:val="20"/>
                <w:lang w:val="vi-VN"/>
              </w:rPr>
              <w:t>48 915,1</w:t>
            </w:r>
          </w:p>
        </w:tc>
        <w:tc>
          <w:tcPr>
            <w:tcW w:w="1260" w:type="dxa"/>
            <w:gridSpan w:val="2"/>
            <w:tcBorders>
              <w:top w:val="nil"/>
              <w:left w:val="nil"/>
              <w:bottom w:val="nil"/>
              <w:right w:val="nil"/>
            </w:tcBorders>
            <w:shd w:val="clear" w:color="auto" w:fill="auto"/>
            <w:vAlign w:val="center"/>
            <w:hideMark/>
          </w:tcPr>
          <w:p w14:paraId="722E4D43" w14:textId="77777777" w:rsidR="00932FDF" w:rsidRPr="00257835" w:rsidRDefault="00B55A00" w:rsidP="008C4728">
            <w:pPr>
              <w:jc w:val="center"/>
              <w:rPr>
                <w:bCs/>
                <w:i w:val="0"/>
                <w:sz w:val="20"/>
                <w:szCs w:val="20"/>
                <w:lang w:val="vi-VN"/>
              </w:rPr>
            </w:pPr>
            <w:r w:rsidRPr="00257835">
              <w:rPr>
                <w:bCs/>
                <w:i w:val="0"/>
                <w:sz w:val="20"/>
                <w:szCs w:val="20"/>
                <w:lang w:val="vi-VN"/>
              </w:rPr>
              <w:t>49 270,3</w:t>
            </w:r>
          </w:p>
        </w:tc>
        <w:tc>
          <w:tcPr>
            <w:tcW w:w="1280" w:type="dxa"/>
            <w:tcBorders>
              <w:top w:val="nil"/>
              <w:left w:val="nil"/>
              <w:bottom w:val="nil"/>
              <w:right w:val="nil"/>
            </w:tcBorders>
            <w:shd w:val="clear" w:color="auto" w:fill="auto"/>
            <w:vAlign w:val="center"/>
            <w:hideMark/>
          </w:tcPr>
          <w:p w14:paraId="7556FF7E" w14:textId="77777777" w:rsidR="00932FDF" w:rsidRPr="00257835" w:rsidRDefault="00B55A00" w:rsidP="008C4728">
            <w:pPr>
              <w:jc w:val="center"/>
              <w:rPr>
                <w:bCs/>
                <w:i w:val="0"/>
                <w:sz w:val="20"/>
                <w:szCs w:val="20"/>
                <w:lang w:val="vi-VN"/>
              </w:rPr>
            </w:pPr>
            <w:r w:rsidRPr="00257835">
              <w:rPr>
                <w:bCs/>
                <w:i w:val="0"/>
                <w:sz w:val="20"/>
                <w:szCs w:val="20"/>
                <w:lang w:val="vi-VN"/>
              </w:rPr>
              <w:t>48 919,1</w:t>
            </w:r>
          </w:p>
        </w:tc>
        <w:tc>
          <w:tcPr>
            <w:tcW w:w="1280" w:type="dxa"/>
            <w:tcBorders>
              <w:top w:val="nil"/>
              <w:left w:val="nil"/>
              <w:bottom w:val="nil"/>
              <w:right w:val="nil"/>
            </w:tcBorders>
            <w:shd w:val="clear" w:color="auto" w:fill="auto"/>
            <w:noWrap/>
            <w:vAlign w:val="center"/>
            <w:hideMark/>
          </w:tcPr>
          <w:p w14:paraId="2594843A" w14:textId="77777777" w:rsidR="00932FDF" w:rsidRPr="00257835" w:rsidRDefault="00B55A00" w:rsidP="008C4728">
            <w:pPr>
              <w:contextualSpacing/>
              <w:jc w:val="center"/>
              <w:rPr>
                <w:bCs/>
                <w:i w:val="0"/>
                <w:sz w:val="20"/>
                <w:szCs w:val="20"/>
                <w:lang w:val="vi-VN"/>
              </w:rPr>
            </w:pPr>
            <w:r w:rsidRPr="00257835">
              <w:rPr>
                <w:bCs/>
                <w:i w:val="0"/>
                <w:sz w:val="20"/>
                <w:szCs w:val="20"/>
                <w:lang w:val="vi-VN"/>
              </w:rPr>
              <w:t>100,0</w:t>
            </w:r>
          </w:p>
        </w:tc>
        <w:tc>
          <w:tcPr>
            <w:tcW w:w="1280" w:type="dxa"/>
            <w:tcBorders>
              <w:top w:val="nil"/>
              <w:left w:val="nil"/>
              <w:bottom w:val="nil"/>
              <w:right w:val="nil"/>
            </w:tcBorders>
            <w:shd w:val="clear" w:color="auto" w:fill="auto"/>
            <w:noWrap/>
            <w:vAlign w:val="center"/>
            <w:hideMark/>
          </w:tcPr>
          <w:p w14:paraId="4DA17DDC" w14:textId="77777777" w:rsidR="00932FDF" w:rsidRPr="00257835" w:rsidRDefault="00B55A00" w:rsidP="008C4728">
            <w:pPr>
              <w:contextualSpacing/>
              <w:jc w:val="center"/>
              <w:rPr>
                <w:bCs/>
                <w:i w:val="0"/>
                <w:sz w:val="20"/>
                <w:szCs w:val="20"/>
                <w:lang w:val="vi-VN"/>
              </w:rPr>
            </w:pPr>
            <w:r w:rsidRPr="00257835">
              <w:rPr>
                <w:bCs/>
                <w:i w:val="0"/>
                <w:sz w:val="20"/>
                <w:szCs w:val="20"/>
                <w:lang w:val="vi-VN"/>
              </w:rPr>
              <w:t>99,3</w:t>
            </w:r>
          </w:p>
        </w:tc>
      </w:tr>
      <w:tr w:rsidR="00ED051E" w:rsidRPr="00257835" w14:paraId="049C9BCB"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39506C59" w14:textId="77777777" w:rsidR="00ED051E" w:rsidRPr="00257835" w:rsidRDefault="00B55A00"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5D595B50" w14:textId="77777777" w:rsidR="00ED051E" w:rsidRPr="00257835" w:rsidRDefault="00ED051E"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4810E2C1" w14:textId="77777777" w:rsidR="00ED051E" w:rsidRPr="00257835" w:rsidRDefault="00ED051E"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4AD7E605" w14:textId="77777777" w:rsidR="00ED051E" w:rsidRPr="00257835" w:rsidRDefault="00ED051E"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7A03AD6" w14:textId="77777777" w:rsidR="00ED051E" w:rsidRPr="00257835" w:rsidRDefault="00ED051E"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8FE0899" w14:textId="77777777" w:rsidR="00ED051E" w:rsidRPr="00257835" w:rsidRDefault="00ED051E" w:rsidP="008C4728">
            <w:pPr>
              <w:jc w:val="center"/>
              <w:rPr>
                <w:b w:val="0"/>
                <w:i w:val="0"/>
                <w:sz w:val="20"/>
                <w:szCs w:val="20"/>
                <w:lang w:val="vi-VN"/>
              </w:rPr>
            </w:pPr>
          </w:p>
        </w:tc>
      </w:tr>
      <w:tr w:rsidR="00E54B71" w:rsidRPr="00257835" w14:paraId="44E1EB6A"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071175C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43E0A551" w14:textId="77777777" w:rsidR="00E54B71" w:rsidRPr="00257835" w:rsidRDefault="00E54B71" w:rsidP="0075043B">
            <w:pPr>
              <w:jc w:val="center"/>
              <w:rPr>
                <w:b w:val="0"/>
                <w:i w:val="0"/>
                <w:sz w:val="20"/>
                <w:szCs w:val="20"/>
                <w:lang w:val="vi-VN"/>
              </w:rPr>
            </w:pPr>
            <w:r w:rsidRPr="00257835">
              <w:rPr>
                <w:b w:val="0"/>
                <w:i w:val="0"/>
                <w:sz w:val="20"/>
                <w:szCs w:val="20"/>
                <w:lang w:val="vi-VN"/>
              </w:rPr>
              <w:t>16 354,3</w:t>
            </w:r>
          </w:p>
        </w:tc>
        <w:tc>
          <w:tcPr>
            <w:tcW w:w="1260" w:type="dxa"/>
            <w:gridSpan w:val="2"/>
            <w:tcBorders>
              <w:top w:val="nil"/>
              <w:left w:val="nil"/>
              <w:bottom w:val="nil"/>
              <w:right w:val="nil"/>
            </w:tcBorders>
            <w:shd w:val="clear" w:color="auto" w:fill="auto"/>
            <w:vAlign w:val="center"/>
            <w:hideMark/>
          </w:tcPr>
          <w:p w14:paraId="1C32F396" w14:textId="77777777" w:rsidR="00E54B71" w:rsidRPr="00257835" w:rsidRDefault="00E54B71" w:rsidP="0075043B">
            <w:pPr>
              <w:jc w:val="center"/>
              <w:rPr>
                <w:b w:val="0"/>
                <w:i w:val="0"/>
                <w:sz w:val="20"/>
                <w:szCs w:val="20"/>
                <w:lang w:val="vi-VN"/>
              </w:rPr>
            </w:pPr>
            <w:r w:rsidRPr="00257835">
              <w:rPr>
                <w:b w:val="0"/>
                <w:i w:val="0"/>
                <w:sz w:val="20"/>
                <w:szCs w:val="20"/>
                <w:lang w:val="vi-VN"/>
              </w:rPr>
              <w:t>16 520,9</w:t>
            </w:r>
          </w:p>
        </w:tc>
        <w:tc>
          <w:tcPr>
            <w:tcW w:w="1280" w:type="dxa"/>
            <w:tcBorders>
              <w:top w:val="nil"/>
              <w:left w:val="nil"/>
              <w:bottom w:val="nil"/>
              <w:right w:val="nil"/>
            </w:tcBorders>
            <w:shd w:val="clear" w:color="auto" w:fill="auto"/>
            <w:vAlign w:val="center"/>
            <w:hideMark/>
          </w:tcPr>
          <w:p w14:paraId="69B78F31" w14:textId="77777777" w:rsidR="00E54B71" w:rsidRPr="00257835" w:rsidRDefault="00E54B71" w:rsidP="0075043B">
            <w:pPr>
              <w:jc w:val="center"/>
              <w:rPr>
                <w:b w:val="0"/>
                <w:i w:val="0"/>
                <w:sz w:val="20"/>
                <w:szCs w:val="20"/>
                <w:lang w:val="vi-VN"/>
              </w:rPr>
            </w:pPr>
            <w:r w:rsidRPr="00257835">
              <w:rPr>
                <w:b w:val="0"/>
                <w:i w:val="0"/>
                <w:sz w:val="20"/>
                <w:szCs w:val="20"/>
                <w:lang w:val="vi-VN"/>
              </w:rPr>
              <w:t>16 483,1</w:t>
            </w:r>
          </w:p>
        </w:tc>
        <w:tc>
          <w:tcPr>
            <w:tcW w:w="1280" w:type="dxa"/>
            <w:tcBorders>
              <w:top w:val="nil"/>
              <w:left w:val="nil"/>
              <w:bottom w:val="nil"/>
              <w:right w:val="nil"/>
            </w:tcBorders>
            <w:shd w:val="clear" w:color="auto" w:fill="auto"/>
            <w:noWrap/>
            <w:vAlign w:val="center"/>
            <w:hideMark/>
          </w:tcPr>
          <w:p w14:paraId="41FD3280" w14:textId="77777777" w:rsidR="00E54B71" w:rsidRPr="00257835" w:rsidRDefault="00E54B71" w:rsidP="0075043B">
            <w:pPr>
              <w:jc w:val="center"/>
              <w:rPr>
                <w:b w:val="0"/>
                <w:i w:val="0"/>
                <w:sz w:val="20"/>
                <w:szCs w:val="20"/>
                <w:lang w:val="vi-VN"/>
              </w:rPr>
            </w:pPr>
            <w:r w:rsidRPr="00257835">
              <w:rPr>
                <w:b w:val="0"/>
                <w:i w:val="0"/>
                <w:sz w:val="20"/>
                <w:szCs w:val="20"/>
                <w:lang w:val="vi-VN"/>
              </w:rPr>
              <w:t>100,8</w:t>
            </w:r>
          </w:p>
        </w:tc>
        <w:tc>
          <w:tcPr>
            <w:tcW w:w="1280" w:type="dxa"/>
            <w:tcBorders>
              <w:top w:val="nil"/>
              <w:left w:val="nil"/>
              <w:bottom w:val="nil"/>
              <w:right w:val="nil"/>
            </w:tcBorders>
            <w:shd w:val="clear" w:color="auto" w:fill="auto"/>
            <w:noWrap/>
            <w:vAlign w:val="center"/>
            <w:hideMark/>
          </w:tcPr>
          <w:p w14:paraId="29874154" w14:textId="77777777" w:rsidR="00E54B71" w:rsidRPr="00257835" w:rsidRDefault="00E54B71" w:rsidP="0075043B">
            <w:pPr>
              <w:jc w:val="center"/>
              <w:rPr>
                <w:b w:val="0"/>
                <w:i w:val="0"/>
                <w:sz w:val="20"/>
                <w:szCs w:val="20"/>
                <w:lang w:val="vi-VN"/>
              </w:rPr>
            </w:pPr>
            <w:r w:rsidRPr="00257835">
              <w:rPr>
                <w:b w:val="0"/>
                <w:i w:val="0"/>
                <w:sz w:val="20"/>
                <w:szCs w:val="20"/>
                <w:lang w:val="vi-VN"/>
              </w:rPr>
              <w:t>99,8</w:t>
            </w:r>
          </w:p>
        </w:tc>
      </w:tr>
      <w:tr w:rsidR="00E54B71" w:rsidRPr="00257835" w14:paraId="30603C94"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2A110851"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6A78D7DA" w14:textId="77777777" w:rsidR="00E54B71" w:rsidRPr="00257835" w:rsidRDefault="00E54B71" w:rsidP="0075043B">
            <w:pPr>
              <w:jc w:val="center"/>
              <w:rPr>
                <w:b w:val="0"/>
                <w:i w:val="0"/>
                <w:sz w:val="20"/>
                <w:szCs w:val="20"/>
                <w:lang w:val="vi-VN"/>
              </w:rPr>
            </w:pPr>
            <w:r w:rsidRPr="00257835">
              <w:rPr>
                <w:b w:val="0"/>
                <w:i w:val="0"/>
                <w:sz w:val="20"/>
                <w:szCs w:val="20"/>
                <w:lang w:val="vi-VN"/>
              </w:rPr>
              <w:t>32 560,8</w:t>
            </w:r>
          </w:p>
        </w:tc>
        <w:tc>
          <w:tcPr>
            <w:tcW w:w="1260" w:type="dxa"/>
            <w:gridSpan w:val="2"/>
            <w:tcBorders>
              <w:top w:val="nil"/>
              <w:left w:val="nil"/>
              <w:bottom w:val="nil"/>
              <w:right w:val="nil"/>
            </w:tcBorders>
            <w:shd w:val="clear" w:color="auto" w:fill="auto"/>
            <w:vAlign w:val="center"/>
            <w:hideMark/>
          </w:tcPr>
          <w:p w14:paraId="38FDAA86" w14:textId="77777777" w:rsidR="00E54B71" w:rsidRPr="00257835" w:rsidRDefault="00E54B71" w:rsidP="0075043B">
            <w:pPr>
              <w:jc w:val="center"/>
              <w:rPr>
                <w:b w:val="0"/>
                <w:i w:val="0"/>
                <w:sz w:val="20"/>
                <w:szCs w:val="20"/>
                <w:lang w:val="vi-VN"/>
              </w:rPr>
            </w:pPr>
            <w:r w:rsidRPr="00257835">
              <w:rPr>
                <w:b w:val="0"/>
                <w:i w:val="0"/>
                <w:sz w:val="20"/>
                <w:szCs w:val="20"/>
                <w:lang w:val="vi-VN"/>
              </w:rPr>
              <w:t>32 749,4</w:t>
            </w:r>
          </w:p>
        </w:tc>
        <w:tc>
          <w:tcPr>
            <w:tcW w:w="1280" w:type="dxa"/>
            <w:tcBorders>
              <w:top w:val="nil"/>
              <w:left w:val="nil"/>
              <w:bottom w:val="nil"/>
              <w:right w:val="nil"/>
            </w:tcBorders>
            <w:shd w:val="clear" w:color="auto" w:fill="auto"/>
            <w:vAlign w:val="center"/>
            <w:hideMark/>
          </w:tcPr>
          <w:p w14:paraId="7683B8D5" w14:textId="77777777" w:rsidR="00E54B71" w:rsidRPr="00257835" w:rsidRDefault="00E54B71" w:rsidP="0075043B">
            <w:pPr>
              <w:jc w:val="center"/>
              <w:rPr>
                <w:b w:val="0"/>
                <w:i w:val="0"/>
                <w:sz w:val="20"/>
                <w:szCs w:val="20"/>
                <w:lang w:val="vi-VN"/>
              </w:rPr>
            </w:pPr>
            <w:r w:rsidRPr="00257835">
              <w:rPr>
                <w:b w:val="0"/>
                <w:i w:val="0"/>
                <w:sz w:val="20"/>
                <w:szCs w:val="20"/>
                <w:lang w:val="vi-VN"/>
              </w:rPr>
              <w:t>32 436,0</w:t>
            </w:r>
          </w:p>
        </w:tc>
        <w:tc>
          <w:tcPr>
            <w:tcW w:w="1280" w:type="dxa"/>
            <w:tcBorders>
              <w:top w:val="nil"/>
              <w:left w:val="nil"/>
              <w:bottom w:val="nil"/>
              <w:right w:val="nil"/>
            </w:tcBorders>
            <w:shd w:val="clear" w:color="auto" w:fill="auto"/>
            <w:noWrap/>
            <w:vAlign w:val="center"/>
            <w:hideMark/>
          </w:tcPr>
          <w:p w14:paraId="3656C1A2" w14:textId="77777777" w:rsidR="00E54B71" w:rsidRPr="00257835" w:rsidRDefault="00E54B71" w:rsidP="0075043B">
            <w:pPr>
              <w:jc w:val="center"/>
              <w:rPr>
                <w:b w:val="0"/>
                <w:i w:val="0"/>
                <w:sz w:val="20"/>
                <w:szCs w:val="20"/>
                <w:lang w:val="vi-VN"/>
              </w:rPr>
            </w:pPr>
            <w:r w:rsidRPr="00257835">
              <w:rPr>
                <w:b w:val="0"/>
                <w:i w:val="0"/>
                <w:sz w:val="20"/>
                <w:szCs w:val="20"/>
                <w:lang w:val="vi-VN"/>
              </w:rPr>
              <w:t>99,6</w:t>
            </w:r>
          </w:p>
        </w:tc>
        <w:tc>
          <w:tcPr>
            <w:tcW w:w="1280" w:type="dxa"/>
            <w:tcBorders>
              <w:top w:val="nil"/>
              <w:left w:val="nil"/>
              <w:bottom w:val="nil"/>
              <w:right w:val="nil"/>
            </w:tcBorders>
            <w:shd w:val="clear" w:color="auto" w:fill="auto"/>
            <w:noWrap/>
            <w:vAlign w:val="center"/>
            <w:hideMark/>
          </w:tcPr>
          <w:p w14:paraId="394F403D" w14:textId="77777777" w:rsidR="00E54B71" w:rsidRPr="00257835" w:rsidRDefault="00E54B71" w:rsidP="0075043B">
            <w:pPr>
              <w:jc w:val="center"/>
              <w:rPr>
                <w:b w:val="0"/>
                <w:i w:val="0"/>
                <w:sz w:val="20"/>
                <w:szCs w:val="20"/>
                <w:lang w:val="vi-VN"/>
              </w:rPr>
            </w:pPr>
            <w:r w:rsidRPr="00257835">
              <w:rPr>
                <w:b w:val="0"/>
                <w:i w:val="0"/>
                <w:sz w:val="20"/>
                <w:szCs w:val="20"/>
                <w:lang w:val="vi-VN"/>
              </w:rPr>
              <w:t>99,0</w:t>
            </w:r>
          </w:p>
        </w:tc>
      </w:tr>
      <w:tr w:rsidR="00E54B71" w:rsidRPr="00257835" w14:paraId="035B6CE3"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7700BA20"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71F15EF3"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3D47DE6"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9EEB081"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4F6176E"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FEDDD9C" w14:textId="77777777" w:rsidR="00E54B71" w:rsidRPr="00257835" w:rsidRDefault="00E54B71" w:rsidP="008C4728">
            <w:pPr>
              <w:jc w:val="center"/>
              <w:rPr>
                <w:b w:val="0"/>
                <w:i w:val="0"/>
                <w:sz w:val="20"/>
                <w:szCs w:val="20"/>
                <w:lang w:val="vi-VN"/>
              </w:rPr>
            </w:pPr>
          </w:p>
        </w:tc>
      </w:tr>
      <w:tr w:rsidR="00E54B71" w:rsidRPr="00257835" w14:paraId="0E096574"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656CF151" w14:textId="77777777" w:rsidR="00E54B71" w:rsidRPr="00257835" w:rsidRDefault="00E54B71" w:rsidP="003F6577">
            <w:pPr>
              <w:rPr>
                <w:b w:val="0"/>
                <w:i w:val="0"/>
                <w:iCs/>
                <w:sz w:val="20"/>
                <w:szCs w:val="20"/>
                <w:lang w:val="vi-VN"/>
              </w:rPr>
            </w:pPr>
            <w:r>
              <w:rPr>
                <w:b w:val="0"/>
                <w:i w:val="0"/>
                <w:sz w:val="20"/>
                <w:szCs w:val="20"/>
              </w:rPr>
              <w:t xml:space="preserve">    </w:t>
            </w: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1F729AC0" w14:textId="77777777" w:rsidR="00E54B71" w:rsidRPr="00257835" w:rsidRDefault="00E54B71" w:rsidP="008C4728">
            <w:pPr>
              <w:jc w:val="center"/>
              <w:rPr>
                <w:b w:val="0"/>
                <w:i w:val="0"/>
                <w:sz w:val="20"/>
                <w:szCs w:val="20"/>
                <w:lang w:val="vi-VN"/>
              </w:rPr>
            </w:pPr>
            <w:r w:rsidRPr="00257835">
              <w:rPr>
                <w:b w:val="0"/>
                <w:i w:val="0"/>
                <w:sz w:val="20"/>
                <w:szCs w:val="20"/>
                <w:lang w:val="vi-VN"/>
              </w:rPr>
              <w:t>26 841,7</w:t>
            </w:r>
          </w:p>
        </w:tc>
        <w:tc>
          <w:tcPr>
            <w:tcW w:w="1260" w:type="dxa"/>
            <w:gridSpan w:val="2"/>
            <w:tcBorders>
              <w:top w:val="nil"/>
              <w:left w:val="nil"/>
              <w:bottom w:val="nil"/>
              <w:right w:val="nil"/>
            </w:tcBorders>
            <w:shd w:val="clear" w:color="auto" w:fill="auto"/>
            <w:vAlign w:val="center"/>
            <w:hideMark/>
          </w:tcPr>
          <w:p w14:paraId="0AA787ED" w14:textId="77777777" w:rsidR="00E54B71" w:rsidRPr="00257835" w:rsidRDefault="00E54B71" w:rsidP="008C4728">
            <w:pPr>
              <w:jc w:val="center"/>
              <w:rPr>
                <w:b w:val="0"/>
                <w:i w:val="0"/>
                <w:sz w:val="20"/>
                <w:szCs w:val="20"/>
                <w:lang w:val="vi-VN"/>
              </w:rPr>
            </w:pPr>
            <w:r w:rsidRPr="00257835">
              <w:rPr>
                <w:b w:val="0"/>
                <w:i w:val="0"/>
                <w:sz w:val="20"/>
                <w:szCs w:val="20"/>
                <w:lang w:val="vi-VN"/>
              </w:rPr>
              <w:t>27 089,1</w:t>
            </w:r>
          </w:p>
        </w:tc>
        <w:tc>
          <w:tcPr>
            <w:tcW w:w="1280" w:type="dxa"/>
            <w:tcBorders>
              <w:top w:val="nil"/>
              <w:left w:val="nil"/>
              <w:bottom w:val="nil"/>
              <w:right w:val="nil"/>
            </w:tcBorders>
            <w:shd w:val="clear" w:color="auto" w:fill="auto"/>
            <w:vAlign w:val="center"/>
            <w:hideMark/>
          </w:tcPr>
          <w:p w14:paraId="58165036" w14:textId="77777777" w:rsidR="00E54B71" w:rsidRPr="00257835" w:rsidRDefault="00E54B71" w:rsidP="008C4728">
            <w:pPr>
              <w:jc w:val="center"/>
              <w:rPr>
                <w:b w:val="0"/>
                <w:i w:val="0"/>
                <w:sz w:val="20"/>
                <w:szCs w:val="20"/>
                <w:lang w:val="vi-VN"/>
              </w:rPr>
            </w:pPr>
            <w:r w:rsidRPr="00257835">
              <w:rPr>
                <w:b w:val="0"/>
                <w:i w:val="0"/>
                <w:sz w:val="20"/>
                <w:szCs w:val="20"/>
                <w:lang w:val="vi-VN"/>
              </w:rPr>
              <w:t>26 905,5</w:t>
            </w:r>
          </w:p>
        </w:tc>
        <w:tc>
          <w:tcPr>
            <w:tcW w:w="1280" w:type="dxa"/>
            <w:tcBorders>
              <w:top w:val="nil"/>
              <w:left w:val="nil"/>
              <w:bottom w:val="nil"/>
              <w:right w:val="nil"/>
            </w:tcBorders>
            <w:shd w:val="clear" w:color="auto" w:fill="auto"/>
            <w:noWrap/>
            <w:vAlign w:val="center"/>
            <w:hideMark/>
          </w:tcPr>
          <w:p w14:paraId="6B0FFB89" w14:textId="77777777" w:rsidR="00E54B71" w:rsidRPr="00257835" w:rsidRDefault="00E54B71" w:rsidP="008C4728">
            <w:pPr>
              <w:jc w:val="center"/>
              <w:rPr>
                <w:b w:val="0"/>
                <w:i w:val="0"/>
                <w:sz w:val="20"/>
                <w:szCs w:val="20"/>
                <w:lang w:val="vi-VN"/>
              </w:rPr>
            </w:pPr>
            <w:r w:rsidRPr="00257835">
              <w:rPr>
                <w:b w:val="0"/>
                <w:i w:val="0"/>
                <w:sz w:val="20"/>
                <w:szCs w:val="20"/>
                <w:lang w:val="vi-VN"/>
              </w:rPr>
              <w:t>100,2</w:t>
            </w:r>
          </w:p>
        </w:tc>
        <w:tc>
          <w:tcPr>
            <w:tcW w:w="1280" w:type="dxa"/>
            <w:tcBorders>
              <w:top w:val="nil"/>
              <w:left w:val="nil"/>
              <w:bottom w:val="nil"/>
              <w:right w:val="nil"/>
            </w:tcBorders>
            <w:shd w:val="clear" w:color="auto" w:fill="auto"/>
            <w:noWrap/>
            <w:vAlign w:val="center"/>
            <w:hideMark/>
          </w:tcPr>
          <w:p w14:paraId="5F31A164" w14:textId="77777777" w:rsidR="00E54B71" w:rsidRPr="00257835" w:rsidRDefault="00E54B71" w:rsidP="008C4728">
            <w:pPr>
              <w:jc w:val="center"/>
              <w:rPr>
                <w:b w:val="0"/>
                <w:i w:val="0"/>
                <w:sz w:val="20"/>
                <w:szCs w:val="20"/>
                <w:lang w:val="vi-VN"/>
              </w:rPr>
            </w:pPr>
            <w:r w:rsidRPr="00257835">
              <w:rPr>
                <w:b w:val="0"/>
                <w:i w:val="0"/>
                <w:sz w:val="20"/>
                <w:szCs w:val="20"/>
                <w:lang w:val="vi-VN"/>
              </w:rPr>
              <w:t>99,3</w:t>
            </w:r>
          </w:p>
        </w:tc>
      </w:tr>
      <w:tr w:rsidR="00E54B71" w:rsidRPr="00257835" w14:paraId="64CF162B" w14:textId="77777777" w:rsidTr="00ED051E">
        <w:trPr>
          <w:cantSplit/>
          <w:trHeight w:hRule="exact" w:val="284"/>
        </w:trPr>
        <w:tc>
          <w:tcPr>
            <w:tcW w:w="3276" w:type="dxa"/>
            <w:tcBorders>
              <w:top w:val="nil"/>
              <w:left w:val="nil"/>
              <w:bottom w:val="nil"/>
              <w:right w:val="nil"/>
            </w:tcBorders>
            <w:shd w:val="clear" w:color="auto" w:fill="auto"/>
            <w:vAlign w:val="center"/>
            <w:hideMark/>
          </w:tcPr>
          <w:p w14:paraId="1985CABD" w14:textId="77777777" w:rsidR="00E54B71" w:rsidRPr="00E54B71" w:rsidRDefault="00E54B71" w:rsidP="003F6577">
            <w:pPr>
              <w:ind w:firstLineChars="95" w:firstLine="190"/>
              <w:rPr>
                <w:b w:val="0"/>
                <w:i w:val="0"/>
                <w:sz w:val="20"/>
                <w:szCs w:val="20"/>
              </w:rPr>
            </w:pPr>
            <w:r>
              <w:rPr>
                <w:b w:val="0"/>
                <w:i w:val="0"/>
                <w:sz w:val="20"/>
                <w:szCs w:val="20"/>
              </w:rPr>
              <w:t>- Nữ</w:t>
            </w:r>
          </w:p>
        </w:tc>
        <w:tc>
          <w:tcPr>
            <w:tcW w:w="1260" w:type="dxa"/>
            <w:tcBorders>
              <w:top w:val="nil"/>
              <w:left w:val="nil"/>
              <w:bottom w:val="nil"/>
              <w:right w:val="nil"/>
            </w:tcBorders>
            <w:shd w:val="clear" w:color="auto" w:fill="auto"/>
            <w:vAlign w:val="center"/>
            <w:hideMark/>
          </w:tcPr>
          <w:p w14:paraId="3CBF85F5" w14:textId="77777777" w:rsidR="00E54B71" w:rsidRPr="00257835" w:rsidRDefault="00E54B71" w:rsidP="008C4728">
            <w:pPr>
              <w:jc w:val="center"/>
              <w:rPr>
                <w:b w:val="0"/>
                <w:i w:val="0"/>
                <w:sz w:val="20"/>
                <w:szCs w:val="20"/>
                <w:lang w:val="vi-VN"/>
              </w:rPr>
            </w:pPr>
            <w:r w:rsidRPr="00257835">
              <w:rPr>
                <w:b w:val="0"/>
                <w:i w:val="0"/>
                <w:sz w:val="20"/>
                <w:szCs w:val="20"/>
                <w:lang w:val="vi-VN"/>
              </w:rPr>
              <w:t>22 073,4</w:t>
            </w:r>
          </w:p>
        </w:tc>
        <w:tc>
          <w:tcPr>
            <w:tcW w:w="1260" w:type="dxa"/>
            <w:gridSpan w:val="2"/>
            <w:tcBorders>
              <w:top w:val="nil"/>
              <w:left w:val="nil"/>
              <w:bottom w:val="nil"/>
              <w:right w:val="nil"/>
            </w:tcBorders>
            <w:shd w:val="clear" w:color="auto" w:fill="auto"/>
            <w:vAlign w:val="center"/>
            <w:hideMark/>
          </w:tcPr>
          <w:p w14:paraId="1A82E4EB" w14:textId="77777777" w:rsidR="00E54B71" w:rsidRPr="00257835" w:rsidRDefault="00E54B71" w:rsidP="008C4728">
            <w:pPr>
              <w:jc w:val="center"/>
              <w:rPr>
                <w:b w:val="0"/>
                <w:i w:val="0"/>
                <w:sz w:val="20"/>
                <w:szCs w:val="20"/>
                <w:lang w:val="vi-VN"/>
              </w:rPr>
            </w:pPr>
            <w:r w:rsidRPr="00257835">
              <w:rPr>
                <w:b w:val="0"/>
                <w:i w:val="0"/>
                <w:sz w:val="20"/>
                <w:szCs w:val="20"/>
                <w:lang w:val="vi-VN"/>
              </w:rPr>
              <w:t>22 181,2</w:t>
            </w:r>
          </w:p>
        </w:tc>
        <w:tc>
          <w:tcPr>
            <w:tcW w:w="1280" w:type="dxa"/>
            <w:tcBorders>
              <w:top w:val="nil"/>
              <w:left w:val="nil"/>
              <w:bottom w:val="nil"/>
              <w:right w:val="nil"/>
            </w:tcBorders>
            <w:shd w:val="clear" w:color="auto" w:fill="auto"/>
            <w:vAlign w:val="center"/>
            <w:hideMark/>
          </w:tcPr>
          <w:p w14:paraId="2A94C7D7" w14:textId="77777777" w:rsidR="00E54B71" w:rsidRPr="00257835" w:rsidRDefault="00E54B71" w:rsidP="008C4728">
            <w:pPr>
              <w:jc w:val="center"/>
              <w:rPr>
                <w:b w:val="0"/>
                <w:i w:val="0"/>
                <w:sz w:val="20"/>
                <w:szCs w:val="20"/>
                <w:lang w:val="vi-VN"/>
              </w:rPr>
            </w:pPr>
            <w:r w:rsidRPr="00257835">
              <w:rPr>
                <w:b w:val="0"/>
                <w:i w:val="0"/>
                <w:sz w:val="20"/>
                <w:szCs w:val="20"/>
                <w:lang w:val="vi-VN"/>
              </w:rPr>
              <w:t>22 013,6</w:t>
            </w:r>
          </w:p>
        </w:tc>
        <w:tc>
          <w:tcPr>
            <w:tcW w:w="1280" w:type="dxa"/>
            <w:tcBorders>
              <w:top w:val="nil"/>
              <w:left w:val="nil"/>
              <w:bottom w:val="nil"/>
              <w:right w:val="nil"/>
            </w:tcBorders>
            <w:shd w:val="clear" w:color="auto" w:fill="auto"/>
            <w:noWrap/>
            <w:vAlign w:val="center"/>
            <w:hideMark/>
          </w:tcPr>
          <w:p w14:paraId="28C34CFD" w14:textId="77777777" w:rsidR="00E54B71" w:rsidRPr="00257835" w:rsidRDefault="00E54B71" w:rsidP="008C4728">
            <w:pPr>
              <w:jc w:val="center"/>
              <w:rPr>
                <w:b w:val="0"/>
                <w:i w:val="0"/>
                <w:sz w:val="20"/>
                <w:szCs w:val="20"/>
                <w:lang w:val="vi-VN"/>
              </w:rPr>
            </w:pPr>
            <w:r w:rsidRPr="00257835">
              <w:rPr>
                <w:b w:val="0"/>
                <w:i w:val="0"/>
                <w:sz w:val="20"/>
                <w:szCs w:val="20"/>
                <w:lang w:val="vi-VN"/>
              </w:rPr>
              <w:t>99,7</w:t>
            </w:r>
          </w:p>
        </w:tc>
        <w:tc>
          <w:tcPr>
            <w:tcW w:w="1280" w:type="dxa"/>
            <w:tcBorders>
              <w:top w:val="nil"/>
              <w:left w:val="nil"/>
              <w:bottom w:val="nil"/>
              <w:right w:val="nil"/>
            </w:tcBorders>
            <w:shd w:val="clear" w:color="auto" w:fill="auto"/>
            <w:noWrap/>
            <w:vAlign w:val="center"/>
            <w:hideMark/>
          </w:tcPr>
          <w:p w14:paraId="676D3D21" w14:textId="77777777" w:rsidR="00E54B71" w:rsidRPr="00257835" w:rsidRDefault="00E54B71" w:rsidP="008C4728">
            <w:pPr>
              <w:jc w:val="center"/>
              <w:rPr>
                <w:b w:val="0"/>
                <w:i w:val="0"/>
                <w:sz w:val="20"/>
                <w:szCs w:val="20"/>
                <w:lang w:val="vi-VN"/>
              </w:rPr>
            </w:pPr>
            <w:r w:rsidRPr="00257835">
              <w:rPr>
                <w:b w:val="0"/>
                <w:i w:val="0"/>
                <w:sz w:val="20"/>
                <w:szCs w:val="20"/>
                <w:lang w:val="vi-VN"/>
              </w:rPr>
              <w:t>99,2</w:t>
            </w:r>
          </w:p>
        </w:tc>
      </w:tr>
      <w:tr w:rsidR="00E54B71" w:rsidRPr="00257835" w14:paraId="3E85C819" w14:textId="77777777" w:rsidTr="00ED051E">
        <w:trPr>
          <w:trHeight w:val="577"/>
        </w:trPr>
        <w:tc>
          <w:tcPr>
            <w:tcW w:w="3276" w:type="dxa"/>
            <w:tcBorders>
              <w:top w:val="nil"/>
              <w:left w:val="nil"/>
              <w:bottom w:val="nil"/>
              <w:right w:val="nil"/>
            </w:tcBorders>
            <w:shd w:val="clear" w:color="auto" w:fill="auto"/>
            <w:vAlign w:val="center"/>
            <w:hideMark/>
          </w:tcPr>
          <w:p w14:paraId="77926122" w14:textId="77777777" w:rsidR="00E54B71" w:rsidRPr="00257835" w:rsidRDefault="00E54B71" w:rsidP="00932FDF">
            <w:pPr>
              <w:rPr>
                <w:bCs/>
                <w:i w:val="0"/>
                <w:sz w:val="20"/>
                <w:szCs w:val="20"/>
                <w:lang w:val="vi-VN"/>
              </w:rPr>
            </w:pPr>
            <w:r w:rsidRPr="00257835">
              <w:rPr>
                <w:bCs/>
                <w:i w:val="0"/>
                <w:sz w:val="20"/>
                <w:szCs w:val="20"/>
                <w:lang w:val="vi-VN"/>
              </w:rPr>
              <w:t>Tỷ lệ tham gia lực lượng lao động (%)</w:t>
            </w:r>
          </w:p>
        </w:tc>
        <w:tc>
          <w:tcPr>
            <w:tcW w:w="1260" w:type="dxa"/>
            <w:tcBorders>
              <w:top w:val="nil"/>
              <w:left w:val="nil"/>
              <w:bottom w:val="nil"/>
              <w:right w:val="nil"/>
            </w:tcBorders>
            <w:shd w:val="clear" w:color="auto" w:fill="auto"/>
            <w:noWrap/>
            <w:vAlign w:val="center"/>
            <w:hideMark/>
          </w:tcPr>
          <w:p w14:paraId="45A55CAC" w14:textId="77777777" w:rsidR="00E54B71" w:rsidRPr="00257835" w:rsidRDefault="00E54B71" w:rsidP="008C4728">
            <w:pPr>
              <w:jc w:val="center"/>
              <w:rPr>
                <w:bCs/>
                <w:i w:val="0"/>
                <w:sz w:val="20"/>
                <w:szCs w:val="20"/>
                <w:lang w:val="vi-VN"/>
              </w:rPr>
            </w:pPr>
            <w:r w:rsidRPr="00257835">
              <w:rPr>
                <w:bCs/>
                <w:i w:val="0"/>
                <w:sz w:val="20"/>
                <w:szCs w:val="20"/>
                <w:lang w:val="vi-VN"/>
              </w:rPr>
              <w:t>76,7</w:t>
            </w:r>
          </w:p>
        </w:tc>
        <w:tc>
          <w:tcPr>
            <w:tcW w:w="1260" w:type="dxa"/>
            <w:gridSpan w:val="2"/>
            <w:tcBorders>
              <w:top w:val="nil"/>
              <w:left w:val="nil"/>
              <w:bottom w:val="nil"/>
              <w:right w:val="nil"/>
            </w:tcBorders>
            <w:shd w:val="clear" w:color="auto" w:fill="auto"/>
            <w:noWrap/>
            <w:vAlign w:val="center"/>
            <w:hideMark/>
          </w:tcPr>
          <w:p w14:paraId="73E10E1E" w14:textId="77777777" w:rsidR="00E54B71" w:rsidRPr="00257835" w:rsidRDefault="00E54B71" w:rsidP="008C4728">
            <w:pPr>
              <w:jc w:val="center"/>
              <w:rPr>
                <w:bCs/>
                <w:i w:val="0"/>
                <w:sz w:val="20"/>
                <w:szCs w:val="20"/>
                <w:lang w:val="vi-VN"/>
              </w:rPr>
            </w:pPr>
            <w:r w:rsidRPr="00257835">
              <w:rPr>
                <w:bCs/>
                <w:i w:val="0"/>
                <w:sz w:val="20"/>
                <w:szCs w:val="20"/>
                <w:lang w:val="vi-VN"/>
              </w:rPr>
              <w:t>76,6</w:t>
            </w:r>
          </w:p>
        </w:tc>
        <w:tc>
          <w:tcPr>
            <w:tcW w:w="1280" w:type="dxa"/>
            <w:tcBorders>
              <w:top w:val="nil"/>
              <w:left w:val="nil"/>
              <w:bottom w:val="nil"/>
              <w:right w:val="nil"/>
            </w:tcBorders>
            <w:shd w:val="clear" w:color="auto" w:fill="auto"/>
            <w:noWrap/>
            <w:vAlign w:val="center"/>
            <w:hideMark/>
          </w:tcPr>
          <w:p w14:paraId="1BE79AB9" w14:textId="77777777" w:rsidR="00E54B71" w:rsidRPr="00257835" w:rsidRDefault="00E54B71" w:rsidP="008C4728">
            <w:pPr>
              <w:jc w:val="center"/>
              <w:rPr>
                <w:bCs/>
                <w:i w:val="0"/>
                <w:sz w:val="20"/>
                <w:szCs w:val="20"/>
                <w:lang w:val="vi-VN"/>
              </w:rPr>
            </w:pPr>
            <w:r w:rsidRPr="00257835">
              <w:rPr>
                <w:bCs/>
                <w:i w:val="0"/>
                <w:sz w:val="20"/>
                <w:szCs w:val="20"/>
                <w:lang w:val="vi-VN"/>
              </w:rPr>
              <w:t>75,4</w:t>
            </w:r>
          </w:p>
        </w:tc>
        <w:tc>
          <w:tcPr>
            <w:tcW w:w="1280" w:type="dxa"/>
            <w:tcBorders>
              <w:top w:val="nil"/>
              <w:left w:val="nil"/>
              <w:bottom w:val="nil"/>
              <w:right w:val="nil"/>
            </w:tcBorders>
            <w:shd w:val="clear" w:color="auto" w:fill="auto"/>
            <w:noWrap/>
            <w:vAlign w:val="center"/>
            <w:hideMark/>
          </w:tcPr>
          <w:p w14:paraId="1F276E92"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46C995D4" w14:textId="77777777" w:rsidR="00E54B71" w:rsidRPr="001D7826" w:rsidRDefault="00E54B71" w:rsidP="008C4728">
            <w:pPr>
              <w:jc w:val="center"/>
              <w:rPr>
                <w:bCs/>
                <w:i w:val="0"/>
                <w:sz w:val="20"/>
                <w:szCs w:val="20"/>
                <w:lang w:val="vi-VN"/>
              </w:rPr>
            </w:pPr>
          </w:p>
        </w:tc>
      </w:tr>
      <w:tr w:rsidR="00E54B71" w:rsidRPr="00257835" w14:paraId="08F26D52" w14:textId="77777777" w:rsidTr="00ED051E">
        <w:trPr>
          <w:trHeight w:val="132"/>
        </w:trPr>
        <w:tc>
          <w:tcPr>
            <w:tcW w:w="3276" w:type="dxa"/>
            <w:tcBorders>
              <w:top w:val="nil"/>
              <w:left w:val="nil"/>
              <w:bottom w:val="nil"/>
              <w:right w:val="nil"/>
            </w:tcBorders>
            <w:shd w:val="clear" w:color="auto" w:fill="auto"/>
            <w:vAlign w:val="center"/>
            <w:hideMark/>
          </w:tcPr>
          <w:p w14:paraId="2D5A3802" w14:textId="77777777" w:rsidR="00E54B71" w:rsidRPr="00257835" w:rsidRDefault="00E54B71" w:rsidP="00932FDF">
            <w:pPr>
              <w:rPr>
                <w:bCs/>
                <w:i w:val="0"/>
                <w:sz w:val="20"/>
                <w:szCs w:val="20"/>
                <w:lang w:val="vi-VN"/>
              </w:rPr>
            </w:pPr>
            <w:r w:rsidRPr="00257835">
              <w:rPr>
                <w:bCs/>
                <w:i w:val="0"/>
                <w:sz w:val="20"/>
                <w:szCs w:val="20"/>
                <w:lang w:val="vi-VN"/>
              </w:rPr>
              <w:t>Số người có việc làm (Nghìn người)</w:t>
            </w:r>
          </w:p>
        </w:tc>
        <w:tc>
          <w:tcPr>
            <w:tcW w:w="1260" w:type="dxa"/>
            <w:tcBorders>
              <w:top w:val="nil"/>
              <w:left w:val="nil"/>
              <w:bottom w:val="nil"/>
              <w:right w:val="nil"/>
            </w:tcBorders>
            <w:shd w:val="clear" w:color="auto" w:fill="auto"/>
            <w:vAlign w:val="center"/>
            <w:hideMark/>
          </w:tcPr>
          <w:p w14:paraId="79235ECB" w14:textId="77777777" w:rsidR="00E54B71" w:rsidRPr="00257835" w:rsidRDefault="00E54B71" w:rsidP="008C4728">
            <w:pPr>
              <w:jc w:val="center"/>
              <w:rPr>
                <w:bCs/>
                <w:i w:val="0"/>
                <w:sz w:val="20"/>
                <w:szCs w:val="20"/>
                <w:lang w:val="vi-VN"/>
              </w:rPr>
            </w:pPr>
            <w:r w:rsidRPr="00257835">
              <w:rPr>
                <w:bCs/>
                <w:i w:val="0"/>
                <w:sz w:val="20"/>
                <w:szCs w:val="20"/>
                <w:lang w:val="vi-VN"/>
              </w:rPr>
              <w:t>54 367,9</w:t>
            </w:r>
          </w:p>
        </w:tc>
        <w:tc>
          <w:tcPr>
            <w:tcW w:w="1260" w:type="dxa"/>
            <w:gridSpan w:val="2"/>
            <w:tcBorders>
              <w:top w:val="nil"/>
              <w:left w:val="nil"/>
              <w:bottom w:val="nil"/>
              <w:right w:val="nil"/>
            </w:tcBorders>
            <w:shd w:val="clear" w:color="auto" w:fill="auto"/>
            <w:vAlign w:val="center"/>
            <w:hideMark/>
          </w:tcPr>
          <w:p w14:paraId="5CF8892E" w14:textId="77777777" w:rsidR="00E54B71" w:rsidRPr="00257835" w:rsidRDefault="00E54B71" w:rsidP="008C4728">
            <w:pPr>
              <w:jc w:val="center"/>
              <w:rPr>
                <w:bCs/>
                <w:i w:val="0"/>
                <w:sz w:val="20"/>
                <w:szCs w:val="20"/>
                <w:lang w:val="vi-VN"/>
              </w:rPr>
            </w:pPr>
            <w:r w:rsidRPr="00257835">
              <w:rPr>
                <w:bCs/>
                <w:i w:val="0"/>
                <w:sz w:val="20"/>
                <w:szCs w:val="20"/>
                <w:lang w:val="vi-VN"/>
              </w:rPr>
              <w:t>54 895,7</w:t>
            </w:r>
          </w:p>
        </w:tc>
        <w:tc>
          <w:tcPr>
            <w:tcW w:w="1280" w:type="dxa"/>
            <w:tcBorders>
              <w:top w:val="nil"/>
              <w:left w:val="nil"/>
              <w:bottom w:val="nil"/>
              <w:right w:val="nil"/>
            </w:tcBorders>
            <w:shd w:val="clear" w:color="auto" w:fill="auto"/>
            <w:vAlign w:val="center"/>
            <w:hideMark/>
          </w:tcPr>
          <w:p w14:paraId="45B3983B" w14:textId="77777777" w:rsidR="00E54B71" w:rsidRPr="00257835" w:rsidRDefault="00E54B71" w:rsidP="008C4728">
            <w:pPr>
              <w:jc w:val="center"/>
              <w:rPr>
                <w:bCs/>
                <w:i w:val="0"/>
                <w:sz w:val="20"/>
                <w:szCs w:val="20"/>
                <w:lang w:val="vi-VN"/>
              </w:rPr>
            </w:pPr>
            <w:r w:rsidRPr="00257835">
              <w:rPr>
                <w:bCs/>
                <w:i w:val="0"/>
                <w:sz w:val="20"/>
                <w:szCs w:val="20"/>
                <w:lang w:val="vi-VN"/>
              </w:rPr>
              <w:t>54 213,3</w:t>
            </w:r>
          </w:p>
        </w:tc>
        <w:tc>
          <w:tcPr>
            <w:tcW w:w="1280" w:type="dxa"/>
            <w:tcBorders>
              <w:top w:val="nil"/>
              <w:left w:val="nil"/>
              <w:bottom w:val="nil"/>
              <w:right w:val="nil"/>
            </w:tcBorders>
            <w:shd w:val="clear" w:color="auto" w:fill="auto"/>
            <w:noWrap/>
            <w:vAlign w:val="center"/>
            <w:hideMark/>
          </w:tcPr>
          <w:p w14:paraId="15E3E634" w14:textId="77777777" w:rsidR="00E54B71" w:rsidRPr="00257835" w:rsidRDefault="00E54B71" w:rsidP="008C4728">
            <w:pPr>
              <w:jc w:val="center"/>
              <w:rPr>
                <w:bCs/>
                <w:i w:val="0"/>
                <w:sz w:val="20"/>
                <w:szCs w:val="20"/>
                <w:lang w:val="vi-VN"/>
              </w:rPr>
            </w:pPr>
            <w:r w:rsidRPr="00257835">
              <w:rPr>
                <w:bCs/>
                <w:i w:val="0"/>
                <w:sz w:val="20"/>
                <w:szCs w:val="20"/>
                <w:lang w:val="vi-VN"/>
              </w:rPr>
              <w:t>99,7</w:t>
            </w:r>
          </w:p>
        </w:tc>
        <w:tc>
          <w:tcPr>
            <w:tcW w:w="1280" w:type="dxa"/>
            <w:tcBorders>
              <w:top w:val="nil"/>
              <w:left w:val="nil"/>
              <w:bottom w:val="nil"/>
              <w:right w:val="nil"/>
            </w:tcBorders>
            <w:shd w:val="clear" w:color="auto" w:fill="auto"/>
            <w:noWrap/>
            <w:vAlign w:val="center"/>
            <w:hideMark/>
          </w:tcPr>
          <w:p w14:paraId="63031967" w14:textId="77777777" w:rsidR="00E54B71" w:rsidRPr="00257835" w:rsidRDefault="00E54B71" w:rsidP="008C4728">
            <w:pPr>
              <w:jc w:val="center"/>
              <w:rPr>
                <w:bCs/>
                <w:i w:val="0"/>
                <w:sz w:val="20"/>
                <w:szCs w:val="20"/>
                <w:lang w:val="vi-VN"/>
              </w:rPr>
            </w:pPr>
            <w:r w:rsidRPr="00257835">
              <w:rPr>
                <w:bCs/>
                <w:i w:val="0"/>
                <w:sz w:val="20"/>
                <w:szCs w:val="20"/>
                <w:lang w:val="vi-VN"/>
              </w:rPr>
              <w:t>98,8</w:t>
            </w:r>
          </w:p>
        </w:tc>
      </w:tr>
      <w:tr w:rsidR="00E54B71" w:rsidRPr="00257835" w14:paraId="06835C92"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5758A1A7"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7E3E6CB7"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3BDD9BA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3FA8E9D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4E1F182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9EF25A1" w14:textId="77777777" w:rsidR="00E54B71" w:rsidRPr="00257835" w:rsidRDefault="00E54B71" w:rsidP="008C4728">
            <w:pPr>
              <w:jc w:val="center"/>
              <w:rPr>
                <w:b w:val="0"/>
                <w:i w:val="0"/>
                <w:sz w:val="20"/>
                <w:szCs w:val="20"/>
                <w:lang w:val="vi-VN"/>
              </w:rPr>
            </w:pPr>
          </w:p>
        </w:tc>
      </w:tr>
      <w:tr w:rsidR="00E54B71" w:rsidRPr="00257835" w14:paraId="2853A961"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788300A9"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noWrap/>
            <w:vAlign w:val="center"/>
            <w:hideMark/>
          </w:tcPr>
          <w:p w14:paraId="54BD595E" w14:textId="77777777" w:rsidR="00E54B71" w:rsidRPr="00257835" w:rsidRDefault="00E54B71" w:rsidP="008C4728">
            <w:pPr>
              <w:jc w:val="center"/>
              <w:rPr>
                <w:b w:val="0"/>
                <w:i w:val="0"/>
                <w:sz w:val="20"/>
                <w:szCs w:val="20"/>
                <w:lang w:val="vi-VN"/>
              </w:rPr>
            </w:pPr>
            <w:r w:rsidRPr="00257835">
              <w:rPr>
                <w:b w:val="0"/>
                <w:i w:val="0"/>
                <w:sz w:val="20"/>
                <w:szCs w:val="20"/>
                <w:lang w:val="vi-VN"/>
              </w:rPr>
              <w:t>17 524,2</w:t>
            </w:r>
          </w:p>
        </w:tc>
        <w:tc>
          <w:tcPr>
            <w:tcW w:w="1260" w:type="dxa"/>
            <w:gridSpan w:val="2"/>
            <w:tcBorders>
              <w:top w:val="nil"/>
              <w:left w:val="nil"/>
              <w:bottom w:val="nil"/>
              <w:right w:val="nil"/>
            </w:tcBorders>
            <w:shd w:val="clear" w:color="auto" w:fill="auto"/>
            <w:noWrap/>
            <w:vAlign w:val="center"/>
            <w:hideMark/>
          </w:tcPr>
          <w:p w14:paraId="7F1A3C4B" w14:textId="77777777" w:rsidR="00E54B71" w:rsidRPr="00257835" w:rsidRDefault="00E54B71" w:rsidP="008C4728">
            <w:pPr>
              <w:jc w:val="center"/>
              <w:rPr>
                <w:b w:val="0"/>
                <w:i w:val="0"/>
                <w:sz w:val="20"/>
                <w:szCs w:val="20"/>
                <w:lang w:val="vi-VN"/>
              </w:rPr>
            </w:pPr>
            <w:r w:rsidRPr="00257835">
              <w:rPr>
                <w:b w:val="0"/>
                <w:i w:val="0"/>
                <w:sz w:val="20"/>
                <w:szCs w:val="20"/>
                <w:lang w:val="vi-VN"/>
              </w:rPr>
              <w:t>17 716,4</w:t>
            </w:r>
          </w:p>
        </w:tc>
        <w:tc>
          <w:tcPr>
            <w:tcW w:w="1280" w:type="dxa"/>
            <w:tcBorders>
              <w:top w:val="nil"/>
              <w:left w:val="nil"/>
              <w:bottom w:val="nil"/>
              <w:right w:val="nil"/>
            </w:tcBorders>
            <w:shd w:val="clear" w:color="auto" w:fill="auto"/>
            <w:noWrap/>
            <w:vAlign w:val="center"/>
            <w:hideMark/>
          </w:tcPr>
          <w:p w14:paraId="2C87FE96" w14:textId="77777777" w:rsidR="00E54B71" w:rsidRPr="00257835" w:rsidRDefault="00E54B71" w:rsidP="008C4728">
            <w:pPr>
              <w:jc w:val="center"/>
              <w:rPr>
                <w:b w:val="0"/>
                <w:i w:val="0"/>
                <w:sz w:val="20"/>
                <w:szCs w:val="20"/>
                <w:lang w:val="vi-VN"/>
              </w:rPr>
            </w:pPr>
            <w:r w:rsidRPr="00257835">
              <w:rPr>
                <w:b w:val="0"/>
                <w:i w:val="0"/>
                <w:sz w:val="20"/>
                <w:szCs w:val="20"/>
                <w:lang w:val="vi-VN"/>
              </w:rPr>
              <w:t>17 638,7</w:t>
            </w:r>
          </w:p>
        </w:tc>
        <w:tc>
          <w:tcPr>
            <w:tcW w:w="1280" w:type="dxa"/>
            <w:tcBorders>
              <w:top w:val="nil"/>
              <w:left w:val="nil"/>
              <w:bottom w:val="nil"/>
              <w:right w:val="nil"/>
            </w:tcBorders>
            <w:shd w:val="clear" w:color="auto" w:fill="auto"/>
            <w:noWrap/>
            <w:vAlign w:val="center"/>
            <w:hideMark/>
          </w:tcPr>
          <w:p w14:paraId="783E8559" w14:textId="77777777" w:rsidR="00E54B71" w:rsidRPr="00257835" w:rsidRDefault="00E54B71" w:rsidP="008C4728">
            <w:pPr>
              <w:jc w:val="center"/>
              <w:rPr>
                <w:b w:val="0"/>
                <w:i w:val="0"/>
                <w:sz w:val="20"/>
                <w:szCs w:val="20"/>
                <w:lang w:val="vi-VN"/>
              </w:rPr>
            </w:pPr>
            <w:r w:rsidRPr="00257835">
              <w:rPr>
                <w:b w:val="0"/>
                <w:i w:val="0"/>
                <w:sz w:val="20"/>
                <w:szCs w:val="20"/>
                <w:lang w:val="vi-VN"/>
              </w:rPr>
              <w:t>100,7</w:t>
            </w:r>
          </w:p>
        </w:tc>
        <w:tc>
          <w:tcPr>
            <w:tcW w:w="1280" w:type="dxa"/>
            <w:tcBorders>
              <w:top w:val="nil"/>
              <w:left w:val="nil"/>
              <w:bottom w:val="nil"/>
              <w:right w:val="nil"/>
            </w:tcBorders>
            <w:shd w:val="clear" w:color="auto" w:fill="auto"/>
            <w:noWrap/>
            <w:vAlign w:val="center"/>
            <w:hideMark/>
          </w:tcPr>
          <w:p w14:paraId="118EA4C4" w14:textId="77777777" w:rsidR="00E54B71" w:rsidRPr="00257835" w:rsidRDefault="00E54B71" w:rsidP="008C4728">
            <w:pPr>
              <w:jc w:val="center"/>
              <w:rPr>
                <w:b w:val="0"/>
                <w:i w:val="0"/>
                <w:sz w:val="20"/>
                <w:szCs w:val="20"/>
                <w:lang w:val="vi-VN"/>
              </w:rPr>
            </w:pPr>
            <w:r w:rsidRPr="00257835">
              <w:rPr>
                <w:b w:val="0"/>
                <w:i w:val="0"/>
                <w:sz w:val="20"/>
                <w:szCs w:val="20"/>
                <w:lang w:val="vi-VN"/>
              </w:rPr>
              <w:t>99,6</w:t>
            </w:r>
          </w:p>
        </w:tc>
      </w:tr>
      <w:tr w:rsidR="00E54B71" w:rsidRPr="00257835" w14:paraId="2AB746CE"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C95AE3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0549C58F" w14:textId="77777777" w:rsidR="00E54B71" w:rsidRPr="00257835" w:rsidRDefault="00E54B71" w:rsidP="008C4728">
            <w:pPr>
              <w:jc w:val="center"/>
              <w:rPr>
                <w:b w:val="0"/>
                <w:i w:val="0"/>
                <w:sz w:val="20"/>
                <w:szCs w:val="20"/>
                <w:lang w:val="vi-VN"/>
              </w:rPr>
            </w:pPr>
            <w:r w:rsidRPr="00257835">
              <w:rPr>
                <w:b w:val="0"/>
                <w:i w:val="0"/>
                <w:sz w:val="20"/>
                <w:szCs w:val="20"/>
                <w:lang w:val="vi-VN"/>
              </w:rPr>
              <w:t>36 843,7</w:t>
            </w:r>
          </w:p>
        </w:tc>
        <w:tc>
          <w:tcPr>
            <w:tcW w:w="1260" w:type="dxa"/>
            <w:gridSpan w:val="2"/>
            <w:tcBorders>
              <w:top w:val="nil"/>
              <w:left w:val="nil"/>
              <w:bottom w:val="nil"/>
              <w:right w:val="nil"/>
            </w:tcBorders>
            <w:shd w:val="clear" w:color="auto" w:fill="auto"/>
            <w:vAlign w:val="center"/>
            <w:hideMark/>
          </w:tcPr>
          <w:p w14:paraId="7A2CB44C" w14:textId="77777777" w:rsidR="00E54B71" w:rsidRPr="00257835" w:rsidRDefault="00E54B71" w:rsidP="008C4728">
            <w:pPr>
              <w:jc w:val="center"/>
              <w:rPr>
                <w:b w:val="0"/>
                <w:i w:val="0"/>
                <w:sz w:val="20"/>
                <w:szCs w:val="20"/>
                <w:lang w:val="vi-VN"/>
              </w:rPr>
            </w:pPr>
            <w:r w:rsidRPr="00257835">
              <w:rPr>
                <w:b w:val="0"/>
                <w:i w:val="0"/>
                <w:sz w:val="20"/>
                <w:szCs w:val="20"/>
                <w:lang w:val="vi-VN"/>
              </w:rPr>
              <w:t>37 179,3</w:t>
            </w:r>
          </w:p>
        </w:tc>
        <w:tc>
          <w:tcPr>
            <w:tcW w:w="1280" w:type="dxa"/>
            <w:tcBorders>
              <w:top w:val="nil"/>
              <w:left w:val="nil"/>
              <w:bottom w:val="nil"/>
              <w:right w:val="nil"/>
            </w:tcBorders>
            <w:shd w:val="clear" w:color="auto" w:fill="auto"/>
            <w:vAlign w:val="center"/>
            <w:hideMark/>
          </w:tcPr>
          <w:p w14:paraId="200DAE0A" w14:textId="77777777" w:rsidR="00E54B71" w:rsidRPr="00257835" w:rsidRDefault="00E54B71" w:rsidP="008C4728">
            <w:pPr>
              <w:jc w:val="center"/>
              <w:rPr>
                <w:b w:val="0"/>
                <w:i w:val="0"/>
                <w:sz w:val="20"/>
                <w:szCs w:val="20"/>
                <w:lang w:val="vi-VN"/>
              </w:rPr>
            </w:pPr>
            <w:r w:rsidRPr="00257835">
              <w:rPr>
                <w:b w:val="0"/>
                <w:i w:val="0"/>
                <w:sz w:val="20"/>
                <w:szCs w:val="20"/>
                <w:lang w:val="vi-VN"/>
              </w:rPr>
              <w:t>36 574,6</w:t>
            </w:r>
          </w:p>
        </w:tc>
        <w:tc>
          <w:tcPr>
            <w:tcW w:w="1280" w:type="dxa"/>
            <w:tcBorders>
              <w:top w:val="nil"/>
              <w:left w:val="nil"/>
              <w:bottom w:val="nil"/>
              <w:right w:val="nil"/>
            </w:tcBorders>
            <w:shd w:val="clear" w:color="auto" w:fill="auto"/>
            <w:noWrap/>
            <w:vAlign w:val="center"/>
            <w:hideMark/>
          </w:tcPr>
          <w:p w14:paraId="47DA74CC" w14:textId="77777777" w:rsidR="00E54B71" w:rsidRPr="00257835" w:rsidRDefault="00E54B71" w:rsidP="008C4728">
            <w:pPr>
              <w:jc w:val="center"/>
              <w:rPr>
                <w:b w:val="0"/>
                <w:i w:val="0"/>
                <w:sz w:val="20"/>
                <w:szCs w:val="20"/>
                <w:lang w:val="vi-VN"/>
              </w:rPr>
            </w:pPr>
            <w:r w:rsidRPr="00257835">
              <w:rPr>
                <w:b w:val="0"/>
                <w:i w:val="0"/>
                <w:sz w:val="20"/>
                <w:szCs w:val="20"/>
                <w:lang w:val="vi-VN"/>
              </w:rPr>
              <w:t>99,3</w:t>
            </w:r>
          </w:p>
        </w:tc>
        <w:tc>
          <w:tcPr>
            <w:tcW w:w="1280" w:type="dxa"/>
            <w:tcBorders>
              <w:top w:val="nil"/>
              <w:left w:val="nil"/>
              <w:bottom w:val="nil"/>
              <w:right w:val="nil"/>
            </w:tcBorders>
            <w:shd w:val="clear" w:color="auto" w:fill="auto"/>
            <w:noWrap/>
            <w:vAlign w:val="center"/>
            <w:hideMark/>
          </w:tcPr>
          <w:p w14:paraId="22BF94AC" w14:textId="77777777" w:rsidR="00E54B71" w:rsidRPr="00257835" w:rsidRDefault="00E54B71" w:rsidP="008C4728">
            <w:pPr>
              <w:jc w:val="center"/>
              <w:rPr>
                <w:b w:val="0"/>
                <w:i w:val="0"/>
                <w:sz w:val="20"/>
                <w:szCs w:val="20"/>
                <w:lang w:val="vi-VN"/>
              </w:rPr>
            </w:pPr>
            <w:r w:rsidRPr="00257835">
              <w:rPr>
                <w:b w:val="0"/>
                <w:i w:val="0"/>
                <w:sz w:val="20"/>
                <w:szCs w:val="20"/>
                <w:lang w:val="vi-VN"/>
              </w:rPr>
              <w:t>98,4</w:t>
            </w:r>
          </w:p>
        </w:tc>
      </w:tr>
      <w:tr w:rsidR="00E54B71" w:rsidRPr="00257835" w14:paraId="4F974B67"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542408C7"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0571A020"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7318995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1BF241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CD7D0C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2E71675E" w14:textId="77777777" w:rsidR="00E54B71" w:rsidRPr="00257835" w:rsidRDefault="00E54B71" w:rsidP="008C4728">
            <w:pPr>
              <w:jc w:val="center"/>
              <w:rPr>
                <w:b w:val="0"/>
                <w:i w:val="0"/>
                <w:sz w:val="20"/>
                <w:szCs w:val="20"/>
                <w:lang w:val="vi-VN"/>
              </w:rPr>
            </w:pPr>
          </w:p>
        </w:tc>
      </w:tr>
      <w:tr w:rsidR="00E54B71" w:rsidRPr="00257835" w14:paraId="23D30E86"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7A34887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noWrap/>
            <w:vAlign w:val="center"/>
            <w:hideMark/>
          </w:tcPr>
          <w:p w14:paraId="4C64BD43" w14:textId="77777777" w:rsidR="00E54B71" w:rsidRPr="00257835" w:rsidRDefault="00E54B71" w:rsidP="008C4728">
            <w:pPr>
              <w:jc w:val="center"/>
              <w:rPr>
                <w:b w:val="0"/>
                <w:i w:val="0"/>
                <w:sz w:val="20"/>
                <w:szCs w:val="20"/>
                <w:lang w:val="vi-VN"/>
              </w:rPr>
            </w:pPr>
            <w:r w:rsidRPr="00257835">
              <w:rPr>
                <w:b w:val="0"/>
                <w:i w:val="0"/>
                <w:sz w:val="20"/>
                <w:szCs w:val="20"/>
                <w:lang w:val="vi-VN"/>
              </w:rPr>
              <w:t>28 639,6</w:t>
            </w:r>
          </w:p>
        </w:tc>
        <w:tc>
          <w:tcPr>
            <w:tcW w:w="1260" w:type="dxa"/>
            <w:gridSpan w:val="2"/>
            <w:tcBorders>
              <w:top w:val="nil"/>
              <w:left w:val="nil"/>
              <w:bottom w:val="nil"/>
              <w:right w:val="nil"/>
            </w:tcBorders>
            <w:shd w:val="clear" w:color="auto" w:fill="auto"/>
            <w:noWrap/>
            <w:vAlign w:val="center"/>
            <w:hideMark/>
          </w:tcPr>
          <w:p w14:paraId="4FBD8071" w14:textId="77777777" w:rsidR="00E54B71" w:rsidRPr="00257835" w:rsidRDefault="00E54B71" w:rsidP="008C4728">
            <w:pPr>
              <w:jc w:val="center"/>
              <w:rPr>
                <w:b w:val="0"/>
                <w:i w:val="0"/>
                <w:sz w:val="20"/>
                <w:szCs w:val="20"/>
                <w:lang w:val="vi-VN"/>
              </w:rPr>
            </w:pPr>
            <w:r w:rsidRPr="00257835">
              <w:rPr>
                <w:b w:val="0"/>
                <w:i w:val="0"/>
                <w:sz w:val="20"/>
                <w:szCs w:val="20"/>
                <w:lang w:val="vi-VN"/>
              </w:rPr>
              <w:t>28 862,8</w:t>
            </w:r>
          </w:p>
        </w:tc>
        <w:tc>
          <w:tcPr>
            <w:tcW w:w="1280" w:type="dxa"/>
            <w:tcBorders>
              <w:top w:val="nil"/>
              <w:left w:val="nil"/>
              <w:bottom w:val="nil"/>
              <w:right w:val="nil"/>
            </w:tcBorders>
            <w:shd w:val="clear" w:color="auto" w:fill="auto"/>
            <w:noWrap/>
            <w:vAlign w:val="center"/>
            <w:hideMark/>
          </w:tcPr>
          <w:p w14:paraId="33F5455F" w14:textId="77777777" w:rsidR="00E54B71" w:rsidRPr="00257835" w:rsidRDefault="00E54B71" w:rsidP="008C4728">
            <w:pPr>
              <w:jc w:val="center"/>
              <w:rPr>
                <w:b w:val="0"/>
                <w:i w:val="0"/>
                <w:sz w:val="20"/>
                <w:szCs w:val="20"/>
                <w:lang w:val="vi-VN"/>
              </w:rPr>
            </w:pPr>
            <w:r w:rsidRPr="00257835">
              <w:rPr>
                <w:b w:val="0"/>
                <w:i w:val="0"/>
                <w:sz w:val="20"/>
                <w:szCs w:val="20"/>
                <w:lang w:val="vi-VN"/>
              </w:rPr>
              <w:t>28 715,6</w:t>
            </w:r>
          </w:p>
        </w:tc>
        <w:tc>
          <w:tcPr>
            <w:tcW w:w="1280" w:type="dxa"/>
            <w:tcBorders>
              <w:top w:val="nil"/>
              <w:left w:val="nil"/>
              <w:bottom w:val="nil"/>
              <w:right w:val="nil"/>
            </w:tcBorders>
            <w:shd w:val="clear" w:color="auto" w:fill="auto"/>
            <w:noWrap/>
            <w:vAlign w:val="center"/>
            <w:hideMark/>
          </w:tcPr>
          <w:p w14:paraId="63730A94" w14:textId="77777777" w:rsidR="00E54B71" w:rsidRPr="00257835" w:rsidRDefault="00E54B71" w:rsidP="008C4728">
            <w:pPr>
              <w:jc w:val="center"/>
              <w:rPr>
                <w:b w:val="0"/>
                <w:i w:val="0"/>
                <w:sz w:val="20"/>
                <w:szCs w:val="20"/>
                <w:lang w:val="vi-VN"/>
              </w:rPr>
            </w:pPr>
            <w:r w:rsidRPr="00257835">
              <w:rPr>
                <w:b w:val="0"/>
                <w:i w:val="0"/>
                <w:sz w:val="20"/>
                <w:szCs w:val="20"/>
                <w:lang w:val="vi-VN"/>
              </w:rPr>
              <w:t>100,3</w:t>
            </w:r>
          </w:p>
        </w:tc>
        <w:tc>
          <w:tcPr>
            <w:tcW w:w="1280" w:type="dxa"/>
            <w:tcBorders>
              <w:top w:val="nil"/>
              <w:left w:val="nil"/>
              <w:bottom w:val="nil"/>
              <w:right w:val="nil"/>
            </w:tcBorders>
            <w:shd w:val="clear" w:color="auto" w:fill="auto"/>
            <w:noWrap/>
            <w:vAlign w:val="center"/>
            <w:hideMark/>
          </w:tcPr>
          <w:p w14:paraId="4F69AB07" w14:textId="77777777" w:rsidR="00E54B71" w:rsidRPr="00257835" w:rsidRDefault="00E54B71" w:rsidP="008C4728">
            <w:pPr>
              <w:jc w:val="center"/>
              <w:rPr>
                <w:b w:val="0"/>
                <w:i w:val="0"/>
                <w:sz w:val="20"/>
                <w:szCs w:val="20"/>
                <w:lang w:val="vi-VN"/>
              </w:rPr>
            </w:pPr>
            <w:r w:rsidRPr="00257835">
              <w:rPr>
                <w:b w:val="0"/>
                <w:i w:val="0"/>
                <w:sz w:val="20"/>
                <w:szCs w:val="20"/>
                <w:lang w:val="vi-VN"/>
              </w:rPr>
              <w:t>99,5</w:t>
            </w:r>
          </w:p>
        </w:tc>
      </w:tr>
      <w:tr w:rsidR="00E54B71" w:rsidRPr="00257835" w14:paraId="7491D028"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72E1027E"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3D29977B" w14:textId="77777777" w:rsidR="00E54B71" w:rsidRPr="00257835" w:rsidRDefault="00E54B71" w:rsidP="008C4728">
            <w:pPr>
              <w:jc w:val="center"/>
              <w:rPr>
                <w:b w:val="0"/>
                <w:i w:val="0"/>
                <w:sz w:val="20"/>
                <w:szCs w:val="20"/>
                <w:lang w:val="vi-VN"/>
              </w:rPr>
            </w:pPr>
            <w:r w:rsidRPr="00257835">
              <w:rPr>
                <w:b w:val="0"/>
                <w:i w:val="0"/>
                <w:sz w:val="20"/>
                <w:szCs w:val="20"/>
                <w:lang w:val="vi-VN"/>
              </w:rPr>
              <w:t>25 728,3</w:t>
            </w:r>
          </w:p>
        </w:tc>
        <w:tc>
          <w:tcPr>
            <w:tcW w:w="1260" w:type="dxa"/>
            <w:gridSpan w:val="2"/>
            <w:tcBorders>
              <w:top w:val="nil"/>
              <w:left w:val="nil"/>
              <w:bottom w:val="nil"/>
              <w:right w:val="nil"/>
            </w:tcBorders>
            <w:shd w:val="clear" w:color="auto" w:fill="auto"/>
            <w:vAlign w:val="center"/>
            <w:hideMark/>
          </w:tcPr>
          <w:p w14:paraId="7FA51F53" w14:textId="77777777" w:rsidR="00E54B71" w:rsidRPr="00257835" w:rsidRDefault="00E54B71" w:rsidP="008C4728">
            <w:pPr>
              <w:jc w:val="center"/>
              <w:rPr>
                <w:b w:val="0"/>
                <w:i w:val="0"/>
                <w:sz w:val="20"/>
                <w:szCs w:val="20"/>
                <w:lang w:val="vi-VN"/>
              </w:rPr>
            </w:pPr>
            <w:r w:rsidRPr="00257835">
              <w:rPr>
                <w:b w:val="0"/>
                <w:i w:val="0"/>
                <w:sz w:val="20"/>
                <w:szCs w:val="20"/>
                <w:lang w:val="vi-VN"/>
              </w:rPr>
              <w:t>26 032,9</w:t>
            </w:r>
          </w:p>
        </w:tc>
        <w:tc>
          <w:tcPr>
            <w:tcW w:w="1280" w:type="dxa"/>
            <w:tcBorders>
              <w:top w:val="nil"/>
              <w:left w:val="nil"/>
              <w:bottom w:val="nil"/>
              <w:right w:val="nil"/>
            </w:tcBorders>
            <w:shd w:val="clear" w:color="auto" w:fill="auto"/>
            <w:vAlign w:val="center"/>
            <w:hideMark/>
          </w:tcPr>
          <w:p w14:paraId="7CAFA497" w14:textId="77777777" w:rsidR="00E54B71" w:rsidRPr="00257835" w:rsidRDefault="00E54B71" w:rsidP="008C4728">
            <w:pPr>
              <w:jc w:val="center"/>
              <w:rPr>
                <w:b w:val="0"/>
                <w:i w:val="0"/>
                <w:sz w:val="20"/>
                <w:szCs w:val="20"/>
                <w:lang w:val="vi-VN"/>
              </w:rPr>
            </w:pPr>
            <w:r w:rsidRPr="00257835">
              <w:rPr>
                <w:b w:val="0"/>
                <w:i w:val="0"/>
                <w:sz w:val="20"/>
                <w:szCs w:val="20"/>
                <w:lang w:val="vi-VN"/>
              </w:rPr>
              <w:t>25 497,7</w:t>
            </w:r>
          </w:p>
        </w:tc>
        <w:tc>
          <w:tcPr>
            <w:tcW w:w="1280" w:type="dxa"/>
            <w:tcBorders>
              <w:top w:val="nil"/>
              <w:left w:val="nil"/>
              <w:bottom w:val="nil"/>
              <w:right w:val="nil"/>
            </w:tcBorders>
            <w:shd w:val="clear" w:color="auto" w:fill="auto"/>
            <w:noWrap/>
            <w:vAlign w:val="center"/>
            <w:hideMark/>
          </w:tcPr>
          <w:p w14:paraId="794A355B" w14:textId="77777777" w:rsidR="00E54B71" w:rsidRPr="00257835" w:rsidRDefault="00E54B71" w:rsidP="008C4728">
            <w:pPr>
              <w:jc w:val="center"/>
              <w:rPr>
                <w:b w:val="0"/>
                <w:i w:val="0"/>
                <w:sz w:val="20"/>
                <w:szCs w:val="20"/>
                <w:lang w:val="vi-VN"/>
              </w:rPr>
            </w:pPr>
            <w:r w:rsidRPr="00257835">
              <w:rPr>
                <w:b w:val="0"/>
                <w:i w:val="0"/>
                <w:sz w:val="20"/>
                <w:szCs w:val="20"/>
                <w:lang w:val="vi-VN"/>
              </w:rPr>
              <w:t>99,1</w:t>
            </w:r>
          </w:p>
        </w:tc>
        <w:tc>
          <w:tcPr>
            <w:tcW w:w="1280" w:type="dxa"/>
            <w:tcBorders>
              <w:top w:val="nil"/>
              <w:left w:val="nil"/>
              <w:bottom w:val="nil"/>
              <w:right w:val="nil"/>
            </w:tcBorders>
            <w:shd w:val="clear" w:color="auto" w:fill="auto"/>
            <w:noWrap/>
            <w:vAlign w:val="center"/>
            <w:hideMark/>
          </w:tcPr>
          <w:p w14:paraId="2EEDD1AE" w14:textId="77777777" w:rsidR="00E54B71" w:rsidRPr="00257835" w:rsidRDefault="00E54B71" w:rsidP="008C4728">
            <w:pPr>
              <w:jc w:val="center"/>
              <w:rPr>
                <w:b w:val="0"/>
                <w:i w:val="0"/>
                <w:sz w:val="20"/>
                <w:szCs w:val="20"/>
                <w:lang w:val="vi-VN"/>
              </w:rPr>
            </w:pPr>
            <w:r w:rsidRPr="00257835">
              <w:rPr>
                <w:b w:val="0"/>
                <w:i w:val="0"/>
                <w:sz w:val="20"/>
                <w:szCs w:val="20"/>
                <w:lang w:val="vi-VN"/>
              </w:rPr>
              <w:t>97,9</w:t>
            </w:r>
          </w:p>
        </w:tc>
      </w:tr>
      <w:tr w:rsidR="00E54B71" w:rsidRPr="00257835" w14:paraId="64686F6F" w14:textId="77777777" w:rsidTr="007B79B7">
        <w:trPr>
          <w:trHeight w:val="520"/>
        </w:trPr>
        <w:tc>
          <w:tcPr>
            <w:tcW w:w="3276" w:type="dxa"/>
            <w:tcBorders>
              <w:top w:val="nil"/>
              <w:left w:val="nil"/>
              <w:bottom w:val="nil"/>
              <w:right w:val="nil"/>
            </w:tcBorders>
            <w:shd w:val="clear" w:color="auto" w:fill="auto"/>
            <w:vAlign w:val="center"/>
            <w:hideMark/>
          </w:tcPr>
          <w:p w14:paraId="18EB8778" w14:textId="77777777" w:rsidR="00E54B71" w:rsidRPr="00257835" w:rsidRDefault="00E54B71" w:rsidP="00932FDF">
            <w:pPr>
              <w:rPr>
                <w:bCs/>
                <w:i w:val="0"/>
                <w:sz w:val="20"/>
                <w:szCs w:val="20"/>
                <w:lang w:val="vi-VN"/>
              </w:rPr>
            </w:pPr>
            <w:r w:rsidRPr="00257835">
              <w:rPr>
                <w:bCs/>
                <w:i w:val="0"/>
                <w:sz w:val="20"/>
                <w:szCs w:val="20"/>
                <w:lang w:val="vi-VN"/>
              </w:rPr>
              <w:t>Số người làm công việc tự sản tự tiêu trong nông nghiệp (Nghìn người)</w:t>
            </w:r>
          </w:p>
        </w:tc>
        <w:tc>
          <w:tcPr>
            <w:tcW w:w="1260" w:type="dxa"/>
            <w:tcBorders>
              <w:top w:val="nil"/>
              <w:left w:val="nil"/>
              <w:bottom w:val="nil"/>
              <w:right w:val="nil"/>
            </w:tcBorders>
            <w:shd w:val="clear" w:color="auto" w:fill="auto"/>
            <w:noWrap/>
            <w:vAlign w:val="center"/>
            <w:hideMark/>
          </w:tcPr>
          <w:p w14:paraId="1EB8C0AA" w14:textId="77777777" w:rsidR="00E54B71" w:rsidRPr="00257835" w:rsidRDefault="00E54B71" w:rsidP="008C4728">
            <w:pPr>
              <w:jc w:val="center"/>
              <w:rPr>
                <w:bCs/>
                <w:i w:val="0"/>
                <w:sz w:val="20"/>
                <w:szCs w:val="20"/>
                <w:lang w:val="vi-VN"/>
              </w:rPr>
            </w:pPr>
            <w:r w:rsidRPr="00257835">
              <w:rPr>
                <w:bCs/>
                <w:i w:val="0"/>
                <w:sz w:val="20"/>
                <w:szCs w:val="20"/>
                <w:lang w:val="vi-VN"/>
              </w:rPr>
              <w:t>4 773,2</w:t>
            </w:r>
          </w:p>
        </w:tc>
        <w:tc>
          <w:tcPr>
            <w:tcW w:w="1260" w:type="dxa"/>
            <w:gridSpan w:val="2"/>
            <w:tcBorders>
              <w:top w:val="nil"/>
              <w:left w:val="nil"/>
              <w:bottom w:val="nil"/>
              <w:right w:val="nil"/>
            </w:tcBorders>
            <w:shd w:val="clear" w:color="auto" w:fill="auto"/>
            <w:noWrap/>
            <w:vAlign w:val="center"/>
            <w:hideMark/>
          </w:tcPr>
          <w:p w14:paraId="30C40AD5" w14:textId="77777777" w:rsidR="00E54B71" w:rsidRPr="00257835" w:rsidRDefault="00E54B71" w:rsidP="008C4728">
            <w:pPr>
              <w:jc w:val="center"/>
              <w:rPr>
                <w:bCs/>
                <w:i w:val="0"/>
                <w:sz w:val="20"/>
                <w:szCs w:val="20"/>
                <w:lang w:val="vi-VN"/>
              </w:rPr>
            </w:pPr>
            <w:r w:rsidRPr="00257835">
              <w:rPr>
                <w:bCs/>
                <w:i w:val="0"/>
                <w:sz w:val="20"/>
                <w:szCs w:val="20"/>
                <w:lang w:val="vi-VN"/>
              </w:rPr>
              <w:t>3 872,9</w:t>
            </w:r>
          </w:p>
        </w:tc>
        <w:tc>
          <w:tcPr>
            <w:tcW w:w="1280" w:type="dxa"/>
            <w:tcBorders>
              <w:top w:val="nil"/>
              <w:left w:val="nil"/>
              <w:bottom w:val="nil"/>
              <w:right w:val="nil"/>
            </w:tcBorders>
            <w:shd w:val="clear" w:color="auto" w:fill="auto"/>
            <w:noWrap/>
            <w:vAlign w:val="center"/>
            <w:hideMark/>
          </w:tcPr>
          <w:p w14:paraId="6BE05562" w14:textId="77777777" w:rsidR="00E54B71" w:rsidRPr="00257835" w:rsidRDefault="00E54B71" w:rsidP="008C4728">
            <w:pPr>
              <w:jc w:val="center"/>
              <w:rPr>
                <w:bCs/>
                <w:i w:val="0"/>
                <w:sz w:val="20"/>
                <w:szCs w:val="20"/>
                <w:lang w:val="vi-VN"/>
              </w:rPr>
            </w:pPr>
            <w:r w:rsidRPr="00257835">
              <w:rPr>
                <w:bCs/>
                <w:i w:val="0"/>
                <w:sz w:val="20"/>
                <w:szCs w:val="20"/>
                <w:lang w:val="vi-VN"/>
              </w:rPr>
              <w:t>4 140,9</w:t>
            </w:r>
          </w:p>
        </w:tc>
        <w:tc>
          <w:tcPr>
            <w:tcW w:w="1280" w:type="dxa"/>
            <w:tcBorders>
              <w:top w:val="nil"/>
              <w:left w:val="nil"/>
              <w:bottom w:val="nil"/>
              <w:right w:val="nil"/>
            </w:tcBorders>
            <w:shd w:val="clear" w:color="auto" w:fill="auto"/>
            <w:noWrap/>
            <w:vAlign w:val="center"/>
            <w:hideMark/>
          </w:tcPr>
          <w:p w14:paraId="18387FCC" w14:textId="77777777" w:rsidR="00E54B71" w:rsidRPr="00257835" w:rsidRDefault="00E54B71" w:rsidP="008C4728">
            <w:pPr>
              <w:jc w:val="center"/>
              <w:rPr>
                <w:bCs/>
                <w:i w:val="0"/>
                <w:sz w:val="20"/>
                <w:szCs w:val="20"/>
                <w:lang w:val="vi-VN"/>
              </w:rPr>
            </w:pPr>
            <w:r w:rsidRPr="00257835">
              <w:rPr>
                <w:bCs/>
                <w:i w:val="0"/>
                <w:sz w:val="20"/>
                <w:szCs w:val="20"/>
                <w:lang w:val="vi-VN"/>
              </w:rPr>
              <w:t>86,8</w:t>
            </w:r>
          </w:p>
        </w:tc>
        <w:tc>
          <w:tcPr>
            <w:tcW w:w="1280" w:type="dxa"/>
            <w:tcBorders>
              <w:top w:val="nil"/>
              <w:left w:val="nil"/>
              <w:bottom w:val="nil"/>
              <w:right w:val="nil"/>
            </w:tcBorders>
            <w:shd w:val="clear" w:color="auto" w:fill="auto"/>
            <w:noWrap/>
            <w:vAlign w:val="center"/>
            <w:hideMark/>
          </w:tcPr>
          <w:p w14:paraId="4A8B7DDD" w14:textId="77777777" w:rsidR="00E54B71" w:rsidRPr="00257835" w:rsidRDefault="00E54B71" w:rsidP="008C4728">
            <w:pPr>
              <w:jc w:val="center"/>
              <w:rPr>
                <w:bCs/>
                <w:i w:val="0"/>
                <w:sz w:val="20"/>
                <w:szCs w:val="20"/>
                <w:lang w:val="vi-VN"/>
              </w:rPr>
            </w:pPr>
            <w:r w:rsidRPr="00257835">
              <w:rPr>
                <w:bCs/>
                <w:i w:val="0"/>
                <w:sz w:val="20"/>
                <w:szCs w:val="20"/>
                <w:lang w:val="vi-VN"/>
              </w:rPr>
              <w:t>106,9</w:t>
            </w:r>
          </w:p>
        </w:tc>
      </w:tr>
      <w:tr w:rsidR="00E54B71" w:rsidRPr="00257835" w14:paraId="7D2B0957"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1587E199"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18E6701E"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B67F7F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3EA0294D"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215D4AC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309E1E0" w14:textId="77777777" w:rsidR="00E54B71" w:rsidRPr="00257835" w:rsidRDefault="00E54B71" w:rsidP="008C4728">
            <w:pPr>
              <w:jc w:val="center"/>
              <w:rPr>
                <w:b w:val="0"/>
                <w:i w:val="0"/>
                <w:sz w:val="20"/>
                <w:szCs w:val="20"/>
                <w:lang w:val="vi-VN"/>
              </w:rPr>
            </w:pPr>
          </w:p>
        </w:tc>
      </w:tr>
      <w:tr w:rsidR="00E54B71" w:rsidRPr="00257835" w14:paraId="249683C8"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77124CEE"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141E5042" w14:textId="77777777" w:rsidR="00E54B71" w:rsidRPr="00257835" w:rsidRDefault="00E54B71" w:rsidP="008C4728">
            <w:pPr>
              <w:jc w:val="center"/>
              <w:rPr>
                <w:b w:val="0"/>
                <w:i w:val="0"/>
                <w:sz w:val="20"/>
                <w:szCs w:val="20"/>
                <w:lang w:val="vi-VN"/>
              </w:rPr>
            </w:pPr>
            <w:r w:rsidRPr="00257835">
              <w:rPr>
                <w:b w:val="0"/>
                <w:i w:val="0"/>
                <w:sz w:val="20"/>
                <w:szCs w:val="20"/>
                <w:lang w:val="vi-VN"/>
              </w:rPr>
              <w:t>372,4</w:t>
            </w:r>
          </w:p>
        </w:tc>
        <w:tc>
          <w:tcPr>
            <w:tcW w:w="1260" w:type="dxa"/>
            <w:gridSpan w:val="2"/>
            <w:tcBorders>
              <w:top w:val="nil"/>
              <w:left w:val="nil"/>
              <w:bottom w:val="nil"/>
              <w:right w:val="nil"/>
            </w:tcBorders>
            <w:shd w:val="clear" w:color="auto" w:fill="auto"/>
            <w:vAlign w:val="center"/>
            <w:hideMark/>
          </w:tcPr>
          <w:p w14:paraId="69F9A8F3" w14:textId="77777777" w:rsidR="00E54B71" w:rsidRPr="00257835" w:rsidRDefault="00E54B71" w:rsidP="008C4728">
            <w:pPr>
              <w:jc w:val="center"/>
              <w:rPr>
                <w:b w:val="0"/>
                <w:i w:val="0"/>
                <w:sz w:val="20"/>
                <w:szCs w:val="20"/>
                <w:lang w:val="vi-VN"/>
              </w:rPr>
            </w:pPr>
            <w:r w:rsidRPr="00257835">
              <w:rPr>
                <w:b w:val="0"/>
                <w:i w:val="0"/>
                <w:sz w:val="20"/>
                <w:szCs w:val="20"/>
                <w:lang w:val="vi-VN"/>
              </w:rPr>
              <w:t>309,4</w:t>
            </w:r>
          </w:p>
        </w:tc>
        <w:tc>
          <w:tcPr>
            <w:tcW w:w="1280" w:type="dxa"/>
            <w:tcBorders>
              <w:top w:val="nil"/>
              <w:left w:val="nil"/>
              <w:bottom w:val="nil"/>
              <w:right w:val="nil"/>
            </w:tcBorders>
            <w:shd w:val="clear" w:color="auto" w:fill="auto"/>
            <w:vAlign w:val="center"/>
            <w:hideMark/>
          </w:tcPr>
          <w:p w14:paraId="29D35C3A" w14:textId="77777777" w:rsidR="00E54B71" w:rsidRPr="00257835" w:rsidRDefault="00E54B71" w:rsidP="008C4728">
            <w:pPr>
              <w:jc w:val="center"/>
              <w:rPr>
                <w:b w:val="0"/>
                <w:i w:val="0"/>
                <w:sz w:val="20"/>
                <w:szCs w:val="20"/>
                <w:lang w:val="vi-VN"/>
              </w:rPr>
            </w:pPr>
            <w:r w:rsidRPr="00257835">
              <w:rPr>
                <w:b w:val="0"/>
                <w:i w:val="0"/>
                <w:sz w:val="20"/>
                <w:szCs w:val="20"/>
                <w:lang w:val="vi-VN"/>
              </w:rPr>
              <w:t>253,6</w:t>
            </w:r>
          </w:p>
        </w:tc>
        <w:tc>
          <w:tcPr>
            <w:tcW w:w="1280" w:type="dxa"/>
            <w:tcBorders>
              <w:top w:val="nil"/>
              <w:left w:val="nil"/>
              <w:bottom w:val="nil"/>
              <w:right w:val="nil"/>
            </w:tcBorders>
            <w:shd w:val="clear" w:color="auto" w:fill="auto"/>
            <w:noWrap/>
            <w:vAlign w:val="center"/>
            <w:hideMark/>
          </w:tcPr>
          <w:p w14:paraId="2C85F0C4" w14:textId="77777777" w:rsidR="00E54B71" w:rsidRPr="00257835" w:rsidRDefault="00E54B71" w:rsidP="008C4728">
            <w:pPr>
              <w:jc w:val="center"/>
              <w:rPr>
                <w:b w:val="0"/>
                <w:i w:val="0"/>
                <w:sz w:val="20"/>
                <w:szCs w:val="20"/>
                <w:lang w:val="vi-VN"/>
              </w:rPr>
            </w:pPr>
            <w:r w:rsidRPr="00257835">
              <w:rPr>
                <w:b w:val="0"/>
                <w:i w:val="0"/>
                <w:sz w:val="20"/>
                <w:szCs w:val="20"/>
                <w:lang w:val="vi-VN"/>
              </w:rPr>
              <w:t>68,1</w:t>
            </w:r>
          </w:p>
        </w:tc>
        <w:tc>
          <w:tcPr>
            <w:tcW w:w="1280" w:type="dxa"/>
            <w:tcBorders>
              <w:top w:val="nil"/>
              <w:left w:val="nil"/>
              <w:bottom w:val="nil"/>
              <w:right w:val="nil"/>
            </w:tcBorders>
            <w:shd w:val="clear" w:color="auto" w:fill="auto"/>
            <w:noWrap/>
            <w:vAlign w:val="center"/>
            <w:hideMark/>
          </w:tcPr>
          <w:p w14:paraId="297264EC" w14:textId="77777777" w:rsidR="00E54B71" w:rsidRPr="00257835" w:rsidRDefault="00E54B71" w:rsidP="008C4728">
            <w:pPr>
              <w:jc w:val="center"/>
              <w:rPr>
                <w:b w:val="0"/>
                <w:i w:val="0"/>
                <w:sz w:val="20"/>
                <w:szCs w:val="20"/>
                <w:lang w:val="vi-VN"/>
              </w:rPr>
            </w:pPr>
            <w:r w:rsidRPr="00257835">
              <w:rPr>
                <w:b w:val="0"/>
                <w:i w:val="0"/>
                <w:sz w:val="20"/>
                <w:szCs w:val="20"/>
                <w:lang w:val="vi-VN"/>
              </w:rPr>
              <w:t>82,0</w:t>
            </w:r>
          </w:p>
        </w:tc>
      </w:tr>
      <w:tr w:rsidR="00E54B71" w:rsidRPr="00257835" w14:paraId="257DBD77"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3D4A6586"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6A25A5A9" w14:textId="77777777" w:rsidR="00E54B71" w:rsidRPr="00257835" w:rsidRDefault="00E54B71" w:rsidP="008C4728">
            <w:pPr>
              <w:jc w:val="center"/>
              <w:rPr>
                <w:b w:val="0"/>
                <w:i w:val="0"/>
                <w:sz w:val="20"/>
                <w:szCs w:val="20"/>
                <w:lang w:val="vi-VN"/>
              </w:rPr>
            </w:pPr>
            <w:r w:rsidRPr="00257835">
              <w:rPr>
                <w:b w:val="0"/>
                <w:i w:val="0"/>
                <w:sz w:val="20"/>
                <w:szCs w:val="20"/>
                <w:lang w:val="vi-VN"/>
              </w:rPr>
              <w:t>4 400,8</w:t>
            </w:r>
          </w:p>
        </w:tc>
        <w:tc>
          <w:tcPr>
            <w:tcW w:w="1260" w:type="dxa"/>
            <w:gridSpan w:val="2"/>
            <w:tcBorders>
              <w:top w:val="nil"/>
              <w:left w:val="nil"/>
              <w:bottom w:val="nil"/>
              <w:right w:val="nil"/>
            </w:tcBorders>
            <w:shd w:val="clear" w:color="auto" w:fill="auto"/>
            <w:vAlign w:val="center"/>
            <w:hideMark/>
          </w:tcPr>
          <w:p w14:paraId="41513862" w14:textId="77777777" w:rsidR="00E54B71" w:rsidRPr="00257835" w:rsidRDefault="00E54B71" w:rsidP="008C4728">
            <w:pPr>
              <w:jc w:val="center"/>
              <w:rPr>
                <w:b w:val="0"/>
                <w:i w:val="0"/>
                <w:sz w:val="20"/>
                <w:szCs w:val="20"/>
                <w:lang w:val="vi-VN"/>
              </w:rPr>
            </w:pPr>
            <w:r w:rsidRPr="00257835">
              <w:rPr>
                <w:b w:val="0"/>
                <w:i w:val="0"/>
                <w:sz w:val="20"/>
                <w:szCs w:val="20"/>
                <w:lang w:val="vi-VN"/>
              </w:rPr>
              <w:t>3 563,5</w:t>
            </w:r>
          </w:p>
        </w:tc>
        <w:tc>
          <w:tcPr>
            <w:tcW w:w="1280" w:type="dxa"/>
            <w:tcBorders>
              <w:top w:val="nil"/>
              <w:left w:val="nil"/>
              <w:bottom w:val="nil"/>
              <w:right w:val="nil"/>
            </w:tcBorders>
            <w:shd w:val="clear" w:color="auto" w:fill="auto"/>
            <w:vAlign w:val="center"/>
            <w:hideMark/>
          </w:tcPr>
          <w:p w14:paraId="63ECE855" w14:textId="77777777" w:rsidR="00E54B71" w:rsidRPr="00257835" w:rsidRDefault="00E54B71" w:rsidP="008C4728">
            <w:pPr>
              <w:jc w:val="center"/>
              <w:rPr>
                <w:b w:val="0"/>
                <w:i w:val="0"/>
                <w:sz w:val="20"/>
                <w:szCs w:val="20"/>
                <w:lang w:val="vi-VN"/>
              </w:rPr>
            </w:pPr>
            <w:r w:rsidRPr="00257835">
              <w:rPr>
                <w:b w:val="0"/>
                <w:i w:val="0"/>
                <w:sz w:val="20"/>
                <w:szCs w:val="20"/>
                <w:lang w:val="vi-VN"/>
              </w:rPr>
              <w:t>3 887,3</w:t>
            </w:r>
          </w:p>
        </w:tc>
        <w:tc>
          <w:tcPr>
            <w:tcW w:w="1280" w:type="dxa"/>
            <w:tcBorders>
              <w:top w:val="nil"/>
              <w:left w:val="nil"/>
              <w:bottom w:val="nil"/>
              <w:right w:val="nil"/>
            </w:tcBorders>
            <w:shd w:val="clear" w:color="auto" w:fill="auto"/>
            <w:noWrap/>
            <w:vAlign w:val="center"/>
            <w:hideMark/>
          </w:tcPr>
          <w:p w14:paraId="1299F1D4" w14:textId="77777777" w:rsidR="00E54B71" w:rsidRPr="00257835" w:rsidRDefault="00E54B71" w:rsidP="008C4728">
            <w:pPr>
              <w:jc w:val="center"/>
              <w:rPr>
                <w:b w:val="0"/>
                <w:i w:val="0"/>
                <w:sz w:val="20"/>
                <w:szCs w:val="20"/>
                <w:lang w:val="vi-VN"/>
              </w:rPr>
            </w:pPr>
            <w:r w:rsidRPr="00257835">
              <w:rPr>
                <w:b w:val="0"/>
                <w:i w:val="0"/>
                <w:sz w:val="20"/>
                <w:szCs w:val="20"/>
                <w:lang w:val="vi-VN"/>
              </w:rPr>
              <w:t>88,3</w:t>
            </w:r>
          </w:p>
        </w:tc>
        <w:tc>
          <w:tcPr>
            <w:tcW w:w="1280" w:type="dxa"/>
            <w:tcBorders>
              <w:top w:val="nil"/>
              <w:left w:val="nil"/>
              <w:bottom w:val="nil"/>
              <w:right w:val="nil"/>
            </w:tcBorders>
            <w:shd w:val="clear" w:color="auto" w:fill="auto"/>
            <w:noWrap/>
            <w:vAlign w:val="center"/>
            <w:hideMark/>
          </w:tcPr>
          <w:p w14:paraId="36DF098A" w14:textId="77777777" w:rsidR="00E54B71" w:rsidRPr="00257835" w:rsidRDefault="00E54B71" w:rsidP="008C4728">
            <w:pPr>
              <w:jc w:val="center"/>
              <w:rPr>
                <w:b w:val="0"/>
                <w:i w:val="0"/>
                <w:sz w:val="20"/>
                <w:szCs w:val="20"/>
                <w:lang w:val="vi-VN"/>
              </w:rPr>
            </w:pPr>
            <w:r w:rsidRPr="00257835">
              <w:rPr>
                <w:b w:val="0"/>
                <w:i w:val="0"/>
                <w:sz w:val="20"/>
                <w:szCs w:val="20"/>
                <w:lang w:val="vi-VN"/>
              </w:rPr>
              <w:t>109,1</w:t>
            </w:r>
          </w:p>
        </w:tc>
      </w:tr>
      <w:tr w:rsidR="00E54B71" w:rsidRPr="00257835" w14:paraId="6B58E1B1"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63DA38E6"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45C5B203"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4C4AEA7E"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7112AF9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4E779E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F3BFCA9" w14:textId="77777777" w:rsidR="00E54B71" w:rsidRPr="00257835" w:rsidRDefault="00E54B71" w:rsidP="008C4728">
            <w:pPr>
              <w:jc w:val="center"/>
              <w:rPr>
                <w:b w:val="0"/>
                <w:i w:val="0"/>
                <w:sz w:val="20"/>
                <w:szCs w:val="20"/>
                <w:lang w:val="vi-VN"/>
              </w:rPr>
            </w:pPr>
          </w:p>
        </w:tc>
      </w:tr>
      <w:tr w:rsidR="00E54B71" w:rsidRPr="00257835" w14:paraId="5BECA8DD"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4BD73EB5"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1B8D85E4" w14:textId="77777777" w:rsidR="00E54B71" w:rsidRPr="00257835" w:rsidRDefault="00E54B71" w:rsidP="008C4728">
            <w:pPr>
              <w:jc w:val="center"/>
              <w:rPr>
                <w:b w:val="0"/>
                <w:i w:val="0"/>
                <w:sz w:val="20"/>
                <w:szCs w:val="20"/>
                <w:lang w:val="vi-VN"/>
              </w:rPr>
            </w:pPr>
            <w:r w:rsidRPr="00257835">
              <w:rPr>
                <w:b w:val="0"/>
                <w:i w:val="0"/>
                <w:sz w:val="20"/>
                <w:szCs w:val="20"/>
                <w:lang w:val="vi-VN"/>
              </w:rPr>
              <w:t>1 768,3</w:t>
            </w:r>
          </w:p>
        </w:tc>
        <w:tc>
          <w:tcPr>
            <w:tcW w:w="1260" w:type="dxa"/>
            <w:gridSpan w:val="2"/>
            <w:tcBorders>
              <w:top w:val="nil"/>
              <w:left w:val="nil"/>
              <w:bottom w:val="nil"/>
              <w:right w:val="nil"/>
            </w:tcBorders>
            <w:shd w:val="clear" w:color="auto" w:fill="auto"/>
            <w:vAlign w:val="center"/>
            <w:hideMark/>
          </w:tcPr>
          <w:p w14:paraId="1F563108" w14:textId="77777777" w:rsidR="00E54B71" w:rsidRPr="00257835" w:rsidRDefault="00E54B71" w:rsidP="008C4728">
            <w:pPr>
              <w:jc w:val="center"/>
              <w:rPr>
                <w:b w:val="0"/>
                <w:i w:val="0"/>
                <w:sz w:val="20"/>
                <w:szCs w:val="20"/>
                <w:lang w:val="vi-VN"/>
              </w:rPr>
            </w:pPr>
            <w:r w:rsidRPr="00257835">
              <w:rPr>
                <w:b w:val="0"/>
                <w:i w:val="0"/>
                <w:sz w:val="20"/>
                <w:szCs w:val="20"/>
                <w:lang w:val="vi-VN"/>
              </w:rPr>
              <w:t>1 385,1</w:t>
            </w:r>
          </w:p>
        </w:tc>
        <w:tc>
          <w:tcPr>
            <w:tcW w:w="1280" w:type="dxa"/>
            <w:tcBorders>
              <w:top w:val="nil"/>
              <w:left w:val="nil"/>
              <w:bottom w:val="nil"/>
              <w:right w:val="nil"/>
            </w:tcBorders>
            <w:shd w:val="clear" w:color="auto" w:fill="auto"/>
            <w:vAlign w:val="center"/>
            <w:hideMark/>
          </w:tcPr>
          <w:p w14:paraId="48A3B208" w14:textId="77777777" w:rsidR="00E54B71" w:rsidRPr="00257835" w:rsidRDefault="00E54B71" w:rsidP="008C4728">
            <w:pPr>
              <w:jc w:val="center"/>
              <w:rPr>
                <w:b w:val="0"/>
                <w:i w:val="0"/>
                <w:sz w:val="20"/>
                <w:szCs w:val="20"/>
                <w:lang w:val="vi-VN"/>
              </w:rPr>
            </w:pPr>
            <w:r w:rsidRPr="00257835">
              <w:rPr>
                <w:b w:val="0"/>
                <w:i w:val="0"/>
                <w:sz w:val="20"/>
                <w:szCs w:val="20"/>
                <w:lang w:val="vi-VN"/>
              </w:rPr>
              <w:t>1 608,0</w:t>
            </w:r>
          </w:p>
        </w:tc>
        <w:tc>
          <w:tcPr>
            <w:tcW w:w="1280" w:type="dxa"/>
            <w:tcBorders>
              <w:top w:val="nil"/>
              <w:left w:val="nil"/>
              <w:bottom w:val="nil"/>
              <w:right w:val="nil"/>
            </w:tcBorders>
            <w:shd w:val="clear" w:color="auto" w:fill="auto"/>
            <w:noWrap/>
            <w:vAlign w:val="center"/>
            <w:hideMark/>
          </w:tcPr>
          <w:p w14:paraId="4AF1CA9A" w14:textId="77777777" w:rsidR="00E54B71" w:rsidRPr="00257835" w:rsidRDefault="00E54B71" w:rsidP="008C4728">
            <w:pPr>
              <w:jc w:val="center"/>
              <w:rPr>
                <w:b w:val="0"/>
                <w:i w:val="0"/>
                <w:sz w:val="20"/>
                <w:szCs w:val="20"/>
                <w:lang w:val="vi-VN"/>
              </w:rPr>
            </w:pPr>
            <w:r w:rsidRPr="00257835">
              <w:rPr>
                <w:b w:val="0"/>
                <w:i w:val="0"/>
                <w:sz w:val="20"/>
                <w:szCs w:val="20"/>
                <w:lang w:val="vi-VN"/>
              </w:rPr>
              <w:t>90,9</w:t>
            </w:r>
          </w:p>
        </w:tc>
        <w:tc>
          <w:tcPr>
            <w:tcW w:w="1280" w:type="dxa"/>
            <w:tcBorders>
              <w:top w:val="nil"/>
              <w:left w:val="nil"/>
              <w:bottom w:val="nil"/>
              <w:right w:val="nil"/>
            </w:tcBorders>
            <w:shd w:val="clear" w:color="auto" w:fill="auto"/>
            <w:noWrap/>
            <w:vAlign w:val="center"/>
            <w:hideMark/>
          </w:tcPr>
          <w:p w14:paraId="38F64CCA" w14:textId="77777777" w:rsidR="00E54B71" w:rsidRPr="00257835" w:rsidRDefault="00E54B71" w:rsidP="008C4728">
            <w:pPr>
              <w:jc w:val="center"/>
              <w:rPr>
                <w:b w:val="0"/>
                <w:i w:val="0"/>
                <w:sz w:val="20"/>
                <w:szCs w:val="20"/>
                <w:lang w:val="vi-VN"/>
              </w:rPr>
            </w:pPr>
            <w:r w:rsidRPr="00257835">
              <w:rPr>
                <w:b w:val="0"/>
                <w:i w:val="0"/>
                <w:sz w:val="20"/>
                <w:szCs w:val="20"/>
                <w:lang w:val="vi-VN"/>
              </w:rPr>
              <w:t>116,1</w:t>
            </w:r>
          </w:p>
        </w:tc>
      </w:tr>
      <w:tr w:rsidR="00E54B71" w:rsidRPr="00257835" w14:paraId="59A481CA"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1170B11"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0C104A6B" w14:textId="77777777" w:rsidR="00E54B71" w:rsidRPr="00257835" w:rsidRDefault="00E54B71" w:rsidP="008C4728">
            <w:pPr>
              <w:jc w:val="center"/>
              <w:rPr>
                <w:b w:val="0"/>
                <w:i w:val="0"/>
                <w:sz w:val="20"/>
                <w:szCs w:val="20"/>
                <w:lang w:val="vi-VN"/>
              </w:rPr>
            </w:pPr>
            <w:r w:rsidRPr="00257835">
              <w:rPr>
                <w:b w:val="0"/>
                <w:i w:val="0"/>
                <w:sz w:val="20"/>
                <w:szCs w:val="20"/>
                <w:lang w:val="vi-VN"/>
              </w:rPr>
              <w:t>3 004,9</w:t>
            </w:r>
          </w:p>
        </w:tc>
        <w:tc>
          <w:tcPr>
            <w:tcW w:w="1260" w:type="dxa"/>
            <w:gridSpan w:val="2"/>
            <w:tcBorders>
              <w:top w:val="nil"/>
              <w:left w:val="nil"/>
              <w:bottom w:val="nil"/>
              <w:right w:val="nil"/>
            </w:tcBorders>
            <w:shd w:val="clear" w:color="auto" w:fill="auto"/>
            <w:vAlign w:val="center"/>
            <w:hideMark/>
          </w:tcPr>
          <w:p w14:paraId="6803AA09" w14:textId="77777777" w:rsidR="00E54B71" w:rsidRPr="00257835" w:rsidRDefault="00E54B71" w:rsidP="008C4728">
            <w:pPr>
              <w:jc w:val="center"/>
              <w:rPr>
                <w:b w:val="0"/>
                <w:i w:val="0"/>
                <w:sz w:val="20"/>
                <w:szCs w:val="20"/>
                <w:lang w:val="vi-VN"/>
              </w:rPr>
            </w:pPr>
            <w:r w:rsidRPr="00257835">
              <w:rPr>
                <w:b w:val="0"/>
                <w:i w:val="0"/>
                <w:sz w:val="20"/>
                <w:szCs w:val="20"/>
                <w:lang w:val="vi-VN"/>
              </w:rPr>
              <w:t>2 487,8</w:t>
            </w:r>
          </w:p>
        </w:tc>
        <w:tc>
          <w:tcPr>
            <w:tcW w:w="1280" w:type="dxa"/>
            <w:tcBorders>
              <w:top w:val="nil"/>
              <w:left w:val="nil"/>
              <w:bottom w:val="nil"/>
              <w:right w:val="nil"/>
            </w:tcBorders>
            <w:shd w:val="clear" w:color="auto" w:fill="auto"/>
            <w:vAlign w:val="center"/>
            <w:hideMark/>
          </w:tcPr>
          <w:p w14:paraId="6F9EF9D4" w14:textId="77777777" w:rsidR="00E54B71" w:rsidRPr="00257835" w:rsidRDefault="00E54B71" w:rsidP="008C4728">
            <w:pPr>
              <w:jc w:val="center"/>
              <w:rPr>
                <w:b w:val="0"/>
                <w:i w:val="0"/>
                <w:sz w:val="20"/>
                <w:szCs w:val="20"/>
                <w:lang w:val="vi-VN"/>
              </w:rPr>
            </w:pPr>
            <w:r w:rsidRPr="00257835">
              <w:rPr>
                <w:b w:val="0"/>
                <w:i w:val="0"/>
                <w:sz w:val="20"/>
                <w:szCs w:val="20"/>
                <w:lang w:val="vi-VN"/>
              </w:rPr>
              <w:t>2 532,9</w:t>
            </w:r>
          </w:p>
        </w:tc>
        <w:tc>
          <w:tcPr>
            <w:tcW w:w="1280" w:type="dxa"/>
            <w:tcBorders>
              <w:top w:val="nil"/>
              <w:left w:val="nil"/>
              <w:bottom w:val="nil"/>
              <w:right w:val="nil"/>
            </w:tcBorders>
            <w:shd w:val="clear" w:color="auto" w:fill="auto"/>
            <w:noWrap/>
            <w:vAlign w:val="center"/>
            <w:hideMark/>
          </w:tcPr>
          <w:p w14:paraId="40E31CB2" w14:textId="77777777" w:rsidR="00E54B71" w:rsidRPr="00257835" w:rsidRDefault="00E54B71" w:rsidP="008C4728">
            <w:pPr>
              <w:jc w:val="center"/>
              <w:rPr>
                <w:b w:val="0"/>
                <w:i w:val="0"/>
                <w:sz w:val="20"/>
                <w:szCs w:val="20"/>
                <w:lang w:val="vi-VN"/>
              </w:rPr>
            </w:pPr>
            <w:r w:rsidRPr="00257835">
              <w:rPr>
                <w:b w:val="0"/>
                <w:i w:val="0"/>
                <w:sz w:val="20"/>
                <w:szCs w:val="20"/>
                <w:lang w:val="vi-VN"/>
              </w:rPr>
              <w:t>84,3</w:t>
            </w:r>
          </w:p>
        </w:tc>
        <w:tc>
          <w:tcPr>
            <w:tcW w:w="1280" w:type="dxa"/>
            <w:tcBorders>
              <w:top w:val="nil"/>
              <w:left w:val="nil"/>
              <w:bottom w:val="nil"/>
              <w:right w:val="nil"/>
            </w:tcBorders>
            <w:shd w:val="clear" w:color="auto" w:fill="auto"/>
            <w:noWrap/>
            <w:vAlign w:val="center"/>
            <w:hideMark/>
          </w:tcPr>
          <w:p w14:paraId="63D0BB0B" w14:textId="77777777" w:rsidR="00E54B71" w:rsidRPr="00257835" w:rsidRDefault="00E54B71" w:rsidP="008C4728">
            <w:pPr>
              <w:jc w:val="center"/>
              <w:rPr>
                <w:b w:val="0"/>
                <w:i w:val="0"/>
                <w:sz w:val="20"/>
                <w:szCs w:val="20"/>
                <w:lang w:val="vi-VN"/>
              </w:rPr>
            </w:pPr>
            <w:r w:rsidRPr="00257835">
              <w:rPr>
                <w:b w:val="0"/>
                <w:i w:val="0"/>
                <w:sz w:val="20"/>
                <w:szCs w:val="20"/>
                <w:lang w:val="vi-VN"/>
              </w:rPr>
              <w:t>101,8</w:t>
            </w:r>
          </w:p>
        </w:tc>
      </w:tr>
      <w:tr w:rsidR="00E54B71" w:rsidRPr="00257835" w14:paraId="556B84B5" w14:textId="77777777" w:rsidTr="007B79B7">
        <w:trPr>
          <w:trHeight w:val="490"/>
        </w:trPr>
        <w:tc>
          <w:tcPr>
            <w:tcW w:w="3276" w:type="dxa"/>
            <w:tcBorders>
              <w:top w:val="nil"/>
              <w:left w:val="nil"/>
              <w:bottom w:val="nil"/>
              <w:right w:val="nil"/>
            </w:tcBorders>
            <w:shd w:val="clear" w:color="auto" w:fill="auto"/>
            <w:vAlign w:val="center"/>
            <w:hideMark/>
          </w:tcPr>
          <w:p w14:paraId="171418B3" w14:textId="77777777" w:rsidR="00E54B71" w:rsidRPr="00257835" w:rsidRDefault="00E54B71" w:rsidP="00932FDF">
            <w:pPr>
              <w:rPr>
                <w:bCs/>
                <w:i w:val="0"/>
                <w:sz w:val="20"/>
                <w:szCs w:val="20"/>
                <w:lang w:val="vi-VN"/>
              </w:rPr>
            </w:pPr>
            <w:r w:rsidRPr="00257835">
              <w:rPr>
                <w:bCs/>
                <w:i w:val="0"/>
                <w:sz w:val="20"/>
                <w:szCs w:val="20"/>
                <w:lang w:val="vi-VN"/>
              </w:rPr>
              <w:t>Số người có việc làm trong độ tuổi lao động (Nghìn người)</w:t>
            </w:r>
          </w:p>
        </w:tc>
        <w:tc>
          <w:tcPr>
            <w:tcW w:w="1260" w:type="dxa"/>
            <w:tcBorders>
              <w:top w:val="nil"/>
              <w:left w:val="nil"/>
              <w:bottom w:val="nil"/>
              <w:right w:val="nil"/>
            </w:tcBorders>
            <w:shd w:val="clear" w:color="auto" w:fill="auto"/>
            <w:vAlign w:val="center"/>
            <w:hideMark/>
          </w:tcPr>
          <w:p w14:paraId="7904373B" w14:textId="77777777" w:rsidR="00E54B71" w:rsidRPr="00257835" w:rsidRDefault="00E54B71" w:rsidP="008C4728">
            <w:pPr>
              <w:jc w:val="center"/>
              <w:rPr>
                <w:bCs/>
                <w:i w:val="0"/>
                <w:sz w:val="20"/>
                <w:szCs w:val="20"/>
                <w:lang w:val="vi-VN"/>
              </w:rPr>
            </w:pPr>
            <w:r w:rsidRPr="00257835">
              <w:rPr>
                <w:bCs/>
                <w:i w:val="0"/>
                <w:sz w:val="20"/>
                <w:szCs w:val="20"/>
                <w:lang w:val="vi-VN"/>
              </w:rPr>
              <w:t>47 855,8</w:t>
            </w:r>
          </w:p>
        </w:tc>
        <w:tc>
          <w:tcPr>
            <w:tcW w:w="1260" w:type="dxa"/>
            <w:gridSpan w:val="2"/>
            <w:tcBorders>
              <w:top w:val="nil"/>
              <w:left w:val="nil"/>
              <w:bottom w:val="nil"/>
              <w:right w:val="nil"/>
            </w:tcBorders>
            <w:shd w:val="clear" w:color="auto" w:fill="auto"/>
            <w:vAlign w:val="center"/>
            <w:hideMark/>
          </w:tcPr>
          <w:p w14:paraId="31C7D915" w14:textId="77777777" w:rsidR="00E54B71" w:rsidRPr="00257835" w:rsidRDefault="00E54B71" w:rsidP="008C4728">
            <w:pPr>
              <w:jc w:val="center"/>
              <w:rPr>
                <w:bCs/>
                <w:i w:val="0"/>
                <w:sz w:val="20"/>
                <w:szCs w:val="20"/>
                <w:lang w:val="vi-VN"/>
              </w:rPr>
            </w:pPr>
            <w:r w:rsidRPr="00257835">
              <w:rPr>
                <w:bCs/>
                <w:i w:val="0"/>
                <w:sz w:val="20"/>
                <w:szCs w:val="20"/>
                <w:lang w:val="vi-VN"/>
              </w:rPr>
              <w:t>48 210,3</w:t>
            </w:r>
          </w:p>
        </w:tc>
        <w:tc>
          <w:tcPr>
            <w:tcW w:w="1280" w:type="dxa"/>
            <w:tcBorders>
              <w:top w:val="nil"/>
              <w:left w:val="nil"/>
              <w:bottom w:val="nil"/>
              <w:right w:val="nil"/>
            </w:tcBorders>
            <w:shd w:val="clear" w:color="auto" w:fill="auto"/>
            <w:vAlign w:val="center"/>
            <w:hideMark/>
          </w:tcPr>
          <w:p w14:paraId="5ADFBDD7" w14:textId="77777777" w:rsidR="00E54B71" w:rsidRPr="00257835" w:rsidRDefault="00E54B71" w:rsidP="008C4728">
            <w:pPr>
              <w:jc w:val="center"/>
              <w:rPr>
                <w:bCs/>
                <w:i w:val="0"/>
                <w:sz w:val="20"/>
                <w:szCs w:val="20"/>
                <w:lang w:val="vi-VN"/>
              </w:rPr>
            </w:pPr>
            <w:r w:rsidRPr="00257835">
              <w:rPr>
                <w:bCs/>
                <w:i w:val="0"/>
                <w:sz w:val="20"/>
                <w:szCs w:val="20"/>
                <w:lang w:val="vi-VN"/>
              </w:rPr>
              <w:t>47 833,0</w:t>
            </w:r>
          </w:p>
        </w:tc>
        <w:tc>
          <w:tcPr>
            <w:tcW w:w="1280" w:type="dxa"/>
            <w:tcBorders>
              <w:top w:val="nil"/>
              <w:left w:val="nil"/>
              <w:bottom w:val="nil"/>
              <w:right w:val="nil"/>
            </w:tcBorders>
            <w:shd w:val="clear" w:color="auto" w:fill="auto"/>
            <w:noWrap/>
            <w:vAlign w:val="center"/>
            <w:hideMark/>
          </w:tcPr>
          <w:p w14:paraId="5482B852" w14:textId="77777777" w:rsidR="00E54B71" w:rsidRPr="00257835" w:rsidRDefault="00E54B71" w:rsidP="008C4728">
            <w:pPr>
              <w:jc w:val="center"/>
              <w:rPr>
                <w:bCs/>
                <w:i w:val="0"/>
                <w:sz w:val="20"/>
                <w:szCs w:val="20"/>
                <w:lang w:val="vi-VN"/>
              </w:rPr>
            </w:pPr>
            <w:r w:rsidRPr="00257835">
              <w:rPr>
                <w:bCs/>
                <w:i w:val="0"/>
                <w:sz w:val="20"/>
                <w:szCs w:val="20"/>
                <w:lang w:val="vi-VN"/>
              </w:rPr>
              <w:t>100,0</w:t>
            </w:r>
          </w:p>
        </w:tc>
        <w:tc>
          <w:tcPr>
            <w:tcW w:w="1280" w:type="dxa"/>
            <w:tcBorders>
              <w:top w:val="nil"/>
              <w:left w:val="nil"/>
              <w:bottom w:val="nil"/>
              <w:right w:val="nil"/>
            </w:tcBorders>
            <w:shd w:val="clear" w:color="auto" w:fill="auto"/>
            <w:noWrap/>
            <w:vAlign w:val="center"/>
            <w:hideMark/>
          </w:tcPr>
          <w:p w14:paraId="35E60C1D" w14:textId="77777777" w:rsidR="00E54B71" w:rsidRPr="00257835" w:rsidRDefault="00E54B71" w:rsidP="008C4728">
            <w:pPr>
              <w:jc w:val="center"/>
              <w:rPr>
                <w:bCs/>
                <w:i w:val="0"/>
                <w:sz w:val="20"/>
                <w:szCs w:val="20"/>
                <w:lang w:val="vi-VN"/>
              </w:rPr>
            </w:pPr>
            <w:r w:rsidRPr="00257835">
              <w:rPr>
                <w:bCs/>
                <w:i w:val="0"/>
                <w:sz w:val="20"/>
                <w:szCs w:val="20"/>
                <w:lang w:val="vi-VN"/>
              </w:rPr>
              <w:t>99,2</w:t>
            </w:r>
          </w:p>
        </w:tc>
      </w:tr>
      <w:tr w:rsidR="00E54B71" w:rsidRPr="00257835" w14:paraId="49CC5833"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18CEFB3C"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5788DA5A"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382D9952"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485FA47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8358CF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596D1BB2" w14:textId="77777777" w:rsidR="00E54B71" w:rsidRPr="00257835" w:rsidRDefault="00E54B71" w:rsidP="008C4728">
            <w:pPr>
              <w:jc w:val="center"/>
              <w:rPr>
                <w:b w:val="0"/>
                <w:i w:val="0"/>
                <w:sz w:val="20"/>
                <w:szCs w:val="20"/>
                <w:lang w:val="vi-VN"/>
              </w:rPr>
            </w:pPr>
          </w:p>
        </w:tc>
      </w:tr>
      <w:tr w:rsidR="00E54B71" w:rsidRPr="00257835" w14:paraId="6DCA5138"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3F6082E1"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7489D038" w14:textId="77777777" w:rsidR="00E54B71" w:rsidRPr="00257835" w:rsidRDefault="00E54B71" w:rsidP="008C4728">
            <w:pPr>
              <w:jc w:val="center"/>
              <w:rPr>
                <w:b w:val="0"/>
                <w:i w:val="0"/>
                <w:sz w:val="20"/>
                <w:szCs w:val="20"/>
                <w:lang w:val="vi-VN"/>
              </w:rPr>
            </w:pPr>
            <w:r w:rsidRPr="00257835">
              <w:rPr>
                <w:b w:val="0"/>
                <w:i w:val="0"/>
                <w:sz w:val="20"/>
                <w:szCs w:val="20"/>
                <w:lang w:val="vi-VN"/>
              </w:rPr>
              <w:t>15 847,9</w:t>
            </w:r>
          </w:p>
        </w:tc>
        <w:tc>
          <w:tcPr>
            <w:tcW w:w="1260" w:type="dxa"/>
            <w:gridSpan w:val="2"/>
            <w:tcBorders>
              <w:top w:val="nil"/>
              <w:left w:val="nil"/>
              <w:bottom w:val="nil"/>
              <w:right w:val="nil"/>
            </w:tcBorders>
            <w:shd w:val="clear" w:color="auto" w:fill="auto"/>
            <w:vAlign w:val="center"/>
            <w:hideMark/>
          </w:tcPr>
          <w:p w14:paraId="6605F66B" w14:textId="77777777" w:rsidR="00E54B71" w:rsidRPr="00257835" w:rsidRDefault="00E54B71" w:rsidP="008C4728">
            <w:pPr>
              <w:jc w:val="center"/>
              <w:rPr>
                <w:b w:val="0"/>
                <w:i w:val="0"/>
                <w:sz w:val="20"/>
                <w:szCs w:val="20"/>
                <w:lang w:val="vi-VN"/>
              </w:rPr>
            </w:pPr>
            <w:r w:rsidRPr="00257835">
              <w:rPr>
                <w:b w:val="0"/>
                <w:i w:val="0"/>
                <w:sz w:val="20"/>
                <w:szCs w:val="20"/>
                <w:lang w:val="vi-VN"/>
              </w:rPr>
              <w:t>16 008,1</w:t>
            </w:r>
          </w:p>
        </w:tc>
        <w:tc>
          <w:tcPr>
            <w:tcW w:w="1280" w:type="dxa"/>
            <w:tcBorders>
              <w:top w:val="nil"/>
              <w:left w:val="nil"/>
              <w:bottom w:val="nil"/>
              <w:right w:val="nil"/>
            </w:tcBorders>
            <w:shd w:val="clear" w:color="auto" w:fill="auto"/>
            <w:vAlign w:val="center"/>
            <w:hideMark/>
          </w:tcPr>
          <w:p w14:paraId="0DCB4D4D" w14:textId="77777777" w:rsidR="00E54B71" w:rsidRPr="00257835" w:rsidRDefault="00E54B71" w:rsidP="008C4728">
            <w:pPr>
              <w:jc w:val="center"/>
              <w:rPr>
                <w:b w:val="0"/>
                <w:i w:val="0"/>
                <w:sz w:val="20"/>
                <w:szCs w:val="20"/>
                <w:lang w:val="vi-VN"/>
              </w:rPr>
            </w:pPr>
            <w:r w:rsidRPr="00257835">
              <w:rPr>
                <w:b w:val="0"/>
                <w:i w:val="0"/>
                <w:sz w:val="20"/>
                <w:szCs w:val="20"/>
                <w:lang w:val="vi-VN"/>
              </w:rPr>
              <w:t>15 959,5</w:t>
            </w:r>
          </w:p>
        </w:tc>
        <w:tc>
          <w:tcPr>
            <w:tcW w:w="1280" w:type="dxa"/>
            <w:tcBorders>
              <w:top w:val="nil"/>
              <w:left w:val="nil"/>
              <w:bottom w:val="nil"/>
              <w:right w:val="nil"/>
            </w:tcBorders>
            <w:shd w:val="clear" w:color="auto" w:fill="auto"/>
            <w:noWrap/>
            <w:vAlign w:val="center"/>
            <w:hideMark/>
          </w:tcPr>
          <w:p w14:paraId="4B614210" w14:textId="77777777" w:rsidR="00E54B71" w:rsidRPr="00257835" w:rsidRDefault="00E54B71" w:rsidP="008C4728">
            <w:pPr>
              <w:jc w:val="center"/>
              <w:rPr>
                <w:b w:val="0"/>
                <w:i w:val="0"/>
                <w:sz w:val="20"/>
                <w:szCs w:val="20"/>
                <w:lang w:val="vi-VN"/>
              </w:rPr>
            </w:pPr>
            <w:r w:rsidRPr="00257835">
              <w:rPr>
                <w:b w:val="0"/>
                <w:i w:val="0"/>
                <w:sz w:val="20"/>
                <w:szCs w:val="20"/>
                <w:lang w:val="vi-VN"/>
              </w:rPr>
              <w:t>100,7</w:t>
            </w:r>
          </w:p>
        </w:tc>
        <w:tc>
          <w:tcPr>
            <w:tcW w:w="1280" w:type="dxa"/>
            <w:tcBorders>
              <w:top w:val="nil"/>
              <w:left w:val="nil"/>
              <w:bottom w:val="nil"/>
              <w:right w:val="nil"/>
            </w:tcBorders>
            <w:shd w:val="clear" w:color="auto" w:fill="auto"/>
            <w:noWrap/>
            <w:vAlign w:val="center"/>
            <w:hideMark/>
          </w:tcPr>
          <w:p w14:paraId="6D303767" w14:textId="77777777" w:rsidR="00E54B71" w:rsidRPr="00257835" w:rsidRDefault="00E54B71" w:rsidP="008C4728">
            <w:pPr>
              <w:jc w:val="center"/>
              <w:rPr>
                <w:b w:val="0"/>
                <w:i w:val="0"/>
                <w:sz w:val="20"/>
                <w:szCs w:val="20"/>
                <w:lang w:val="vi-VN"/>
              </w:rPr>
            </w:pPr>
            <w:r w:rsidRPr="00257835">
              <w:rPr>
                <w:b w:val="0"/>
                <w:i w:val="0"/>
                <w:sz w:val="20"/>
                <w:szCs w:val="20"/>
                <w:lang w:val="vi-VN"/>
              </w:rPr>
              <w:t>99,7</w:t>
            </w:r>
          </w:p>
        </w:tc>
      </w:tr>
      <w:tr w:rsidR="00E54B71" w:rsidRPr="00257835" w14:paraId="7B96436B"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059AB347"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1ADC6DDB" w14:textId="77777777" w:rsidR="00E54B71" w:rsidRPr="00257835" w:rsidRDefault="00E54B71" w:rsidP="008C4728">
            <w:pPr>
              <w:jc w:val="center"/>
              <w:rPr>
                <w:b w:val="0"/>
                <w:i w:val="0"/>
                <w:sz w:val="20"/>
                <w:szCs w:val="20"/>
                <w:lang w:val="vi-VN"/>
              </w:rPr>
            </w:pPr>
            <w:r w:rsidRPr="00257835">
              <w:rPr>
                <w:b w:val="0"/>
                <w:i w:val="0"/>
                <w:sz w:val="20"/>
                <w:szCs w:val="20"/>
                <w:lang w:val="vi-VN"/>
              </w:rPr>
              <w:t>32 007,9</w:t>
            </w:r>
          </w:p>
        </w:tc>
        <w:tc>
          <w:tcPr>
            <w:tcW w:w="1260" w:type="dxa"/>
            <w:gridSpan w:val="2"/>
            <w:tcBorders>
              <w:top w:val="nil"/>
              <w:left w:val="nil"/>
              <w:bottom w:val="nil"/>
              <w:right w:val="nil"/>
            </w:tcBorders>
            <w:shd w:val="clear" w:color="auto" w:fill="auto"/>
            <w:vAlign w:val="center"/>
            <w:hideMark/>
          </w:tcPr>
          <w:p w14:paraId="156F33D7" w14:textId="77777777" w:rsidR="00E54B71" w:rsidRPr="00257835" w:rsidRDefault="00E54B71" w:rsidP="008C4728">
            <w:pPr>
              <w:jc w:val="center"/>
              <w:rPr>
                <w:b w:val="0"/>
                <w:i w:val="0"/>
                <w:sz w:val="20"/>
                <w:szCs w:val="20"/>
                <w:lang w:val="vi-VN"/>
              </w:rPr>
            </w:pPr>
            <w:r w:rsidRPr="00257835">
              <w:rPr>
                <w:b w:val="0"/>
                <w:i w:val="0"/>
                <w:sz w:val="20"/>
                <w:szCs w:val="20"/>
                <w:lang w:val="vi-VN"/>
              </w:rPr>
              <w:t>32 202,2</w:t>
            </w:r>
          </w:p>
        </w:tc>
        <w:tc>
          <w:tcPr>
            <w:tcW w:w="1280" w:type="dxa"/>
            <w:tcBorders>
              <w:top w:val="nil"/>
              <w:left w:val="nil"/>
              <w:bottom w:val="nil"/>
              <w:right w:val="nil"/>
            </w:tcBorders>
            <w:shd w:val="clear" w:color="auto" w:fill="auto"/>
            <w:vAlign w:val="center"/>
            <w:hideMark/>
          </w:tcPr>
          <w:p w14:paraId="66248B4E" w14:textId="77777777" w:rsidR="00E54B71" w:rsidRPr="00257835" w:rsidRDefault="00E54B71" w:rsidP="008C4728">
            <w:pPr>
              <w:jc w:val="center"/>
              <w:rPr>
                <w:b w:val="0"/>
                <w:i w:val="0"/>
                <w:sz w:val="20"/>
                <w:szCs w:val="20"/>
                <w:lang w:val="vi-VN"/>
              </w:rPr>
            </w:pPr>
            <w:r w:rsidRPr="00257835">
              <w:rPr>
                <w:b w:val="0"/>
                <w:i w:val="0"/>
                <w:sz w:val="20"/>
                <w:szCs w:val="20"/>
                <w:lang w:val="vi-VN"/>
              </w:rPr>
              <w:t>31 873,5</w:t>
            </w:r>
          </w:p>
        </w:tc>
        <w:tc>
          <w:tcPr>
            <w:tcW w:w="1280" w:type="dxa"/>
            <w:tcBorders>
              <w:top w:val="nil"/>
              <w:left w:val="nil"/>
              <w:bottom w:val="nil"/>
              <w:right w:val="nil"/>
            </w:tcBorders>
            <w:shd w:val="clear" w:color="auto" w:fill="auto"/>
            <w:noWrap/>
            <w:vAlign w:val="center"/>
            <w:hideMark/>
          </w:tcPr>
          <w:p w14:paraId="23012520" w14:textId="77777777" w:rsidR="00E54B71" w:rsidRPr="00257835" w:rsidRDefault="00E54B71" w:rsidP="008C4728">
            <w:pPr>
              <w:jc w:val="center"/>
              <w:rPr>
                <w:b w:val="0"/>
                <w:i w:val="0"/>
                <w:sz w:val="20"/>
                <w:szCs w:val="20"/>
                <w:lang w:val="vi-VN"/>
              </w:rPr>
            </w:pPr>
            <w:r w:rsidRPr="00257835">
              <w:rPr>
                <w:b w:val="0"/>
                <w:i w:val="0"/>
                <w:sz w:val="20"/>
                <w:szCs w:val="20"/>
                <w:lang w:val="vi-VN"/>
              </w:rPr>
              <w:t>99,6</w:t>
            </w:r>
          </w:p>
        </w:tc>
        <w:tc>
          <w:tcPr>
            <w:tcW w:w="1280" w:type="dxa"/>
            <w:tcBorders>
              <w:top w:val="nil"/>
              <w:left w:val="nil"/>
              <w:bottom w:val="nil"/>
              <w:right w:val="nil"/>
            </w:tcBorders>
            <w:shd w:val="clear" w:color="auto" w:fill="auto"/>
            <w:noWrap/>
            <w:vAlign w:val="center"/>
            <w:hideMark/>
          </w:tcPr>
          <w:p w14:paraId="7DFA04C7" w14:textId="77777777" w:rsidR="00E54B71" w:rsidRPr="00257835" w:rsidRDefault="00E54B71" w:rsidP="008C4728">
            <w:pPr>
              <w:jc w:val="center"/>
              <w:rPr>
                <w:b w:val="0"/>
                <w:i w:val="0"/>
                <w:sz w:val="20"/>
                <w:szCs w:val="20"/>
                <w:lang w:val="vi-VN"/>
              </w:rPr>
            </w:pPr>
            <w:r w:rsidRPr="00257835">
              <w:rPr>
                <w:b w:val="0"/>
                <w:i w:val="0"/>
                <w:sz w:val="20"/>
                <w:szCs w:val="20"/>
                <w:lang w:val="vi-VN"/>
              </w:rPr>
              <w:t>99,0</w:t>
            </w:r>
          </w:p>
        </w:tc>
      </w:tr>
      <w:tr w:rsidR="00E54B71" w:rsidRPr="00257835" w14:paraId="2C923832"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4EA56D43"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3B5D73E3"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0B33AF6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58DD818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4BFC45B"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0BDCB180" w14:textId="77777777" w:rsidR="00E54B71" w:rsidRPr="00257835" w:rsidRDefault="00E54B71" w:rsidP="008C4728">
            <w:pPr>
              <w:jc w:val="center"/>
              <w:rPr>
                <w:b w:val="0"/>
                <w:i w:val="0"/>
                <w:sz w:val="20"/>
                <w:szCs w:val="20"/>
                <w:lang w:val="vi-VN"/>
              </w:rPr>
            </w:pPr>
          </w:p>
        </w:tc>
      </w:tr>
      <w:tr w:rsidR="00E54B71" w:rsidRPr="00257835" w14:paraId="275A8F87"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00828E97"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2BA4E1B7" w14:textId="77777777" w:rsidR="00E54B71" w:rsidRPr="00257835" w:rsidRDefault="00E54B71" w:rsidP="008C4728">
            <w:pPr>
              <w:jc w:val="center"/>
              <w:rPr>
                <w:b w:val="0"/>
                <w:i w:val="0"/>
                <w:sz w:val="20"/>
                <w:szCs w:val="20"/>
                <w:lang w:val="vi-VN"/>
              </w:rPr>
            </w:pPr>
            <w:r w:rsidRPr="00257835">
              <w:rPr>
                <w:b w:val="0"/>
                <w:i w:val="0"/>
                <w:sz w:val="20"/>
                <w:szCs w:val="20"/>
                <w:lang w:val="vi-VN"/>
              </w:rPr>
              <w:t>26 245,0</w:t>
            </w:r>
          </w:p>
        </w:tc>
        <w:tc>
          <w:tcPr>
            <w:tcW w:w="1260" w:type="dxa"/>
            <w:gridSpan w:val="2"/>
            <w:tcBorders>
              <w:top w:val="nil"/>
              <w:left w:val="nil"/>
              <w:bottom w:val="nil"/>
              <w:right w:val="nil"/>
            </w:tcBorders>
            <w:shd w:val="clear" w:color="auto" w:fill="auto"/>
            <w:vAlign w:val="center"/>
            <w:hideMark/>
          </w:tcPr>
          <w:p w14:paraId="6F73FF6C" w14:textId="77777777" w:rsidR="00E54B71" w:rsidRPr="00257835" w:rsidRDefault="00E54B71" w:rsidP="008C4728">
            <w:pPr>
              <w:jc w:val="center"/>
              <w:rPr>
                <w:b w:val="0"/>
                <w:i w:val="0"/>
                <w:sz w:val="20"/>
                <w:szCs w:val="20"/>
                <w:lang w:val="vi-VN"/>
              </w:rPr>
            </w:pPr>
            <w:r w:rsidRPr="00257835">
              <w:rPr>
                <w:b w:val="0"/>
                <w:i w:val="0"/>
                <w:sz w:val="20"/>
                <w:szCs w:val="20"/>
                <w:lang w:val="vi-VN"/>
              </w:rPr>
              <w:t>26 500,8</w:t>
            </w:r>
          </w:p>
        </w:tc>
        <w:tc>
          <w:tcPr>
            <w:tcW w:w="1280" w:type="dxa"/>
            <w:tcBorders>
              <w:top w:val="nil"/>
              <w:left w:val="nil"/>
              <w:bottom w:val="nil"/>
              <w:right w:val="nil"/>
            </w:tcBorders>
            <w:shd w:val="clear" w:color="auto" w:fill="auto"/>
            <w:vAlign w:val="center"/>
            <w:hideMark/>
          </w:tcPr>
          <w:p w14:paraId="501AC4B0" w14:textId="77777777" w:rsidR="00E54B71" w:rsidRPr="00257835" w:rsidRDefault="00E54B71" w:rsidP="008C4728">
            <w:pPr>
              <w:jc w:val="center"/>
              <w:rPr>
                <w:b w:val="0"/>
                <w:i w:val="0"/>
                <w:sz w:val="20"/>
                <w:szCs w:val="20"/>
                <w:lang w:val="vi-VN"/>
              </w:rPr>
            </w:pPr>
            <w:r w:rsidRPr="00257835">
              <w:rPr>
                <w:b w:val="0"/>
                <w:i w:val="0"/>
                <w:sz w:val="20"/>
                <w:szCs w:val="20"/>
                <w:lang w:val="vi-VN"/>
              </w:rPr>
              <w:t>26 378,0</w:t>
            </w:r>
          </w:p>
        </w:tc>
        <w:tc>
          <w:tcPr>
            <w:tcW w:w="1280" w:type="dxa"/>
            <w:tcBorders>
              <w:top w:val="nil"/>
              <w:left w:val="nil"/>
              <w:bottom w:val="nil"/>
              <w:right w:val="nil"/>
            </w:tcBorders>
            <w:shd w:val="clear" w:color="auto" w:fill="auto"/>
            <w:noWrap/>
            <w:vAlign w:val="center"/>
            <w:hideMark/>
          </w:tcPr>
          <w:p w14:paraId="2DF86C21" w14:textId="77777777" w:rsidR="00E54B71" w:rsidRPr="00257835" w:rsidRDefault="00E54B71" w:rsidP="008C4728">
            <w:pPr>
              <w:jc w:val="center"/>
              <w:rPr>
                <w:b w:val="0"/>
                <w:i w:val="0"/>
                <w:sz w:val="20"/>
                <w:szCs w:val="20"/>
                <w:lang w:val="vi-VN"/>
              </w:rPr>
            </w:pPr>
            <w:r w:rsidRPr="00257835">
              <w:rPr>
                <w:b w:val="0"/>
                <w:i w:val="0"/>
                <w:sz w:val="20"/>
                <w:szCs w:val="20"/>
                <w:lang w:val="vi-VN"/>
              </w:rPr>
              <w:t>100,5</w:t>
            </w:r>
          </w:p>
        </w:tc>
        <w:tc>
          <w:tcPr>
            <w:tcW w:w="1280" w:type="dxa"/>
            <w:tcBorders>
              <w:top w:val="nil"/>
              <w:left w:val="nil"/>
              <w:bottom w:val="nil"/>
              <w:right w:val="nil"/>
            </w:tcBorders>
            <w:shd w:val="clear" w:color="auto" w:fill="auto"/>
            <w:noWrap/>
            <w:vAlign w:val="center"/>
            <w:hideMark/>
          </w:tcPr>
          <w:p w14:paraId="2E58FFD0" w14:textId="77777777" w:rsidR="00E54B71" w:rsidRPr="00257835" w:rsidRDefault="00E54B71" w:rsidP="008C4728">
            <w:pPr>
              <w:jc w:val="center"/>
              <w:rPr>
                <w:b w:val="0"/>
                <w:i w:val="0"/>
                <w:sz w:val="20"/>
                <w:szCs w:val="20"/>
                <w:lang w:val="vi-VN"/>
              </w:rPr>
            </w:pPr>
            <w:r w:rsidRPr="00257835">
              <w:rPr>
                <w:b w:val="0"/>
                <w:i w:val="0"/>
                <w:sz w:val="20"/>
                <w:szCs w:val="20"/>
                <w:lang w:val="vi-VN"/>
              </w:rPr>
              <w:t>99,5</w:t>
            </w:r>
          </w:p>
        </w:tc>
      </w:tr>
      <w:tr w:rsidR="00E54B71" w:rsidRPr="00257835" w14:paraId="68838462"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5840F406"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4EDE7D0B" w14:textId="77777777" w:rsidR="00E54B71" w:rsidRPr="00257835" w:rsidRDefault="00E54B71" w:rsidP="008C4728">
            <w:pPr>
              <w:jc w:val="center"/>
              <w:rPr>
                <w:b w:val="0"/>
                <w:i w:val="0"/>
                <w:sz w:val="20"/>
                <w:szCs w:val="20"/>
                <w:lang w:val="vi-VN"/>
              </w:rPr>
            </w:pPr>
            <w:r w:rsidRPr="00257835">
              <w:rPr>
                <w:b w:val="0"/>
                <w:i w:val="0"/>
                <w:sz w:val="20"/>
                <w:szCs w:val="20"/>
                <w:lang w:val="vi-VN"/>
              </w:rPr>
              <w:t>21 610,8</w:t>
            </w:r>
          </w:p>
        </w:tc>
        <w:tc>
          <w:tcPr>
            <w:tcW w:w="1260" w:type="dxa"/>
            <w:gridSpan w:val="2"/>
            <w:tcBorders>
              <w:top w:val="nil"/>
              <w:left w:val="nil"/>
              <w:bottom w:val="nil"/>
              <w:right w:val="nil"/>
            </w:tcBorders>
            <w:shd w:val="clear" w:color="auto" w:fill="auto"/>
            <w:vAlign w:val="center"/>
            <w:hideMark/>
          </w:tcPr>
          <w:p w14:paraId="486FFA4B" w14:textId="77777777" w:rsidR="00E54B71" w:rsidRPr="00257835" w:rsidRDefault="00E54B71" w:rsidP="008C4728">
            <w:pPr>
              <w:jc w:val="center"/>
              <w:rPr>
                <w:b w:val="0"/>
                <w:i w:val="0"/>
                <w:sz w:val="20"/>
                <w:szCs w:val="20"/>
                <w:lang w:val="vi-VN"/>
              </w:rPr>
            </w:pPr>
            <w:r w:rsidRPr="00257835">
              <w:rPr>
                <w:b w:val="0"/>
                <w:i w:val="0"/>
                <w:sz w:val="20"/>
                <w:szCs w:val="20"/>
                <w:lang w:val="vi-VN"/>
              </w:rPr>
              <w:t>21 709,5</w:t>
            </w:r>
          </w:p>
        </w:tc>
        <w:tc>
          <w:tcPr>
            <w:tcW w:w="1280" w:type="dxa"/>
            <w:tcBorders>
              <w:top w:val="nil"/>
              <w:left w:val="nil"/>
              <w:bottom w:val="nil"/>
              <w:right w:val="nil"/>
            </w:tcBorders>
            <w:shd w:val="clear" w:color="auto" w:fill="auto"/>
            <w:vAlign w:val="center"/>
            <w:hideMark/>
          </w:tcPr>
          <w:p w14:paraId="0AE1ED49" w14:textId="77777777" w:rsidR="00E54B71" w:rsidRPr="00257835" w:rsidRDefault="00E54B71" w:rsidP="008C4728">
            <w:pPr>
              <w:jc w:val="center"/>
              <w:rPr>
                <w:b w:val="0"/>
                <w:i w:val="0"/>
                <w:sz w:val="20"/>
                <w:szCs w:val="20"/>
                <w:lang w:val="vi-VN"/>
              </w:rPr>
            </w:pPr>
            <w:r w:rsidRPr="00257835">
              <w:rPr>
                <w:b w:val="0"/>
                <w:i w:val="0"/>
                <w:sz w:val="20"/>
                <w:szCs w:val="20"/>
                <w:lang w:val="vi-VN"/>
              </w:rPr>
              <w:t>21 455,0</w:t>
            </w:r>
          </w:p>
        </w:tc>
        <w:tc>
          <w:tcPr>
            <w:tcW w:w="1280" w:type="dxa"/>
            <w:tcBorders>
              <w:top w:val="nil"/>
              <w:left w:val="nil"/>
              <w:bottom w:val="nil"/>
              <w:right w:val="nil"/>
            </w:tcBorders>
            <w:shd w:val="clear" w:color="auto" w:fill="auto"/>
            <w:noWrap/>
            <w:vAlign w:val="center"/>
            <w:hideMark/>
          </w:tcPr>
          <w:p w14:paraId="1858BB6D" w14:textId="77777777" w:rsidR="00E54B71" w:rsidRPr="00257835" w:rsidRDefault="00E54B71" w:rsidP="008C4728">
            <w:pPr>
              <w:jc w:val="center"/>
              <w:rPr>
                <w:b w:val="0"/>
                <w:i w:val="0"/>
                <w:sz w:val="20"/>
                <w:szCs w:val="20"/>
                <w:lang w:val="vi-VN"/>
              </w:rPr>
            </w:pPr>
            <w:r w:rsidRPr="00257835">
              <w:rPr>
                <w:b w:val="0"/>
                <w:i w:val="0"/>
                <w:sz w:val="20"/>
                <w:szCs w:val="20"/>
                <w:lang w:val="vi-VN"/>
              </w:rPr>
              <w:t>99,3</w:t>
            </w:r>
          </w:p>
        </w:tc>
        <w:tc>
          <w:tcPr>
            <w:tcW w:w="1280" w:type="dxa"/>
            <w:tcBorders>
              <w:top w:val="nil"/>
              <w:left w:val="nil"/>
              <w:bottom w:val="nil"/>
              <w:right w:val="nil"/>
            </w:tcBorders>
            <w:shd w:val="clear" w:color="auto" w:fill="auto"/>
            <w:noWrap/>
            <w:vAlign w:val="center"/>
            <w:hideMark/>
          </w:tcPr>
          <w:p w14:paraId="1F1AF707" w14:textId="77777777" w:rsidR="00E54B71" w:rsidRPr="00257835" w:rsidRDefault="00E54B71" w:rsidP="008C4728">
            <w:pPr>
              <w:jc w:val="center"/>
              <w:rPr>
                <w:b w:val="0"/>
                <w:i w:val="0"/>
                <w:sz w:val="20"/>
                <w:szCs w:val="20"/>
                <w:lang w:val="vi-VN"/>
              </w:rPr>
            </w:pPr>
            <w:r w:rsidRPr="00257835">
              <w:rPr>
                <w:b w:val="0"/>
                <w:i w:val="0"/>
                <w:sz w:val="20"/>
                <w:szCs w:val="20"/>
                <w:lang w:val="vi-VN"/>
              </w:rPr>
              <w:t>98,8</w:t>
            </w:r>
          </w:p>
        </w:tc>
      </w:tr>
      <w:tr w:rsidR="00E54B71" w:rsidRPr="00257835" w14:paraId="75DA1F12" w14:textId="77777777" w:rsidTr="007B79B7">
        <w:trPr>
          <w:trHeight w:val="373"/>
        </w:trPr>
        <w:tc>
          <w:tcPr>
            <w:tcW w:w="3276" w:type="dxa"/>
            <w:tcBorders>
              <w:top w:val="nil"/>
              <w:left w:val="nil"/>
              <w:bottom w:val="nil"/>
              <w:right w:val="nil"/>
            </w:tcBorders>
            <w:shd w:val="clear" w:color="auto" w:fill="auto"/>
            <w:vAlign w:val="center"/>
            <w:hideMark/>
          </w:tcPr>
          <w:p w14:paraId="187A9053" w14:textId="77777777" w:rsidR="00E54B71" w:rsidRPr="00257835" w:rsidRDefault="00E54B71" w:rsidP="00932FDF">
            <w:pPr>
              <w:rPr>
                <w:bCs/>
                <w:i w:val="0"/>
                <w:sz w:val="20"/>
                <w:szCs w:val="20"/>
                <w:lang w:val="vi-VN"/>
              </w:rPr>
            </w:pPr>
            <w:r w:rsidRPr="00257835">
              <w:rPr>
                <w:bCs/>
                <w:i w:val="0"/>
                <w:sz w:val="20"/>
                <w:szCs w:val="20"/>
                <w:lang w:val="vi-VN"/>
              </w:rPr>
              <w:t>Tỷ lệ lao động thiếu việc làm (%)</w:t>
            </w:r>
          </w:p>
        </w:tc>
        <w:tc>
          <w:tcPr>
            <w:tcW w:w="1260" w:type="dxa"/>
            <w:tcBorders>
              <w:top w:val="nil"/>
              <w:left w:val="nil"/>
              <w:bottom w:val="nil"/>
              <w:right w:val="nil"/>
            </w:tcBorders>
            <w:shd w:val="clear" w:color="auto" w:fill="auto"/>
            <w:noWrap/>
            <w:vAlign w:val="center"/>
            <w:hideMark/>
          </w:tcPr>
          <w:p w14:paraId="30FF8922" w14:textId="77777777" w:rsidR="00E54B71" w:rsidRPr="00257835" w:rsidRDefault="00E54B71" w:rsidP="008C4728">
            <w:pPr>
              <w:jc w:val="center"/>
              <w:rPr>
                <w:bCs/>
                <w:i w:val="0"/>
                <w:sz w:val="20"/>
                <w:szCs w:val="20"/>
                <w:lang w:val="vi-VN"/>
              </w:rPr>
            </w:pPr>
            <w:r w:rsidRPr="00257835">
              <w:rPr>
                <w:bCs/>
                <w:i w:val="0"/>
                <w:sz w:val="20"/>
                <w:szCs w:val="20"/>
                <w:lang w:val="vi-VN"/>
              </w:rPr>
              <w:t>1,10</w:t>
            </w:r>
          </w:p>
        </w:tc>
        <w:tc>
          <w:tcPr>
            <w:tcW w:w="1260" w:type="dxa"/>
            <w:gridSpan w:val="2"/>
            <w:tcBorders>
              <w:top w:val="nil"/>
              <w:left w:val="nil"/>
              <w:bottom w:val="nil"/>
              <w:right w:val="nil"/>
            </w:tcBorders>
            <w:shd w:val="clear" w:color="auto" w:fill="auto"/>
            <w:noWrap/>
            <w:vAlign w:val="center"/>
            <w:hideMark/>
          </w:tcPr>
          <w:p w14:paraId="563CB40B" w14:textId="77777777" w:rsidR="00E54B71" w:rsidRPr="00257835" w:rsidRDefault="00E54B71" w:rsidP="008C4728">
            <w:pPr>
              <w:jc w:val="center"/>
              <w:rPr>
                <w:bCs/>
                <w:i w:val="0"/>
                <w:sz w:val="20"/>
                <w:szCs w:val="20"/>
                <w:lang w:val="vi-VN"/>
              </w:rPr>
            </w:pPr>
            <w:r w:rsidRPr="00257835">
              <w:rPr>
                <w:bCs/>
                <w:i w:val="0"/>
                <w:sz w:val="20"/>
                <w:szCs w:val="20"/>
                <w:lang w:val="vi-VN"/>
              </w:rPr>
              <w:t>1,14</w:t>
            </w:r>
          </w:p>
        </w:tc>
        <w:tc>
          <w:tcPr>
            <w:tcW w:w="1280" w:type="dxa"/>
            <w:tcBorders>
              <w:top w:val="nil"/>
              <w:left w:val="nil"/>
              <w:bottom w:val="nil"/>
              <w:right w:val="nil"/>
            </w:tcBorders>
            <w:shd w:val="clear" w:color="auto" w:fill="auto"/>
            <w:noWrap/>
            <w:vAlign w:val="center"/>
            <w:hideMark/>
          </w:tcPr>
          <w:p w14:paraId="71D3E9E7" w14:textId="77777777" w:rsidR="00E54B71" w:rsidRPr="00257835" w:rsidRDefault="00E54B71" w:rsidP="008C4728">
            <w:pPr>
              <w:jc w:val="center"/>
              <w:rPr>
                <w:bCs/>
                <w:i w:val="0"/>
                <w:sz w:val="20"/>
                <w:szCs w:val="20"/>
                <w:lang w:val="vi-VN"/>
              </w:rPr>
            </w:pPr>
            <w:r w:rsidRPr="00257835">
              <w:rPr>
                <w:bCs/>
                <w:i w:val="0"/>
                <w:sz w:val="20"/>
                <w:szCs w:val="20"/>
                <w:lang w:val="vi-VN"/>
              </w:rPr>
              <w:t>1,85</w:t>
            </w:r>
          </w:p>
        </w:tc>
        <w:tc>
          <w:tcPr>
            <w:tcW w:w="1280" w:type="dxa"/>
            <w:tcBorders>
              <w:top w:val="nil"/>
              <w:left w:val="nil"/>
              <w:bottom w:val="nil"/>
              <w:right w:val="nil"/>
            </w:tcBorders>
            <w:shd w:val="clear" w:color="auto" w:fill="auto"/>
            <w:noWrap/>
            <w:vAlign w:val="center"/>
            <w:hideMark/>
          </w:tcPr>
          <w:p w14:paraId="69C12FF0"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3358EF1E" w14:textId="77777777" w:rsidR="00E54B71" w:rsidRPr="00257835" w:rsidRDefault="00E54B71" w:rsidP="008C4728">
            <w:pPr>
              <w:jc w:val="center"/>
              <w:rPr>
                <w:b w:val="0"/>
                <w:i w:val="0"/>
                <w:sz w:val="20"/>
                <w:szCs w:val="20"/>
                <w:lang w:val="vi-VN"/>
              </w:rPr>
            </w:pPr>
          </w:p>
        </w:tc>
      </w:tr>
      <w:tr w:rsidR="00E54B71" w:rsidRPr="00257835" w14:paraId="36E231D0"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4BE6F930"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76F285D1"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104ABE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3B434B8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FB563FE"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0CC9DAF9" w14:textId="77777777" w:rsidR="00E54B71" w:rsidRPr="00257835" w:rsidRDefault="00E54B71" w:rsidP="008C4728">
            <w:pPr>
              <w:jc w:val="center"/>
              <w:rPr>
                <w:b w:val="0"/>
                <w:i w:val="0"/>
                <w:sz w:val="20"/>
                <w:szCs w:val="20"/>
                <w:lang w:val="vi-VN"/>
              </w:rPr>
            </w:pPr>
          </w:p>
        </w:tc>
      </w:tr>
      <w:tr w:rsidR="00E54B71" w:rsidRPr="00257835" w14:paraId="4745343E"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1E9DCA9D"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2672988B" w14:textId="77777777" w:rsidR="00E54B71" w:rsidRPr="00257835" w:rsidRDefault="00E54B71" w:rsidP="008C4728">
            <w:pPr>
              <w:jc w:val="center"/>
              <w:rPr>
                <w:b w:val="0"/>
                <w:i w:val="0"/>
                <w:sz w:val="20"/>
                <w:szCs w:val="20"/>
                <w:lang w:val="vi-VN"/>
              </w:rPr>
            </w:pPr>
            <w:r w:rsidRPr="00257835">
              <w:rPr>
                <w:b w:val="0"/>
                <w:i w:val="0"/>
                <w:sz w:val="20"/>
                <w:szCs w:val="20"/>
                <w:lang w:val="vi-VN"/>
              </w:rPr>
              <w:t>0,59</w:t>
            </w:r>
          </w:p>
        </w:tc>
        <w:tc>
          <w:tcPr>
            <w:tcW w:w="1260" w:type="dxa"/>
            <w:gridSpan w:val="2"/>
            <w:tcBorders>
              <w:top w:val="nil"/>
              <w:left w:val="nil"/>
              <w:bottom w:val="nil"/>
              <w:right w:val="nil"/>
            </w:tcBorders>
            <w:shd w:val="clear" w:color="auto" w:fill="auto"/>
            <w:vAlign w:val="center"/>
            <w:hideMark/>
          </w:tcPr>
          <w:p w14:paraId="1552C61E" w14:textId="77777777" w:rsidR="00E54B71" w:rsidRPr="00257835" w:rsidRDefault="00E54B71" w:rsidP="008C4728">
            <w:pPr>
              <w:jc w:val="center"/>
              <w:rPr>
                <w:b w:val="0"/>
                <w:i w:val="0"/>
                <w:sz w:val="20"/>
                <w:szCs w:val="20"/>
                <w:lang w:val="vi-VN"/>
              </w:rPr>
            </w:pPr>
            <w:r w:rsidRPr="00257835">
              <w:rPr>
                <w:b w:val="0"/>
                <w:i w:val="0"/>
                <w:sz w:val="20"/>
                <w:szCs w:val="20"/>
                <w:lang w:val="vi-VN"/>
              </w:rPr>
              <w:t>0,43</w:t>
            </w:r>
          </w:p>
        </w:tc>
        <w:tc>
          <w:tcPr>
            <w:tcW w:w="1280" w:type="dxa"/>
            <w:tcBorders>
              <w:top w:val="nil"/>
              <w:left w:val="nil"/>
              <w:bottom w:val="nil"/>
              <w:right w:val="nil"/>
            </w:tcBorders>
            <w:shd w:val="clear" w:color="auto" w:fill="auto"/>
            <w:vAlign w:val="center"/>
            <w:hideMark/>
          </w:tcPr>
          <w:p w14:paraId="23873A87" w14:textId="77777777" w:rsidR="00E54B71" w:rsidRPr="00257835" w:rsidRDefault="00E54B71" w:rsidP="008C4728">
            <w:pPr>
              <w:jc w:val="center"/>
              <w:rPr>
                <w:b w:val="0"/>
                <w:i w:val="0"/>
                <w:sz w:val="20"/>
                <w:szCs w:val="20"/>
                <w:lang w:val="vi-VN"/>
              </w:rPr>
            </w:pPr>
            <w:r w:rsidRPr="00257835">
              <w:rPr>
                <w:b w:val="0"/>
                <w:i w:val="0"/>
                <w:sz w:val="20"/>
                <w:szCs w:val="20"/>
                <w:lang w:val="vi-VN"/>
              </w:rPr>
              <w:t>0,93</w:t>
            </w:r>
          </w:p>
        </w:tc>
        <w:tc>
          <w:tcPr>
            <w:tcW w:w="1280" w:type="dxa"/>
            <w:tcBorders>
              <w:top w:val="nil"/>
              <w:left w:val="nil"/>
              <w:bottom w:val="nil"/>
              <w:right w:val="nil"/>
            </w:tcBorders>
            <w:shd w:val="clear" w:color="auto" w:fill="auto"/>
            <w:vAlign w:val="center"/>
            <w:hideMark/>
          </w:tcPr>
          <w:p w14:paraId="15DD076A"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B723417" w14:textId="77777777" w:rsidR="00E54B71" w:rsidRPr="00257835" w:rsidRDefault="00E54B71" w:rsidP="008C4728">
            <w:pPr>
              <w:jc w:val="center"/>
              <w:rPr>
                <w:b w:val="0"/>
                <w:i w:val="0"/>
                <w:sz w:val="20"/>
                <w:szCs w:val="20"/>
                <w:lang w:val="vi-VN"/>
              </w:rPr>
            </w:pPr>
          </w:p>
        </w:tc>
      </w:tr>
      <w:tr w:rsidR="00E54B71" w:rsidRPr="00257835" w14:paraId="7CCB095A"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44F1F8DA"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11E4A43B" w14:textId="77777777" w:rsidR="00E54B71" w:rsidRPr="00257835" w:rsidRDefault="00E54B71" w:rsidP="008C4728">
            <w:pPr>
              <w:jc w:val="center"/>
              <w:rPr>
                <w:b w:val="0"/>
                <w:i w:val="0"/>
                <w:sz w:val="20"/>
                <w:szCs w:val="20"/>
                <w:lang w:val="vi-VN"/>
              </w:rPr>
            </w:pPr>
            <w:r w:rsidRPr="00257835">
              <w:rPr>
                <w:b w:val="0"/>
                <w:i w:val="0"/>
                <w:sz w:val="20"/>
                <w:szCs w:val="20"/>
                <w:lang w:val="vi-VN"/>
              </w:rPr>
              <w:t>1,34</w:t>
            </w:r>
          </w:p>
        </w:tc>
        <w:tc>
          <w:tcPr>
            <w:tcW w:w="1260" w:type="dxa"/>
            <w:gridSpan w:val="2"/>
            <w:tcBorders>
              <w:top w:val="nil"/>
              <w:left w:val="nil"/>
              <w:bottom w:val="nil"/>
              <w:right w:val="nil"/>
            </w:tcBorders>
            <w:shd w:val="clear" w:color="auto" w:fill="auto"/>
            <w:vAlign w:val="center"/>
            <w:hideMark/>
          </w:tcPr>
          <w:p w14:paraId="0B7D2788" w14:textId="77777777" w:rsidR="00E54B71" w:rsidRPr="00257835" w:rsidRDefault="00E54B71" w:rsidP="008C4728">
            <w:pPr>
              <w:jc w:val="center"/>
              <w:rPr>
                <w:b w:val="0"/>
                <w:i w:val="0"/>
                <w:sz w:val="20"/>
                <w:szCs w:val="20"/>
                <w:lang w:val="vi-VN"/>
              </w:rPr>
            </w:pPr>
            <w:r w:rsidRPr="00257835">
              <w:rPr>
                <w:b w:val="0"/>
                <w:i w:val="0"/>
                <w:sz w:val="20"/>
                <w:szCs w:val="20"/>
                <w:lang w:val="vi-VN"/>
              </w:rPr>
              <w:t>1,48</w:t>
            </w:r>
          </w:p>
        </w:tc>
        <w:tc>
          <w:tcPr>
            <w:tcW w:w="1280" w:type="dxa"/>
            <w:tcBorders>
              <w:top w:val="nil"/>
              <w:left w:val="nil"/>
              <w:bottom w:val="nil"/>
              <w:right w:val="nil"/>
            </w:tcBorders>
            <w:shd w:val="clear" w:color="auto" w:fill="auto"/>
            <w:vAlign w:val="center"/>
            <w:hideMark/>
          </w:tcPr>
          <w:p w14:paraId="5B623371" w14:textId="77777777" w:rsidR="00E54B71" w:rsidRPr="00257835" w:rsidRDefault="00E54B71" w:rsidP="008C4728">
            <w:pPr>
              <w:jc w:val="center"/>
              <w:rPr>
                <w:b w:val="0"/>
                <w:i w:val="0"/>
                <w:sz w:val="20"/>
                <w:szCs w:val="20"/>
                <w:lang w:val="vi-VN"/>
              </w:rPr>
            </w:pPr>
            <w:r w:rsidRPr="00257835">
              <w:rPr>
                <w:b w:val="0"/>
                <w:i w:val="0"/>
                <w:sz w:val="20"/>
                <w:szCs w:val="20"/>
                <w:lang w:val="vi-VN"/>
              </w:rPr>
              <w:t>2,29</w:t>
            </w:r>
          </w:p>
        </w:tc>
        <w:tc>
          <w:tcPr>
            <w:tcW w:w="1280" w:type="dxa"/>
            <w:tcBorders>
              <w:top w:val="nil"/>
              <w:left w:val="nil"/>
              <w:bottom w:val="nil"/>
              <w:right w:val="nil"/>
            </w:tcBorders>
            <w:shd w:val="clear" w:color="auto" w:fill="auto"/>
            <w:vAlign w:val="center"/>
            <w:hideMark/>
          </w:tcPr>
          <w:p w14:paraId="615C683D"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117E578" w14:textId="77777777" w:rsidR="00E54B71" w:rsidRPr="00257835" w:rsidRDefault="00E54B71" w:rsidP="008C4728">
            <w:pPr>
              <w:jc w:val="center"/>
              <w:rPr>
                <w:b w:val="0"/>
                <w:i w:val="0"/>
                <w:sz w:val="20"/>
                <w:szCs w:val="20"/>
                <w:lang w:val="vi-VN"/>
              </w:rPr>
            </w:pPr>
          </w:p>
        </w:tc>
      </w:tr>
      <w:tr w:rsidR="00E54B71" w:rsidRPr="00257835" w14:paraId="73DD906A"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1432BCF5"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7987AED5"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654B2B8B"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0FD2719B"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75CEF5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355F67A" w14:textId="77777777" w:rsidR="00E54B71" w:rsidRPr="00257835" w:rsidRDefault="00E54B71" w:rsidP="008C4728">
            <w:pPr>
              <w:jc w:val="center"/>
              <w:rPr>
                <w:b w:val="0"/>
                <w:i w:val="0"/>
                <w:sz w:val="20"/>
                <w:szCs w:val="20"/>
                <w:lang w:val="vi-VN"/>
              </w:rPr>
            </w:pPr>
          </w:p>
        </w:tc>
      </w:tr>
      <w:tr w:rsidR="00E54B71" w:rsidRPr="00257835" w14:paraId="321E98E1"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15FA3A81"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3BA3346A" w14:textId="77777777" w:rsidR="00E54B71" w:rsidRPr="00257835" w:rsidRDefault="00E54B71" w:rsidP="008C4728">
            <w:pPr>
              <w:jc w:val="center"/>
              <w:rPr>
                <w:b w:val="0"/>
                <w:i w:val="0"/>
                <w:sz w:val="20"/>
                <w:szCs w:val="20"/>
                <w:lang w:val="vi-VN"/>
              </w:rPr>
            </w:pPr>
            <w:r w:rsidRPr="00257835">
              <w:rPr>
                <w:b w:val="0"/>
                <w:i w:val="0"/>
                <w:sz w:val="20"/>
                <w:szCs w:val="20"/>
                <w:lang w:val="vi-VN"/>
              </w:rPr>
              <w:t>1,13</w:t>
            </w:r>
          </w:p>
        </w:tc>
        <w:tc>
          <w:tcPr>
            <w:tcW w:w="1260" w:type="dxa"/>
            <w:gridSpan w:val="2"/>
            <w:tcBorders>
              <w:top w:val="nil"/>
              <w:left w:val="nil"/>
              <w:bottom w:val="nil"/>
              <w:right w:val="nil"/>
            </w:tcBorders>
            <w:shd w:val="clear" w:color="auto" w:fill="auto"/>
            <w:vAlign w:val="center"/>
            <w:hideMark/>
          </w:tcPr>
          <w:p w14:paraId="7F1EA045" w14:textId="77777777" w:rsidR="00E54B71" w:rsidRPr="00257835" w:rsidRDefault="00E54B71" w:rsidP="008C4728">
            <w:pPr>
              <w:jc w:val="center"/>
              <w:rPr>
                <w:b w:val="0"/>
                <w:i w:val="0"/>
                <w:sz w:val="20"/>
                <w:szCs w:val="20"/>
                <w:lang w:val="vi-VN"/>
              </w:rPr>
            </w:pPr>
            <w:r w:rsidRPr="00257835">
              <w:rPr>
                <w:b w:val="0"/>
                <w:i w:val="0"/>
                <w:sz w:val="20"/>
                <w:szCs w:val="20"/>
                <w:lang w:val="vi-VN"/>
              </w:rPr>
              <w:t>1,16</w:t>
            </w:r>
          </w:p>
        </w:tc>
        <w:tc>
          <w:tcPr>
            <w:tcW w:w="1280" w:type="dxa"/>
            <w:tcBorders>
              <w:top w:val="nil"/>
              <w:left w:val="nil"/>
              <w:bottom w:val="nil"/>
              <w:right w:val="nil"/>
            </w:tcBorders>
            <w:shd w:val="clear" w:color="auto" w:fill="auto"/>
            <w:vAlign w:val="center"/>
            <w:hideMark/>
          </w:tcPr>
          <w:p w14:paraId="54F76822" w14:textId="77777777" w:rsidR="00E54B71" w:rsidRPr="00257835" w:rsidRDefault="00E54B71" w:rsidP="008C4728">
            <w:pPr>
              <w:jc w:val="center"/>
              <w:rPr>
                <w:b w:val="0"/>
                <w:i w:val="0"/>
                <w:sz w:val="20"/>
                <w:szCs w:val="20"/>
                <w:lang w:val="vi-VN"/>
              </w:rPr>
            </w:pPr>
            <w:r w:rsidRPr="00257835">
              <w:rPr>
                <w:b w:val="0"/>
                <w:i w:val="0"/>
                <w:sz w:val="20"/>
                <w:szCs w:val="20"/>
                <w:lang w:val="vi-VN"/>
              </w:rPr>
              <w:t>1,64</w:t>
            </w:r>
          </w:p>
        </w:tc>
        <w:tc>
          <w:tcPr>
            <w:tcW w:w="1280" w:type="dxa"/>
            <w:tcBorders>
              <w:top w:val="nil"/>
              <w:left w:val="nil"/>
              <w:bottom w:val="nil"/>
              <w:right w:val="nil"/>
            </w:tcBorders>
            <w:shd w:val="clear" w:color="auto" w:fill="auto"/>
            <w:vAlign w:val="center"/>
            <w:hideMark/>
          </w:tcPr>
          <w:p w14:paraId="3262BDF0"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11D7502" w14:textId="77777777" w:rsidR="00E54B71" w:rsidRPr="00257835" w:rsidRDefault="00E54B71" w:rsidP="008C4728">
            <w:pPr>
              <w:jc w:val="center"/>
              <w:rPr>
                <w:b w:val="0"/>
                <w:i w:val="0"/>
                <w:sz w:val="20"/>
                <w:szCs w:val="20"/>
                <w:lang w:val="vi-VN"/>
              </w:rPr>
            </w:pPr>
          </w:p>
        </w:tc>
      </w:tr>
      <w:tr w:rsidR="00E54B71" w:rsidRPr="00257835" w14:paraId="75A9465F" w14:textId="77777777" w:rsidTr="007B79B7">
        <w:trPr>
          <w:cantSplit/>
          <w:trHeight w:hRule="exact" w:val="284"/>
        </w:trPr>
        <w:tc>
          <w:tcPr>
            <w:tcW w:w="3276" w:type="dxa"/>
            <w:tcBorders>
              <w:top w:val="nil"/>
              <w:left w:val="nil"/>
              <w:bottom w:val="nil"/>
              <w:right w:val="nil"/>
            </w:tcBorders>
            <w:shd w:val="clear" w:color="auto" w:fill="auto"/>
            <w:vAlign w:val="center"/>
            <w:hideMark/>
          </w:tcPr>
          <w:p w14:paraId="5ADBD0B2"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3DE21827" w14:textId="77777777" w:rsidR="00E54B71" w:rsidRPr="00257835" w:rsidRDefault="00E54B71" w:rsidP="008C4728">
            <w:pPr>
              <w:jc w:val="center"/>
              <w:rPr>
                <w:b w:val="0"/>
                <w:i w:val="0"/>
                <w:sz w:val="20"/>
                <w:szCs w:val="20"/>
                <w:lang w:val="vi-VN"/>
              </w:rPr>
            </w:pPr>
            <w:r w:rsidRPr="00257835">
              <w:rPr>
                <w:b w:val="0"/>
                <w:i w:val="0"/>
                <w:sz w:val="20"/>
                <w:szCs w:val="20"/>
                <w:lang w:val="vi-VN"/>
              </w:rPr>
              <w:t>1,06</w:t>
            </w:r>
          </w:p>
        </w:tc>
        <w:tc>
          <w:tcPr>
            <w:tcW w:w="1260" w:type="dxa"/>
            <w:gridSpan w:val="2"/>
            <w:tcBorders>
              <w:top w:val="nil"/>
              <w:left w:val="nil"/>
              <w:bottom w:val="nil"/>
              <w:right w:val="nil"/>
            </w:tcBorders>
            <w:shd w:val="clear" w:color="auto" w:fill="auto"/>
            <w:vAlign w:val="center"/>
            <w:hideMark/>
          </w:tcPr>
          <w:p w14:paraId="25C561B1" w14:textId="77777777" w:rsidR="00E54B71" w:rsidRPr="00257835" w:rsidRDefault="00E54B71" w:rsidP="008C4728">
            <w:pPr>
              <w:jc w:val="center"/>
              <w:rPr>
                <w:b w:val="0"/>
                <w:i w:val="0"/>
                <w:sz w:val="20"/>
                <w:szCs w:val="20"/>
                <w:lang w:val="vi-VN"/>
              </w:rPr>
            </w:pPr>
            <w:r w:rsidRPr="00257835">
              <w:rPr>
                <w:b w:val="0"/>
                <w:i w:val="0"/>
                <w:sz w:val="20"/>
                <w:szCs w:val="20"/>
                <w:lang w:val="vi-VN"/>
              </w:rPr>
              <w:t>1,12</w:t>
            </w:r>
          </w:p>
        </w:tc>
        <w:tc>
          <w:tcPr>
            <w:tcW w:w="1280" w:type="dxa"/>
            <w:tcBorders>
              <w:top w:val="nil"/>
              <w:left w:val="nil"/>
              <w:bottom w:val="nil"/>
              <w:right w:val="nil"/>
            </w:tcBorders>
            <w:shd w:val="clear" w:color="auto" w:fill="auto"/>
            <w:vAlign w:val="center"/>
            <w:hideMark/>
          </w:tcPr>
          <w:p w14:paraId="20418EC1" w14:textId="77777777" w:rsidR="00E54B71" w:rsidRPr="00257835" w:rsidRDefault="00E54B71" w:rsidP="008C4728">
            <w:pPr>
              <w:jc w:val="center"/>
              <w:rPr>
                <w:b w:val="0"/>
                <w:i w:val="0"/>
                <w:sz w:val="20"/>
                <w:szCs w:val="20"/>
                <w:lang w:val="vi-VN"/>
              </w:rPr>
            </w:pPr>
            <w:r w:rsidRPr="00257835">
              <w:rPr>
                <w:b w:val="0"/>
                <w:i w:val="0"/>
                <w:sz w:val="20"/>
                <w:szCs w:val="20"/>
                <w:lang w:val="vi-VN"/>
              </w:rPr>
              <w:t>2,07</w:t>
            </w:r>
          </w:p>
        </w:tc>
        <w:tc>
          <w:tcPr>
            <w:tcW w:w="1280" w:type="dxa"/>
            <w:tcBorders>
              <w:top w:val="nil"/>
              <w:left w:val="nil"/>
              <w:bottom w:val="nil"/>
              <w:right w:val="nil"/>
            </w:tcBorders>
            <w:shd w:val="clear" w:color="auto" w:fill="auto"/>
            <w:vAlign w:val="center"/>
            <w:hideMark/>
          </w:tcPr>
          <w:p w14:paraId="0E0E589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7691722" w14:textId="77777777" w:rsidR="00E54B71" w:rsidRPr="00257835" w:rsidRDefault="00E54B71" w:rsidP="008C4728">
            <w:pPr>
              <w:jc w:val="center"/>
              <w:rPr>
                <w:b w:val="0"/>
                <w:i w:val="0"/>
                <w:sz w:val="20"/>
                <w:szCs w:val="20"/>
                <w:lang w:val="vi-VN"/>
              </w:rPr>
            </w:pPr>
          </w:p>
        </w:tc>
      </w:tr>
      <w:tr w:rsidR="00E54B71" w:rsidRPr="00257835" w14:paraId="519A43B3" w14:textId="77777777" w:rsidTr="007B79B7">
        <w:trPr>
          <w:trHeight w:val="373"/>
        </w:trPr>
        <w:tc>
          <w:tcPr>
            <w:tcW w:w="3276" w:type="dxa"/>
            <w:tcBorders>
              <w:top w:val="nil"/>
              <w:left w:val="nil"/>
              <w:bottom w:val="nil"/>
              <w:right w:val="nil"/>
            </w:tcBorders>
            <w:shd w:val="clear" w:color="auto" w:fill="auto"/>
            <w:vAlign w:val="center"/>
            <w:hideMark/>
          </w:tcPr>
          <w:p w14:paraId="79FD8E3D" w14:textId="77777777" w:rsidR="00E54B71" w:rsidRPr="00257835" w:rsidRDefault="00E54B71" w:rsidP="00932FDF">
            <w:pPr>
              <w:rPr>
                <w:bCs/>
                <w:i w:val="0"/>
                <w:sz w:val="20"/>
                <w:szCs w:val="20"/>
                <w:lang w:val="vi-VN"/>
              </w:rPr>
            </w:pPr>
            <w:r w:rsidRPr="00257835">
              <w:rPr>
                <w:bCs/>
                <w:i w:val="0"/>
                <w:sz w:val="20"/>
                <w:szCs w:val="20"/>
                <w:lang w:val="vi-VN"/>
              </w:rPr>
              <w:lastRenderedPageBreak/>
              <w:t>Tỷ lệ thiếu việc làm trong độ tuổi lao động (%)</w:t>
            </w:r>
          </w:p>
        </w:tc>
        <w:tc>
          <w:tcPr>
            <w:tcW w:w="1260" w:type="dxa"/>
            <w:tcBorders>
              <w:top w:val="nil"/>
              <w:left w:val="nil"/>
              <w:bottom w:val="nil"/>
              <w:right w:val="nil"/>
            </w:tcBorders>
            <w:shd w:val="clear" w:color="auto" w:fill="auto"/>
            <w:vAlign w:val="center"/>
            <w:hideMark/>
          </w:tcPr>
          <w:p w14:paraId="0F46B160" w14:textId="77777777" w:rsidR="00E54B71" w:rsidRPr="00257835" w:rsidRDefault="00E54B71" w:rsidP="008C4728">
            <w:pPr>
              <w:jc w:val="center"/>
              <w:rPr>
                <w:bCs/>
                <w:i w:val="0"/>
                <w:sz w:val="20"/>
                <w:szCs w:val="20"/>
                <w:lang w:val="vi-VN"/>
              </w:rPr>
            </w:pPr>
            <w:r w:rsidRPr="00257835">
              <w:rPr>
                <w:bCs/>
                <w:i w:val="0"/>
                <w:sz w:val="20"/>
                <w:szCs w:val="20"/>
                <w:lang w:val="vi-VN"/>
              </w:rPr>
              <w:t>1,17</w:t>
            </w:r>
          </w:p>
        </w:tc>
        <w:tc>
          <w:tcPr>
            <w:tcW w:w="1260" w:type="dxa"/>
            <w:gridSpan w:val="2"/>
            <w:tcBorders>
              <w:top w:val="nil"/>
              <w:left w:val="nil"/>
              <w:bottom w:val="nil"/>
              <w:right w:val="nil"/>
            </w:tcBorders>
            <w:shd w:val="clear" w:color="auto" w:fill="auto"/>
            <w:vAlign w:val="center"/>
            <w:hideMark/>
          </w:tcPr>
          <w:p w14:paraId="260F630E" w14:textId="77777777" w:rsidR="00E54B71" w:rsidRPr="00257835" w:rsidRDefault="00E54B71" w:rsidP="008C4728">
            <w:pPr>
              <w:jc w:val="center"/>
              <w:rPr>
                <w:bCs/>
                <w:i w:val="0"/>
                <w:sz w:val="20"/>
                <w:szCs w:val="20"/>
                <w:lang w:val="vi-VN"/>
              </w:rPr>
            </w:pPr>
            <w:r w:rsidRPr="00257835">
              <w:rPr>
                <w:bCs/>
                <w:i w:val="0"/>
                <w:sz w:val="20"/>
                <w:szCs w:val="20"/>
                <w:lang w:val="vi-VN"/>
              </w:rPr>
              <w:t>1,22</w:t>
            </w:r>
          </w:p>
        </w:tc>
        <w:tc>
          <w:tcPr>
            <w:tcW w:w="1280" w:type="dxa"/>
            <w:tcBorders>
              <w:top w:val="nil"/>
              <w:left w:val="nil"/>
              <w:bottom w:val="nil"/>
              <w:right w:val="nil"/>
            </w:tcBorders>
            <w:shd w:val="clear" w:color="auto" w:fill="auto"/>
            <w:vAlign w:val="center"/>
            <w:hideMark/>
          </w:tcPr>
          <w:p w14:paraId="3757C5E3" w14:textId="77777777" w:rsidR="00E54B71" w:rsidRPr="00257835" w:rsidRDefault="00E54B71" w:rsidP="008C4728">
            <w:pPr>
              <w:jc w:val="center"/>
              <w:rPr>
                <w:bCs/>
                <w:i w:val="0"/>
                <w:sz w:val="20"/>
                <w:szCs w:val="20"/>
                <w:lang w:val="vi-VN"/>
              </w:rPr>
            </w:pPr>
            <w:r w:rsidRPr="00257835">
              <w:rPr>
                <w:bCs/>
                <w:i w:val="0"/>
                <w:sz w:val="20"/>
                <w:szCs w:val="20"/>
                <w:lang w:val="vi-VN"/>
              </w:rPr>
              <w:t>2,00</w:t>
            </w:r>
          </w:p>
        </w:tc>
        <w:tc>
          <w:tcPr>
            <w:tcW w:w="1280" w:type="dxa"/>
            <w:tcBorders>
              <w:top w:val="nil"/>
              <w:left w:val="nil"/>
              <w:bottom w:val="nil"/>
              <w:right w:val="nil"/>
            </w:tcBorders>
            <w:shd w:val="clear" w:color="auto" w:fill="auto"/>
            <w:vAlign w:val="center"/>
            <w:hideMark/>
          </w:tcPr>
          <w:p w14:paraId="3D4F58FA"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28153B8C" w14:textId="77777777" w:rsidR="00E54B71" w:rsidRPr="00257835" w:rsidRDefault="00E54B71" w:rsidP="008C4728">
            <w:pPr>
              <w:jc w:val="center"/>
              <w:rPr>
                <w:b w:val="0"/>
                <w:i w:val="0"/>
                <w:sz w:val="20"/>
                <w:szCs w:val="20"/>
                <w:lang w:val="vi-VN"/>
              </w:rPr>
            </w:pPr>
          </w:p>
        </w:tc>
      </w:tr>
      <w:tr w:rsidR="00E54B71" w:rsidRPr="00257835" w14:paraId="2AFBF817"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623FBB3"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4D7BDB6B"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239D661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86298D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298E15B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AE414BA" w14:textId="77777777" w:rsidR="00E54B71" w:rsidRPr="00257835" w:rsidRDefault="00E54B71" w:rsidP="008C4728">
            <w:pPr>
              <w:jc w:val="center"/>
              <w:rPr>
                <w:b w:val="0"/>
                <w:i w:val="0"/>
                <w:sz w:val="20"/>
                <w:szCs w:val="20"/>
                <w:lang w:val="vi-VN"/>
              </w:rPr>
            </w:pPr>
          </w:p>
        </w:tc>
      </w:tr>
      <w:tr w:rsidR="00E54B71" w:rsidRPr="00257835" w14:paraId="57F94859"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1F696000"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2894AB14" w14:textId="77777777" w:rsidR="00E54B71" w:rsidRPr="00257835" w:rsidRDefault="00E54B71" w:rsidP="008C4728">
            <w:pPr>
              <w:jc w:val="center"/>
              <w:rPr>
                <w:b w:val="0"/>
                <w:i w:val="0"/>
                <w:sz w:val="20"/>
                <w:szCs w:val="20"/>
                <w:lang w:val="vi-VN"/>
              </w:rPr>
            </w:pPr>
            <w:r w:rsidRPr="00257835">
              <w:rPr>
                <w:b w:val="0"/>
                <w:i w:val="0"/>
                <w:sz w:val="20"/>
                <w:szCs w:val="20"/>
                <w:lang w:val="vi-VN"/>
              </w:rPr>
              <w:t>0,60</w:t>
            </w:r>
          </w:p>
        </w:tc>
        <w:tc>
          <w:tcPr>
            <w:tcW w:w="1260" w:type="dxa"/>
            <w:gridSpan w:val="2"/>
            <w:tcBorders>
              <w:top w:val="nil"/>
              <w:left w:val="nil"/>
              <w:bottom w:val="nil"/>
              <w:right w:val="nil"/>
            </w:tcBorders>
            <w:shd w:val="clear" w:color="auto" w:fill="auto"/>
            <w:vAlign w:val="center"/>
            <w:hideMark/>
          </w:tcPr>
          <w:p w14:paraId="6A73F841" w14:textId="77777777" w:rsidR="00E54B71" w:rsidRPr="00257835" w:rsidRDefault="00E54B71" w:rsidP="008C4728">
            <w:pPr>
              <w:jc w:val="center"/>
              <w:rPr>
                <w:b w:val="0"/>
                <w:i w:val="0"/>
                <w:sz w:val="20"/>
                <w:szCs w:val="20"/>
                <w:lang w:val="vi-VN"/>
              </w:rPr>
            </w:pPr>
            <w:r w:rsidRPr="00257835">
              <w:rPr>
                <w:b w:val="0"/>
                <w:i w:val="0"/>
                <w:sz w:val="20"/>
                <w:szCs w:val="20"/>
                <w:lang w:val="vi-VN"/>
              </w:rPr>
              <w:t>0,43</w:t>
            </w:r>
          </w:p>
        </w:tc>
        <w:tc>
          <w:tcPr>
            <w:tcW w:w="1280" w:type="dxa"/>
            <w:tcBorders>
              <w:top w:val="nil"/>
              <w:left w:val="nil"/>
              <w:bottom w:val="nil"/>
              <w:right w:val="nil"/>
            </w:tcBorders>
            <w:shd w:val="clear" w:color="auto" w:fill="auto"/>
            <w:vAlign w:val="center"/>
            <w:hideMark/>
          </w:tcPr>
          <w:p w14:paraId="7E07B538" w14:textId="77777777" w:rsidR="00E54B71" w:rsidRPr="00257835" w:rsidRDefault="00E54B71" w:rsidP="008C4728">
            <w:pPr>
              <w:jc w:val="center"/>
              <w:rPr>
                <w:b w:val="0"/>
                <w:i w:val="0"/>
                <w:sz w:val="20"/>
                <w:szCs w:val="20"/>
                <w:lang w:val="vi-VN"/>
              </w:rPr>
            </w:pPr>
            <w:r w:rsidRPr="00257835">
              <w:rPr>
                <w:b w:val="0"/>
                <w:i w:val="0"/>
                <w:sz w:val="20"/>
                <w:szCs w:val="20"/>
                <w:lang w:val="vi-VN"/>
              </w:rPr>
              <w:t>0,97</w:t>
            </w:r>
          </w:p>
        </w:tc>
        <w:tc>
          <w:tcPr>
            <w:tcW w:w="1280" w:type="dxa"/>
            <w:tcBorders>
              <w:top w:val="nil"/>
              <w:left w:val="nil"/>
              <w:bottom w:val="nil"/>
              <w:right w:val="nil"/>
            </w:tcBorders>
            <w:shd w:val="clear" w:color="auto" w:fill="auto"/>
            <w:vAlign w:val="center"/>
            <w:hideMark/>
          </w:tcPr>
          <w:p w14:paraId="08C01CD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D1FCC9C" w14:textId="77777777" w:rsidR="00E54B71" w:rsidRPr="00257835" w:rsidRDefault="00E54B71" w:rsidP="008C4728">
            <w:pPr>
              <w:jc w:val="center"/>
              <w:rPr>
                <w:b w:val="0"/>
                <w:i w:val="0"/>
                <w:sz w:val="20"/>
                <w:szCs w:val="20"/>
                <w:lang w:val="vi-VN"/>
              </w:rPr>
            </w:pPr>
          </w:p>
        </w:tc>
      </w:tr>
      <w:tr w:rsidR="00E54B71" w:rsidRPr="00257835" w14:paraId="550408AF"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115969B5"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vAlign w:val="center"/>
            <w:hideMark/>
          </w:tcPr>
          <w:p w14:paraId="2E390365" w14:textId="77777777" w:rsidR="00E54B71" w:rsidRPr="00257835" w:rsidRDefault="00E54B71" w:rsidP="008C4728">
            <w:pPr>
              <w:jc w:val="center"/>
              <w:rPr>
                <w:b w:val="0"/>
                <w:i w:val="0"/>
                <w:sz w:val="20"/>
                <w:szCs w:val="20"/>
                <w:lang w:val="vi-VN"/>
              </w:rPr>
            </w:pPr>
            <w:r w:rsidRPr="00257835">
              <w:rPr>
                <w:b w:val="0"/>
                <w:i w:val="0"/>
                <w:sz w:val="20"/>
                <w:szCs w:val="20"/>
                <w:lang w:val="vi-VN"/>
              </w:rPr>
              <w:t>1,45</w:t>
            </w:r>
          </w:p>
        </w:tc>
        <w:tc>
          <w:tcPr>
            <w:tcW w:w="1260" w:type="dxa"/>
            <w:gridSpan w:val="2"/>
            <w:tcBorders>
              <w:top w:val="nil"/>
              <w:left w:val="nil"/>
              <w:bottom w:val="nil"/>
              <w:right w:val="nil"/>
            </w:tcBorders>
            <w:shd w:val="clear" w:color="auto" w:fill="auto"/>
            <w:vAlign w:val="center"/>
            <w:hideMark/>
          </w:tcPr>
          <w:p w14:paraId="5C440DD6" w14:textId="77777777" w:rsidR="00E54B71" w:rsidRPr="00257835" w:rsidRDefault="00E54B71" w:rsidP="008C4728">
            <w:pPr>
              <w:jc w:val="center"/>
              <w:rPr>
                <w:b w:val="0"/>
                <w:i w:val="0"/>
                <w:sz w:val="20"/>
                <w:szCs w:val="20"/>
                <w:lang w:val="vi-VN"/>
              </w:rPr>
            </w:pPr>
            <w:r w:rsidRPr="00257835">
              <w:rPr>
                <w:b w:val="0"/>
                <w:i w:val="0"/>
                <w:sz w:val="20"/>
                <w:szCs w:val="20"/>
                <w:lang w:val="vi-VN"/>
              </w:rPr>
              <w:t>1,61</w:t>
            </w:r>
          </w:p>
        </w:tc>
        <w:tc>
          <w:tcPr>
            <w:tcW w:w="1280" w:type="dxa"/>
            <w:tcBorders>
              <w:top w:val="nil"/>
              <w:left w:val="nil"/>
              <w:bottom w:val="nil"/>
              <w:right w:val="nil"/>
            </w:tcBorders>
            <w:shd w:val="clear" w:color="auto" w:fill="auto"/>
            <w:vAlign w:val="center"/>
            <w:hideMark/>
          </w:tcPr>
          <w:p w14:paraId="39D3A3E8" w14:textId="77777777" w:rsidR="00E54B71" w:rsidRPr="00257835" w:rsidRDefault="00E54B71" w:rsidP="008C4728">
            <w:pPr>
              <w:jc w:val="center"/>
              <w:rPr>
                <w:b w:val="0"/>
                <w:i w:val="0"/>
                <w:sz w:val="20"/>
                <w:szCs w:val="20"/>
                <w:lang w:val="vi-VN"/>
              </w:rPr>
            </w:pPr>
            <w:r w:rsidRPr="00257835">
              <w:rPr>
                <w:b w:val="0"/>
                <w:i w:val="0"/>
                <w:sz w:val="20"/>
                <w:szCs w:val="20"/>
                <w:lang w:val="vi-VN"/>
              </w:rPr>
              <w:t>2,52</w:t>
            </w:r>
          </w:p>
        </w:tc>
        <w:tc>
          <w:tcPr>
            <w:tcW w:w="1280" w:type="dxa"/>
            <w:tcBorders>
              <w:top w:val="nil"/>
              <w:left w:val="nil"/>
              <w:bottom w:val="nil"/>
              <w:right w:val="nil"/>
            </w:tcBorders>
            <w:shd w:val="clear" w:color="auto" w:fill="auto"/>
            <w:vAlign w:val="center"/>
            <w:hideMark/>
          </w:tcPr>
          <w:p w14:paraId="0743DAF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1340DD8" w14:textId="77777777" w:rsidR="00E54B71" w:rsidRPr="00257835" w:rsidRDefault="00E54B71" w:rsidP="008C4728">
            <w:pPr>
              <w:jc w:val="center"/>
              <w:rPr>
                <w:b w:val="0"/>
                <w:i w:val="0"/>
                <w:sz w:val="20"/>
                <w:szCs w:val="20"/>
                <w:lang w:val="vi-VN"/>
              </w:rPr>
            </w:pPr>
          </w:p>
        </w:tc>
      </w:tr>
      <w:tr w:rsidR="00E54B71" w:rsidRPr="00257835" w14:paraId="545AD9A3"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16CE0D06"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79D664C9"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30E5696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C099451"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68BE9F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009AF94E" w14:textId="77777777" w:rsidR="00E54B71" w:rsidRPr="00257835" w:rsidRDefault="00E54B71" w:rsidP="008C4728">
            <w:pPr>
              <w:jc w:val="center"/>
              <w:rPr>
                <w:b w:val="0"/>
                <w:i w:val="0"/>
                <w:sz w:val="20"/>
                <w:szCs w:val="20"/>
                <w:lang w:val="vi-VN"/>
              </w:rPr>
            </w:pPr>
          </w:p>
        </w:tc>
      </w:tr>
      <w:tr w:rsidR="00E54B71" w:rsidRPr="00257835" w14:paraId="05169163"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3C5C13D0"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3370F073" w14:textId="77777777" w:rsidR="00E54B71" w:rsidRPr="00257835" w:rsidRDefault="00E54B71" w:rsidP="008C4728">
            <w:pPr>
              <w:jc w:val="center"/>
              <w:rPr>
                <w:b w:val="0"/>
                <w:i w:val="0"/>
                <w:sz w:val="20"/>
                <w:szCs w:val="20"/>
                <w:lang w:val="vi-VN"/>
              </w:rPr>
            </w:pPr>
            <w:r w:rsidRPr="00257835">
              <w:rPr>
                <w:b w:val="0"/>
                <w:i w:val="0"/>
                <w:sz w:val="20"/>
                <w:szCs w:val="20"/>
                <w:lang w:val="vi-VN"/>
              </w:rPr>
              <w:t>1,19</w:t>
            </w:r>
          </w:p>
        </w:tc>
        <w:tc>
          <w:tcPr>
            <w:tcW w:w="1260" w:type="dxa"/>
            <w:gridSpan w:val="2"/>
            <w:tcBorders>
              <w:top w:val="nil"/>
              <w:left w:val="nil"/>
              <w:bottom w:val="nil"/>
              <w:right w:val="nil"/>
            </w:tcBorders>
            <w:shd w:val="clear" w:color="auto" w:fill="auto"/>
            <w:vAlign w:val="center"/>
            <w:hideMark/>
          </w:tcPr>
          <w:p w14:paraId="0EC5361C" w14:textId="77777777" w:rsidR="00E54B71" w:rsidRPr="00257835" w:rsidRDefault="00E54B71" w:rsidP="008C4728">
            <w:pPr>
              <w:jc w:val="center"/>
              <w:rPr>
                <w:b w:val="0"/>
                <w:i w:val="0"/>
                <w:sz w:val="20"/>
                <w:szCs w:val="20"/>
                <w:lang w:val="vi-VN"/>
              </w:rPr>
            </w:pPr>
            <w:r w:rsidRPr="00257835">
              <w:rPr>
                <w:b w:val="0"/>
                <w:i w:val="0"/>
                <w:sz w:val="20"/>
                <w:szCs w:val="20"/>
                <w:lang w:val="vi-VN"/>
              </w:rPr>
              <w:t>1,23</w:t>
            </w:r>
          </w:p>
        </w:tc>
        <w:tc>
          <w:tcPr>
            <w:tcW w:w="1280" w:type="dxa"/>
            <w:tcBorders>
              <w:top w:val="nil"/>
              <w:left w:val="nil"/>
              <w:bottom w:val="nil"/>
              <w:right w:val="nil"/>
            </w:tcBorders>
            <w:shd w:val="clear" w:color="auto" w:fill="auto"/>
            <w:vAlign w:val="center"/>
            <w:hideMark/>
          </w:tcPr>
          <w:p w14:paraId="3EB98AD7" w14:textId="77777777" w:rsidR="00E54B71" w:rsidRPr="00257835" w:rsidRDefault="00E54B71" w:rsidP="008C4728">
            <w:pPr>
              <w:jc w:val="center"/>
              <w:rPr>
                <w:b w:val="0"/>
                <w:i w:val="0"/>
                <w:sz w:val="20"/>
                <w:szCs w:val="20"/>
                <w:lang w:val="vi-VN"/>
              </w:rPr>
            </w:pPr>
            <w:r w:rsidRPr="00257835">
              <w:rPr>
                <w:b w:val="0"/>
                <w:i w:val="0"/>
                <w:sz w:val="20"/>
                <w:szCs w:val="20"/>
                <w:lang w:val="vi-VN"/>
              </w:rPr>
              <w:t>1,75</w:t>
            </w:r>
          </w:p>
        </w:tc>
        <w:tc>
          <w:tcPr>
            <w:tcW w:w="1280" w:type="dxa"/>
            <w:tcBorders>
              <w:top w:val="nil"/>
              <w:left w:val="nil"/>
              <w:bottom w:val="nil"/>
              <w:right w:val="nil"/>
            </w:tcBorders>
            <w:shd w:val="clear" w:color="auto" w:fill="auto"/>
            <w:vAlign w:val="center"/>
            <w:hideMark/>
          </w:tcPr>
          <w:p w14:paraId="6F103C8F"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CF02DB6" w14:textId="77777777" w:rsidR="00E54B71" w:rsidRPr="00257835" w:rsidRDefault="00E54B71" w:rsidP="008C4728">
            <w:pPr>
              <w:jc w:val="center"/>
              <w:rPr>
                <w:b w:val="0"/>
                <w:i w:val="0"/>
                <w:sz w:val="20"/>
                <w:szCs w:val="20"/>
                <w:lang w:val="vi-VN"/>
              </w:rPr>
            </w:pPr>
          </w:p>
        </w:tc>
      </w:tr>
      <w:tr w:rsidR="00E54B71" w:rsidRPr="00257835" w14:paraId="0191E970"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4DD43684"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613C3E97" w14:textId="77777777" w:rsidR="00E54B71" w:rsidRPr="00257835" w:rsidRDefault="00E54B71" w:rsidP="008C4728">
            <w:pPr>
              <w:jc w:val="center"/>
              <w:rPr>
                <w:b w:val="0"/>
                <w:i w:val="0"/>
                <w:sz w:val="20"/>
                <w:szCs w:val="20"/>
                <w:lang w:val="vi-VN"/>
              </w:rPr>
            </w:pPr>
            <w:r w:rsidRPr="00257835">
              <w:rPr>
                <w:b w:val="0"/>
                <w:i w:val="0"/>
                <w:sz w:val="20"/>
                <w:szCs w:val="20"/>
                <w:lang w:val="vi-VN"/>
              </w:rPr>
              <w:t>1,15</w:t>
            </w:r>
          </w:p>
        </w:tc>
        <w:tc>
          <w:tcPr>
            <w:tcW w:w="1260" w:type="dxa"/>
            <w:gridSpan w:val="2"/>
            <w:tcBorders>
              <w:top w:val="nil"/>
              <w:left w:val="nil"/>
              <w:bottom w:val="nil"/>
              <w:right w:val="nil"/>
            </w:tcBorders>
            <w:shd w:val="clear" w:color="auto" w:fill="auto"/>
            <w:vAlign w:val="center"/>
            <w:hideMark/>
          </w:tcPr>
          <w:p w14:paraId="5F3A227C" w14:textId="77777777" w:rsidR="00E54B71" w:rsidRPr="00257835" w:rsidRDefault="00E54B71" w:rsidP="008C4728">
            <w:pPr>
              <w:jc w:val="center"/>
              <w:rPr>
                <w:b w:val="0"/>
                <w:i w:val="0"/>
                <w:sz w:val="20"/>
                <w:szCs w:val="20"/>
                <w:lang w:val="vi-VN"/>
              </w:rPr>
            </w:pPr>
            <w:r w:rsidRPr="00257835">
              <w:rPr>
                <w:b w:val="0"/>
                <w:i w:val="0"/>
                <w:sz w:val="20"/>
                <w:szCs w:val="20"/>
                <w:lang w:val="vi-VN"/>
              </w:rPr>
              <w:t>1,21</w:t>
            </w:r>
          </w:p>
        </w:tc>
        <w:tc>
          <w:tcPr>
            <w:tcW w:w="1280" w:type="dxa"/>
            <w:tcBorders>
              <w:top w:val="nil"/>
              <w:left w:val="nil"/>
              <w:bottom w:val="nil"/>
              <w:right w:val="nil"/>
            </w:tcBorders>
            <w:shd w:val="clear" w:color="auto" w:fill="auto"/>
            <w:vAlign w:val="center"/>
            <w:hideMark/>
          </w:tcPr>
          <w:p w14:paraId="5449E402" w14:textId="77777777" w:rsidR="00E54B71" w:rsidRPr="00257835" w:rsidRDefault="00E54B71" w:rsidP="008C4728">
            <w:pPr>
              <w:jc w:val="center"/>
              <w:rPr>
                <w:b w:val="0"/>
                <w:i w:val="0"/>
                <w:sz w:val="20"/>
                <w:szCs w:val="20"/>
                <w:lang w:val="vi-VN"/>
              </w:rPr>
            </w:pPr>
            <w:r w:rsidRPr="00257835">
              <w:rPr>
                <w:b w:val="0"/>
                <w:i w:val="0"/>
                <w:sz w:val="20"/>
                <w:szCs w:val="20"/>
                <w:lang w:val="vi-VN"/>
              </w:rPr>
              <w:t>2,31</w:t>
            </w:r>
          </w:p>
        </w:tc>
        <w:tc>
          <w:tcPr>
            <w:tcW w:w="1280" w:type="dxa"/>
            <w:tcBorders>
              <w:top w:val="nil"/>
              <w:left w:val="nil"/>
              <w:bottom w:val="nil"/>
              <w:right w:val="nil"/>
            </w:tcBorders>
            <w:shd w:val="clear" w:color="auto" w:fill="auto"/>
            <w:vAlign w:val="center"/>
            <w:hideMark/>
          </w:tcPr>
          <w:p w14:paraId="31BD0F52"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D019A86" w14:textId="77777777" w:rsidR="00E54B71" w:rsidRPr="00257835" w:rsidRDefault="00E54B71" w:rsidP="008C4728">
            <w:pPr>
              <w:jc w:val="center"/>
              <w:rPr>
                <w:b w:val="0"/>
                <w:i w:val="0"/>
                <w:sz w:val="20"/>
                <w:szCs w:val="20"/>
                <w:lang w:val="vi-VN"/>
              </w:rPr>
            </w:pPr>
          </w:p>
        </w:tc>
      </w:tr>
      <w:tr w:rsidR="00E54B71" w:rsidRPr="00257835" w14:paraId="69207C5C" w14:textId="77777777" w:rsidTr="003C61EF">
        <w:trPr>
          <w:trHeight w:val="268"/>
        </w:trPr>
        <w:tc>
          <w:tcPr>
            <w:tcW w:w="3276" w:type="dxa"/>
            <w:tcBorders>
              <w:top w:val="nil"/>
              <w:left w:val="nil"/>
              <w:bottom w:val="nil"/>
              <w:right w:val="nil"/>
            </w:tcBorders>
            <w:shd w:val="clear" w:color="auto" w:fill="auto"/>
            <w:vAlign w:val="center"/>
            <w:hideMark/>
          </w:tcPr>
          <w:p w14:paraId="55B53099" w14:textId="77777777" w:rsidR="00E54B71" w:rsidRPr="00257835" w:rsidRDefault="00E54B71" w:rsidP="00932FDF">
            <w:pPr>
              <w:rPr>
                <w:bCs/>
                <w:i w:val="0"/>
                <w:sz w:val="20"/>
                <w:szCs w:val="20"/>
                <w:lang w:val="vi-VN"/>
              </w:rPr>
            </w:pPr>
            <w:r w:rsidRPr="00257835">
              <w:rPr>
                <w:bCs/>
                <w:i w:val="0"/>
                <w:sz w:val="20"/>
                <w:szCs w:val="20"/>
                <w:lang w:val="vi-VN"/>
              </w:rPr>
              <w:t>Số người thất nghiệp (Nghìn người)</w:t>
            </w:r>
          </w:p>
        </w:tc>
        <w:tc>
          <w:tcPr>
            <w:tcW w:w="1260" w:type="dxa"/>
            <w:tcBorders>
              <w:top w:val="nil"/>
              <w:left w:val="nil"/>
              <w:bottom w:val="nil"/>
              <w:right w:val="nil"/>
            </w:tcBorders>
            <w:shd w:val="clear" w:color="auto" w:fill="auto"/>
            <w:vAlign w:val="center"/>
            <w:hideMark/>
          </w:tcPr>
          <w:p w14:paraId="23163F4B" w14:textId="77777777" w:rsidR="00E54B71" w:rsidRPr="00257835" w:rsidRDefault="00E54B71" w:rsidP="008C4728">
            <w:pPr>
              <w:jc w:val="center"/>
              <w:rPr>
                <w:bCs/>
                <w:i w:val="0"/>
                <w:sz w:val="20"/>
                <w:szCs w:val="20"/>
                <w:lang w:val="vi-VN"/>
              </w:rPr>
            </w:pPr>
            <w:r w:rsidRPr="00257835">
              <w:rPr>
                <w:bCs/>
                <w:i w:val="0"/>
                <w:sz w:val="20"/>
                <w:szCs w:val="20"/>
                <w:lang w:val="vi-VN"/>
              </w:rPr>
              <w:t>1 107,8</w:t>
            </w:r>
          </w:p>
        </w:tc>
        <w:tc>
          <w:tcPr>
            <w:tcW w:w="1260" w:type="dxa"/>
            <w:gridSpan w:val="2"/>
            <w:tcBorders>
              <w:top w:val="nil"/>
              <w:left w:val="nil"/>
              <w:bottom w:val="nil"/>
              <w:right w:val="nil"/>
            </w:tcBorders>
            <w:shd w:val="clear" w:color="auto" w:fill="auto"/>
            <w:vAlign w:val="center"/>
            <w:hideMark/>
          </w:tcPr>
          <w:p w14:paraId="2786D9CB" w14:textId="77777777" w:rsidR="00E54B71" w:rsidRPr="00257835" w:rsidRDefault="00E54B71" w:rsidP="008C4728">
            <w:pPr>
              <w:jc w:val="center"/>
              <w:rPr>
                <w:bCs/>
                <w:i w:val="0"/>
                <w:sz w:val="20"/>
                <w:szCs w:val="20"/>
                <w:lang w:val="vi-VN"/>
              </w:rPr>
            </w:pPr>
            <w:r w:rsidRPr="00257835">
              <w:rPr>
                <w:bCs/>
                <w:i w:val="0"/>
                <w:sz w:val="20"/>
                <w:szCs w:val="20"/>
                <w:lang w:val="vi-VN"/>
              </w:rPr>
              <w:t>1 108,9</w:t>
            </w:r>
          </w:p>
        </w:tc>
        <w:tc>
          <w:tcPr>
            <w:tcW w:w="1280" w:type="dxa"/>
            <w:tcBorders>
              <w:top w:val="nil"/>
              <w:left w:val="nil"/>
              <w:bottom w:val="nil"/>
              <w:right w:val="nil"/>
            </w:tcBorders>
            <w:shd w:val="clear" w:color="auto" w:fill="auto"/>
            <w:vAlign w:val="center"/>
            <w:hideMark/>
          </w:tcPr>
          <w:p w14:paraId="7B5E0766" w14:textId="77777777" w:rsidR="00E54B71" w:rsidRPr="00257835" w:rsidRDefault="00E54B71" w:rsidP="008C4728">
            <w:pPr>
              <w:jc w:val="center"/>
              <w:rPr>
                <w:bCs/>
                <w:i w:val="0"/>
                <w:sz w:val="20"/>
                <w:szCs w:val="20"/>
                <w:lang w:val="vi-VN"/>
              </w:rPr>
            </w:pPr>
            <w:r w:rsidRPr="00257835">
              <w:rPr>
                <w:bCs/>
                <w:i w:val="0"/>
                <w:sz w:val="20"/>
                <w:szCs w:val="20"/>
                <w:lang w:val="vi-VN"/>
              </w:rPr>
              <w:t>1 118,2</w:t>
            </w:r>
          </w:p>
        </w:tc>
        <w:tc>
          <w:tcPr>
            <w:tcW w:w="1280" w:type="dxa"/>
            <w:tcBorders>
              <w:top w:val="nil"/>
              <w:left w:val="nil"/>
              <w:bottom w:val="nil"/>
              <w:right w:val="nil"/>
            </w:tcBorders>
            <w:shd w:val="clear" w:color="auto" w:fill="auto"/>
            <w:noWrap/>
            <w:vAlign w:val="center"/>
            <w:hideMark/>
          </w:tcPr>
          <w:p w14:paraId="614EDF45" w14:textId="77777777" w:rsidR="00E54B71" w:rsidRPr="00257835" w:rsidRDefault="00E54B71" w:rsidP="008C4728">
            <w:pPr>
              <w:jc w:val="center"/>
              <w:rPr>
                <w:bCs/>
                <w:i w:val="0"/>
                <w:sz w:val="20"/>
                <w:szCs w:val="20"/>
                <w:lang w:val="vi-VN"/>
              </w:rPr>
            </w:pPr>
            <w:r w:rsidRPr="00257835">
              <w:rPr>
                <w:bCs/>
                <w:i w:val="0"/>
                <w:sz w:val="20"/>
                <w:szCs w:val="20"/>
                <w:lang w:val="vi-VN"/>
              </w:rPr>
              <w:t>100,9</w:t>
            </w:r>
          </w:p>
        </w:tc>
        <w:tc>
          <w:tcPr>
            <w:tcW w:w="1280" w:type="dxa"/>
            <w:tcBorders>
              <w:top w:val="nil"/>
              <w:left w:val="nil"/>
              <w:bottom w:val="nil"/>
              <w:right w:val="nil"/>
            </w:tcBorders>
            <w:shd w:val="clear" w:color="auto" w:fill="auto"/>
            <w:noWrap/>
            <w:vAlign w:val="center"/>
            <w:hideMark/>
          </w:tcPr>
          <w:p w14:paraId="29D846CA" w14:textId="77777777" w:rsidR="00E54B71" w:rsidRPr="00257835" w:rsidRDefault="00E54B71" w:rsidP="008C4728">
            <w:pPr>
              <w:jc w:val="center"/>
              <w:rPr>
                <w:bCs/>
                <w:i w:val="0"/>
                <w:sz w:val="20"/>
                <w:szCs w:val="20"/>
                <w:lang w:val="vi-VN"/>
              </w:rPr>
            </w:pPr>
            <w:r w:rsidRPr="00257835">
              <w:rPr>
                <w:bCs/>
                <w:i w:val="0"/>
                <w:sz w:val="20"/>
                <w:szCs w:val="20"/>
                <w:lang w:val="vi-VN"/>
              </w:rPr>
              <w:t>100,8</w:t>
            </w:r>
          </w:p>
        </w:tc>
      </w:tr>
      <w:tr w:rsidR="00E54B71" w:rsidRPr="00257835" w14:paraId="3B7C18A1" w14:textId="77777777" w:rsidTr="00ED051E">
        <w:trPr>
          <w:trHeight w:val="173"/>
        </w:trPr>
        <w:tc>
          <w:tcPr>
            <w:tcW w:w="3276" w:type="dxa"/>
            <w:tcBorders>
              <w:top w:val="nil"/>
              <w:left w:val="nil"/>
              <w:bottom w:val="nil"/>
              <w:right w:val="nil"/>
            </w:tcBorders>
            <w:shd w:val="clear" w:color="auto" w:fill="auto"/>
            <w:noWrap/>
            <w:vAlign w:val="center"/>
            <w:hideMark/>
          </w:tcPr>
          <w:p w14:paraId="1E4FD27B" w14:textId="77777777" w:rsidR="00E54B71" w:rsidRPr="00257835" w:rsidRDefault="00E54B71" w:rsidP="00932FDF">
            <w:pPr>
              <w:rPr>
                <w:b w:val="0"/>
                <w:i w:val="0"/>
                <w:iCs/>
                <w:sz w:val="20"/>
                <w:szCs w:val="20"/>
                <w:lang w:val="vi-VN"/>
              </w:rPr>
            </w:pPr>
            <w:r w:rsidRPr="00257835">
              <w:rPr>
                <w:b w:val="0"/>
                <w:i w:val="0"/>
                <w:iCs/>
                <w:sz w:val="20"/>
                <w:szCs w:val="20"/>
                <w:lang w:val="vi-VN"/>
              </w:rPr>
              <w:t>Trong đó:</w:t>
            </w:r>
          </w:p>
        </w:tc>
        <w:tc>
          <w:tcPr>
            <w:tcW w:w="1260" w:type="dxa"/>
            <w:tcBorders>
              <w:top w:val="nil"/>
              <w:left w:val="nil"/>
              <w:bottom w:val="nil"/>
              <w:right w:val="nil"/>
            </w:tcBorders>
            <w:shd w:val="clear" w:color="auto" w:fill="auto"/>
            <w:vAlign w:val="center"/>
            <w:hideMark/>
          </w:tcPr>
          <w:p w14:paraId="774A723A"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7E0D0816"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54FC3F4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C14A0C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E6889D1" w14:textId="77777777" w:rsidR="00E54B71" w:rsidRPr="00257835" w:rsidRDefault="00E54B71" w:rsidP="008C4728">
            <w:pPr>
              <w:jc w:val="center"/>
              <w:rPr>
                <w:b w:val="0"/>
                <w:i w:val="0"/>
                <w:sz w:val="20"/>
                <w:szCs w:val="20"/>
                <w:lang w:val="vi-VN"/>
              </w:rPr>
            </w:pPr>
          </w:p>
        </w:tc>
      </w:tr>
      <w:tr w:rsidR="00E54B71" w:rsidRPr="00257835" w14:paraId="380F84BB" w14:textId="77777777" w:rsidTr="00E22432">
        <w:trPr>
          <w:trHeight w:val="474"/>
        </w:trPr>
        <w:tc>
          <w:tcPr>
            <w:tcW w:w="3276" w:type="dxa"/>
            <w:tcBorders>
              <w:top w:val="nil"/>
              <w:left w:val="nil"/>
              <w:bottom w:val="nil"/>
              <w:right w:val="nil"/>
            </w:tcBorders>
            <w:shd w:val="clear" w:color="auto" w:fill="auto"/>
            <w:vAlign w:val="center"/>
            <w:hideMark/>
          </w:tcPr>
          <w:p w14:paraId="22C99C27" w14:textId="77777777" w:rsidR="00E54B71" w:rsidRPr="003C61EF" w:rsidRDefault="00E54B71" w:rsidP="00932FDF">
            <w:pPr>
              <w:rPr>
                <w:b w:val="0"/>
                <w:i w:val="0"/>
                <w:sz w:val="20"/>
                <w:szCs w:val="20"/>
              </w:rPr>
            </w:pPr>
            <w:r w:rsidRPr="00257835">
              <w:rPr>
                <w:b w:val="0"/>
                <w:i w:val="0"/>
                <w:sz w:val="20"/>
                <w:szCs w:val="20"/>
                <w:lang w:val="vi-VN"/>
              </w:rPr>
              <w:t>- Số người thất nghiệp trong độ tuổi lao động</w:t>
            </w:r>
          </w:p>
        </w:tc>
        <w:tc>
          <w:tcPr>
            <w:tcW w:w="1260" w:type="dxa"/>
            <w:tcBorders>
              <w:top w:val="nil"/>
              <w:left w:val="nil"/>
              <w:bottom w:val="nil"/>
              <w:right w:val="nil"/>
            </w:tcBorders>
            <w:shd w:val="clear" w:color="auto" w:fill="auto"/>
            <w:noWrap/>
            <w:vAlign w:val="center"/>
            <w:hideMark/>
          </w:tcPr>
          <w:p w14:paraId="2B783878" w14:textId="77777777" w:rsidR="00E54B71" w:rsidRPr="00257835" w:rsidRDefault="00E54B71" w:rsidP="008C4728">
            <w:pPr>
              <w:jc w:val="center"/>
              <w:rPr>
                <w:b w:val="0"/>
                <w:i w:val="0"/>
                <w:sz w:val="20"/>
                <w:szCs w:val="20"/>
                <w:lang w:val="vi-VN"/>
              </w:rPr>
            </w:pPr>
            <w:r w:rsidRPr="00257835">
              <w:rPr>
                <w:b w:val="0"/>
                <w:i w:val="0"/>
                <w:sz w:val="20"/>
                <w:szCs w:val="20"/>
                <w:lang w:val="vi-VN"/>
              </w:rPr>
              <w:t>1 059,3</w:t>
            </w:r>
          </w:p>
        </w:tc>
        <w:tc>
          <w:tcPr>
            <w:tcW w:w="1260" w:type="dxa"/>
            <w:gridSpan w:val="2"/>
            <w:tcBorders>
              <w:top w:val="nil"/>
              <w:left w:val="nil"/>
              <w:bottom w:val="nil"/>
              <w:right w:val="nil"/>
            </w:tcBorders>
            <w:shd w:val="clear" w:color="auto" w:fill="auto"/>
            <w:noWrap/>
            <w:vAlign w:val="center"/>
            <w:hideMark/>
          </w:tcPr>
          <w:p w14:paraId="3E1B2531" w14:textId="77777777" w:rsidR="00E54B71" w:rsidRPr="00257835" w:rsidRDefault="00E54B71" w:rsidP="008C4728">
            <w:pPr>
              <w:jc w:val="center"/>
              <w:rPr>
                <w:b w:val="0"/>
                <w:i w:val="0"/>
                <w:sz w:val="20"/>
                <w:szCs w:val="20"/>
                <w:lang w:val="vi-VN"/>
              </w:rPr>
            </w:pPr>
            <w:r w:rsidRPr="00257835">
              <w:rPr>
                <w:b w:val="0"/>
                <w:i w:val="0"/>
                <w:sz w:val="20"/>
                <w:szCs w:val="20"/>
                <w:lang w:val="vi-VN"/>
              </w:rPr>
              <w:t>1 060,0</w:t>
            </w:r>
          </w:p>
        </w:tc>
        <w:tc>
          <w:tcPr>
            <w:tcW w:w="1280" w:type="dxa"/>
            <w:tcBorders>
              <w:top w:val="nil"/>
              <w:left w:val="nil"/>
              <w:bottom w:val="nil"/>
              <w:right w:val="nil"/>
            </w:tcBorders>
            <w:shd w:val="clear" w:color="auto" w:fill="auto"/>
            <w:noWrap/>
            <w:vAlign w:val="center"/>
            <w:hideMark/>
          </w:tcPr>
          <w:p w14:paraId="326E9B39" w14:textId="77777777" w:rsidR="00E54B71" w:rsidRPr="00257835" w:rsidRDefault="00E54B71" w:rsidP="008C4728">
            <w:pPr>
              <w:jc w:val="center"/>
              <w:rPr>
                <w:b w:val="0"/>
                <w:i w:val="0"/>
                <w:sz w:val="20"/>
                <w:szCs w:val="20"/>
                <w:lang w:val="vi-VN"/>
              </w:rPr>
            </w:pPr>
            <w:r w:rsidRPr="00257835">
              <w:rPr>
                <w:b w:val="0"/>
                <w:i w:val="0"/>
                <w:sz w:val="20"/>
                <w:szCs w:val="20"/>
                <w:lang w:val="vi-VN"/>
              </w:rPr>
              <w:t>1 086,1</w:t>
            </w:r>
          </w:p>
        </w:tc>
        <w:tc>
          <w:tcPr>
            <w:tcW w:w="1280" w:type="dxa"/>
            <w:tcBorders>
              <w:top w:val="nil"/>
              <w:left w:val="nil"/>
              <w:bottom w:val="nil"/>
              <w:right w:val="nil"/>
            </w:tcBorders>
            <w:shd w:val="clear" w:color="auto" w:fill="auto"/>
            <w:noWrap/>
            <w:vAlign w:val="center"/>
            <w:hideMark/>
          </w:tcPr>
          <w:p w14:paraId="5845AC0D" w14:textId="77777777" w:rsidR="00E54B71" w:rsidRPr="00257835" w:rsidRDefault="00E54B71" w:rsidP="008C4728">
            <w:pPr>
              <w:jc w:val="center"/>
              <w:rPr>
                <w:b w:val="0"/>
                <w:i w:val="0"/>
                <w:sz w:val="20"/>
                <w:szCs w:val="20"/>
                <w:lang w:val="vi-VN"/>
              </w:rPr>
            </w:pPr>
            <w:r w:rsidRPr="00257835">
              <w:rPr>
                <w:b w:val="0"/>
                <w:i w:val="0"/>
                <w:sz w:val="20"/>
                <w:szCs w:val="20"/>
                <w:lang w:val="vi-VN"/>
              </w:rPr>
              <w:t>102,5</w:t>
            </w:r>
          </w:p>
        </w:tc>
        <w:tc>
          <w:tcPr>
            <w:tcW w:w="1280" w:type="dxa"/>
            <w:tcBorders>
              <w:top w:val="nil"/>
              <w:left w:val="nil"/>
              <w:bottom w:val="nil"/>
              <w:right w:val="nil"/>
            </w:tcBorders>
            <w:shd w:val="clear" w:color="auto" w:fill="auto"/>
            <w:noWrap/>
            <w:vAlign w:val="center"/>
            <w:hideMark/>
          </w:tcPr>
          <w:p w14:paraId="03E66078" w14:textId="77777777" w:rsidR="00E54B71" w:rsidRPr="00257835" w:rsidRDefault="00E54B71" w:rsidP="008C4728">
            <w:pPr>
              <w:jc w:val="center"/>
              <w:rPr>
                <w:b w:val="0"/>
                <w:i w:val="0"/>
                <w:sz w:val="20"/>
                <w:szCs w:val="20"/>
                <w:lang w:val="vi-VN"/>
              </w:rPr>
            </w:pPr>
            <w:r w:rsidRPr="00257835">
              <w:rPr>
                <w:b w:val="0"/>
                <w:i w:val="0"/>
                <w:sz w:val="20"/>
                <w:szCs w:val="20"/>
                <w:lang w:val="vi-VN"/>
              </w:rPr>
              <w:t>102,5</w:t>
            </w:r>
          </w:p>
        </w:tc>
      </w:tr>
      <w:tr w:rsidR="00E54B71" w:rsidRPr="00257835" w14:paraId="3B82E0FA" w14:textId="77777777" w:rsidTr="007B79B7">
        <w:trPr>
          <w:trHeight w:val="370"/>
        </w:trPr>
        <w:tc>
          <w:tcPr>
            <w:tcW w:w="3276" w:type="dxa"/>
            <w:tcBorders>
              <w:top w:val="nil"/>
              <w:left w:val="nil"/>
              <w:bottom w:val="nil"/>
              <w:right w:val="nil"/>
            </w:tcBorders>
            <w:shd w:val="clear" w:color="auto" w:fill="auto"/>
            <w:vAlign w:val="center"/>
            <w:hideMark/>
          </w:tcPr>
          <w:p w14:paraId="4663C90F" w14:textId="77777777" w:rsidR="00E54B71" w:rsidRPr="00E22432" w:rsidRDefault="00E54B71" w:rsidP="00932FDF">
            <w:pPr>
              <w:rPr>
                <w:b w:val="0"/>
                <w:i w:val="0"/>
                <w:sz w:val="20"/>
                <w:szCs w:val="20"/>
              </w:rPr>
            </w:pPr>
            <w:r w:rsidRPr="00E22432">
              <w:rPr>
                <w:b w:val="0"/>
                <w:i w:val="0"/>
                <w:sz w:val="20"/>
                <w:szCs w:val="20"/>
                <w:lang w:val="vi-VN"/>
              </w:rPr>
              <w:t>- Số thanh niên từ 15</w:t>
            </w:r>
            <w:r w:rsidRPr="00E22432">
              <w:rPr>
                <w:b w:val="0"/>
                <w:i w:val="0"/>
                <w:sz w:val="20"/>
                <w:szCs w:val="20"/>
              </w:rPr>
              <w:t>-</w:t>
            </w:r>
            <w:r w:rsidRPr="00E22432">
              <w:rPr>
                <w:b w:val="0"/>
                <w:i w:val="0"/>
                <w:sz w:val="20"/>
                <w:szCs w:val="20"/>
                <w:lang w:val="vi-VN"/>
              </w:rPr>
              <w:t xml:space="preserve">24 tuổi </w:t>
            </w:r>
            <w:r>
              <w:rPr>
                <w:b w:val="0"/>
                <w:i w:val="0"/>
                <w:sz w:val="20"/>
                <w:szCs w:val="20"/>
              </w:rPr>
              <w:br/>
            </w:r>
            <w:r w:rsidRPr="00E22432">
              <w:rPr>
                <w:b w:val="0"/>
                <w:i w:val="0"/>
                <w:sz w:val="20"/>
                <w:szCs w:val="20"/>
                <w:lang w:val="vi-VN"/>
              </w:rPr>
              <w:t>thất</w:t>
            </w:r>
            <w:r w:rsidRPr="00E22432">
              <w:rPr>
                <w:b w:val="0"/>
                <w:i w:val="0"/>
                <w:sz w:val="20"/>
                <w:szCs w:val="20"/>
              </w:rPr>
              <w:t xml:space="preserve"> </w:t>
            </w:r>
            <w:r w:rsidRPr="00E22432">
              <w:rPr>
                <w:b w:val="0"/>
                <w:i w:val="0"/>
                <w:sz w:val="20"/>
                <w:szCs w:val="20"/>
                <w:lang w:val="vi-VN"/>
              </w:rPr>
              <w:t>nghiệp</w:t>
            </w:r>
          </w:p>
        </w:tc>
        <w:tc>
          <w:tcPr>
            <w:tcW w:w="1260" w:type="dxa"/>
            <w:tcBorders>
              <w:top w:val="nil"/>
              <w:left w:val="nil"/>
              <w:bottom w:val="nil"/>
              <w:right w:val="nil"/>
            </w:tcBorders>
            <w:shd w:val="clear" w:color="auto" w:fill="auto"/>
            <w:noWrap/>
            <w:vAlign w:val="center"/>
            <w:hideMark/>
          </w:tcPr>
          <w:p w14:paraId="7D251717" w14:textId="77777777" w:rsidR="00E54B71" w:rsidRPr="00257835" w:rsidRDefault="00E54B71" w:rsidP="008C4728">
            <w:pPr>
              <w:jc w:val="center"/>
              <w:rPr>
                <w:b w:val="0"/>
                <w:i w:val="0"/>
                <w:sz w:val="20"/>
                <w:szCs w:val="20"/>
                <w:lang w:val="vi-VN"/>
              </w:rPr>
            </w:pPr>
            <w:r w:rsidRPr="00257835">
              <w:rPr>
                <w:b w:val="0"/>
                <w:i w:val="0"/>
                <w:sz w:val="20"/>
                <w:szCs w:val="20"/>
                <w:lang w:val="vi-VN"/>
              </w:rPr>
              <w:t>453,3</w:t>
            </w:r>
          </w:p>
        </w:tc>
        <w:tc>
          <w:tcPr>
            <w:tcW w:w="1260" w:type="dxa"/>
            <w:gridSpan w:val="2"/>
            <w:tcBorders>
              <w:top w:val="nil"/>
              <w:left w:val="nil"/>
              <w:bottom w:val="nil"/>
              <w:right w:val="nil"/>
            </w:tcBorders>
            <w:shd w:val="clear" w:color="auto" w:fill="auto"/>
            <w:noWrap/>
            <w:vAlign w:val="center"/>
            <w:hideMark/>
          </w:tcPr>
          <w:p w14:paraId="12F3DAF9" w14:textId="77777777" w:rsidR="00E54B71" w:rsidRPr="00257835" w:rsidRDefault="00E54B71" w:rsidP="008C4728">
            <w:pPr>
              <w:jc w:val="center"/>
              <w:rPr>
                <w:b w:val="0"/>
                <w:i w:val="0"/>
                <w:sz w:val="20"/>
                <w:szCs w:val="20"/>
                <w:lang w:val="vi-VN"/>
              </w:rPr>
            </w:pPr>
            <w:r w:rsidRPr="00257835">
              <w:rPr>
                <w:b w:val="0"/>
                <w:i w:val="0"/>
                <w:sz w:val="20"/>
                <w:szCs w:val="20"/>
                <w:lang w:val="vi-VN"/>
              </w:rPr>
              <w:t>459,1</w:t>
            </w:r>
          </w:p>
        </w:tc>
        <w:tc>
          <w:tcPr>
            <w:tcW w:w="1280" w:type="dxa"/>
            <w:tcBorders>
              <w:top w:val="nil"/>
              <w:left w:val="nil"/>
              <w:bottom w:val="nil"/>
              <w:right w:val="nil"/>
            </w:tcBorders>
            <w:shd w:val="clear" w:color="auto" w:fill="auto"/>
            <w:noWrap/>
            <w:vAlign w:val="center"/>
            <w:hideMark/>
          </w:tcPr>
          <w:p w14:paraId="3024419F" w14:textId="77777777" w:rsidR="00E54B71" w:rsidRPr="00257835" w:rsidRDefault="00E54B71" w:rsidP="008C4728">
            <w:pPr>
              <w:jc w:val="center"/>
              <w:rPr>
                <w:b w:val="0"/>
                <w:i w:val="0"/>
                <w:sz w:val="20"/>
                <w:szCs w:val="20"/>
                <w:lang w:val="vi-VN"/>
              </w:rPr>
            </w:pPr>
            <w:r w:rsidRPr="00257835">
              <w:rPr>
                <w:b w:val="0"/>
                <w:i w:val="0"/>
                <w:sz w:val="20"/>
                <w:szCs w:val="20"/>
                <w:lang w:val="vi-VN"/>
              </w:rPr>
              <w:t>492,9</w:t>
            </w:r>
          </w:p>
        </w:tc>
        <w:tc>
          <w:tcPr>
            <w:tcW w:w="1280" w:type="dxa"/>
            <w:tcBorders>
              <w:top w:val="nil"/>
              <w:left w:val="nil"/>
              <w:bottom w:val="nil"/>
              <w:right w:val="nil"/>
            </w:tcBorders>
            <w:shd w:val="clear" w:color="auto" w:fill="auto"/>
            <w:noWrap/>
            <w:vAlign w:val="center"/>
            <w:hideMark/>
          </w:tcPr>
          <w:p w14:paraId="79F64F51" w14:textId="77777777" w:rsidR="00E54B71" w:rsidRPr="00257835" w:rsidRDefault="00E54B71" w:rsidP="008C4728">
            <w:pPr>
              <w:jc w:val="center"/>
              <w:rPr>
                <w:b w:val="0"/>
                <w:i w:val="0"/>
                <w:sz w:val="20"/>
                <w:szCs w:val="20"/>
                <w:lang w:val="vi-VN"/>
              </w:rPr>
            </w:pPr>
            <w:r w:rsidRPr="00257835">
              <w:rPr>
                <w:b w:val="0"/>
                <w:i w:val="0"/>
                <w:sz w:val="20"/>
                <w:szCs w:val="20"/>
                <w:lang w:val="vi-VN"/>
              </w:rPr>
              <w:t>108,7</w:t>
            </w:r>
          </w:p>
        </w:tc>
        <w:tc>
          <w:tcPr>
            <w:tcW w:w="1280" w:type="dxa"/>
            <w:tcBorders>
              <w:top w:val="nil"/>
              <w:left w:val="nil"/>
              <w:bottom w:val="nil"/>
              <w:right w:val="nil"/>
            </w:tcBorders>
            <w:shd w:val="clear" w:color="auto" w:fill="auto"/>
            <w:noWrap/>
            <w:vAlign w:val="center"/>
            <w:hideMark/>
          </w:tcPr>
          <w:p w14:paraId="794DDF77" w14:textId="77777777" w:rsidR="00E54B71" w:rsidRPr="00257835" w:rsidRDefault="00E54B71" w:rsidP="008C4728">
            <w:pPr>
              <w:jc w:val="center"/>
              <w:rPr>
                <w:b w:val="0"/>
                <w:i w:val="0"/>
                <w:sz w:val="20"/>
                <w:szCs w:val="20"/>
                <w:lang w:val="vi-VN"/>
              </w:rPr>
            </w:pPr>
            <w:r w:rsidRPr="00257835">
              <w:rPr>
                <w:b w:val="0"/>
                <w:i w:val="0"/>
                <w:sz w:val="20"/>
                <w:szCs w:val="20"/>
                <w:lang w:val="vi-VN"/>
              </w:rPr>
              <w:t>107,4</w:t>
            </w:r>
          </w:p>
        </w:tc>
      </w:tr>
      <w:tr w:rsidR="00E54B71" w:rsidRPr="00257835" w14:paraId="0308D0C6" w14:textId="77777777" w:rsidTr="00E22432">
        <w:trPr>
          <w:trHeight w:val="259"/>
        </w:trPr>
        <w:tc>
          <w:tcPr>
            <w:tcW w:w="3276" w:type="dxa"/>
            <w:tcBorders>
              <w:top w:val="nil"/>
              <w:left w:val="nil"/>
              <w:bottom w:val="nil"/>
              <w:right w:val="nil"/>
            </w:tcBorders>
            <w:shd w:val="clear" w:color="auto" w:fill="auto"/>
            <w:noWrap/>
            <w:vAlign w:val="center"/>
            <w:hideMark/>
          </w:tcPr>
          <w:p w14:paraId="26FD9D54" w14:textId="77777777" w:rsidR="00E54B71" w:rsidRPr="00257835" w:rsidRDefault="00E54B71" w:rsidP="00932FDF">
            <w:pPr>
              <w:rPr>
                <w:bCs/>
                <w:i w:val="0"/>
                <w:sz w:val="20"/>
                <w:szCs w:val="20"/>
                <w:lang w:val="vi-VN"/>
              </w:rPr>
            </w:pPr>
            <w:r w:rsidRPr="00257835">
              <w:rPr>
                <w:bCs/>
                <w:i w:val="0"/>
                <w:sz w:val="20"/>
                <w:szCs w:val="20"/>
                <w:lang w:val="vi-VN"/>
              </w:rPr>
              <w:t>Tỷ lệ thất nghiệp (%)</w:t>
            </w:r>
          </w:p>
        </w:tc>
        <w:tc>
          <w:tcPr>
            <w:tcW w:w="1260" w:type="dxa"/>
            <w:tcBorders>
              <w:top w:val="nil"/>
              <w:left w:val="nil"/>
              <w:bottom w:val="nil"/>
              <w:right w:val="nil"/>
            </w:tcBorders>
            <w:shd w:val="clear" w:color="auto" w:fill="auto"/>
            <w:noWrap/>
            <w:vAlign w:val="center"/>
            <w:hideMark/>
          </w:tcPr>
          <w:p w14:paraId="6A89766E" w14:textId="77777777" w:rsidR="00E54B71" w:rsidRPr="00257835" w:rsidRDefault="00E54B71" w:rsidP="008C4728">
            <w:pPr>
              <w:jc w:val="center"/>
              <w:rPr>
                <w:bCs/>
                <w:i w:val="0"/>
                <w:sz w:val="20"/>
                <w:szCs w:val="20"/>
                <w:lang w:val="vi-VN"/>
              </w:rPr>
            </w:pPr>
            <w:r w:rsidRPr="00257835">
              <w:rPr>
                <w:bCs/>
                <w:i w:val="0"/>
                <w:sz w:val="20"/>
                <w:szCs w:val="20"/>
                <w:lang w:val="vi-VN"/>
              </w:rPr>
              <w:t>2,00</w:t>
            </w:r>
          </w:p>
        </w:tc>
        <w:tc>
          <w:tcPr>
            <w:tcW w:w="1260" w:type="dxa"/>
            <w:gridSpan w:val="2"/>
            <w:tcBorders>
              <w:top w:val="nil"/>
              <w:left w:val="nil"/>
              <w:bottom w:val="nil"/>
              <w:right w:val="nil"/>
            </w:tcBorders>
            <w:shd w:val="clear" w:color="auto" w:fill="auto"/>
            <w:noWrap/>
            <w:vAlign w:val="center"/>
            <w:hideMark/>
          </w:tcPr>
          <w:p w14:paraId="36914EC6" w14:textId="77777777" w:rsidR="00E54B71" w:rsidRPr="00257835" w:rsidRDefault="00E54B71" w:rsidP="008C4728">
            <w:pPr>
              <w:jc w:val="center"/>
              <w:rPr>
                <w:bCs/>
                <w:i w:val="0"/>
                <w:sz w:val="20"/>
                <w:szCs w:val="20"/>
                <w:lang w:val="vi-VN"/>
              </w:rPr>
            </w:pPr>
            <w:r w:rsidRPr="00257835">
              <w:rPr>
                <w:bCs/>
                <w:i w:val="0"/>
                <w:sz w:val="20"/>
                <w:szCs w:val="20"/>
                <w:lang w:val="vi-VN"/>
              </w:rPr>
              <w:t>1,98</w:t>
            </w:r>
          </w:p>
        </w:tc>
        <w:tc>
          <w:tcPr>
            <w:tcW w:w="1280" w:type="dxa"/>
            <w:tcBorders>
              <w:top w:val="nil"/>
              <w:left w:val="nil"/>
              <w:bottom w:val="nil"/>
              <w:right w:val="nil"/>
            </w:tcBorders>
            <w:shd w:val="clear" w:color="auto" w:fill="auto"/>
            <w:noWrap/>
            <w:vAlign w:val="center"/>
            <w:hideMark/>
          </w:tcPr>
          <w:p w14:paraId="7F87E295" w14:textId="77777777" w:rsidR="00E54B71" w:rsidRPr="00257835" w:rsidRDefault="00E54B71" w:rsidP="008C4728">
            <w:pPr>
              <w:jc w:val="center"/>
              <w:rPr>
                <w:bCs/>
                <w:i w:val="0"/>
                <w:sz w:val="20"/>
                <w:szCs w:val="20"/>
                <w:lang w:val="vi-VN"/>
              </w:rPr>
            </w:pPr>
            <w:r w:rsidRPr="00257835">
              <w:rPr>
                <w:bCs/>
                <w:i w:val="0"/>
                <w:sz w:val="20"/>
                <w:szCs w:val="20"/>
                <w:lang w:val="vi-VN"/>
              </w:rPr>
              <w:t>2,02</w:t>
            </w:r>
          </w:p>
        </w:tc>
        <w:tc>
          <w:tcPr>
            <w:tcW w:w="1280" w:type="dxa"/>
            <w:tcBorders>
              <w:top w:val="nil"/>
              <w:left w:val="nil"/>
              <w:bottom w:val="nil"/>
              <w:right w:val="nil"/>
            </w:tcBorders>
            <w:shd w:val="clear" w:color="auto" w:fill="auto"/>
            <w:noWrap/>
            <w:vAlign w:val="center"/>
            <w:hideMark/>
          </w:tcPr>
          <w:p w14:paraId="1B0C7A7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8C32FAD" w14:textId="77777777" w:rsidR="00E54B71" w:rsidRPr="00257835" w:rsidRDefault="00E54B71" w:rsidP="008C4728">
            <w:pPr>
              <w:jc w:val="center"/>
              <w:rPr>
                <w:b w:val="0"/>
                <w:i w:val="0"/>
                <w:sz w:val="20"/>
                <w:szCs w:val="20"/>
                <w:lang w:val="vi-VN"/>
              </w:rPr>
            </w:pPr>
          </w:p>
        </w:tc>
      </w:tr>
      <w:tr w:rsidR="00E54B71" w:rsidRPr="00257835" w14:paraId="07A5EE2C"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043DF601"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58132F13"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7301CAE6"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26D1D6C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B28BE6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51D1470" w14:textId="77777777" w:rsidR="00E54B71" w:rsidRPr="00257835" w:rsidRDefault="00E54B71" w:rsidP="008C4728">
            <w:pPr>
              <w:jc w:val="center"/>
              <w:rPr>
                <w:b w:val="0"/>
                <w:i w:val="0"/>
                <w:sz w:val="20"/>
                <w:szCs w:val="20"/>
                <w:lang w:val="vi-VN"/>
              </w:rPr>
            </w:pPr>
          </w:p>
        </w:tc>
      </w:tr>
      <w:tr w:rsidR="00E54B71" w:rsidRPr="00257835" w14:paraId="776EA5A2"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03AECD87"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noWrap/>
            <w:vAlign w:val="center"/>
            <w:hideMark/>
          </w:tcPr>
          <w:p w14:paraId="640F68B7" w14:textId="77777777" w:rsidR="00E54B71" w:rsidRPr="00257835" w:rsidRDefault="00E54B71" w:rsidP="008C4728">
            <w:pPr>
              <w:jc w:val="center"/>
              <w:rPr>
                <w:b w:val="0"/>
                <w:i w:val="0"/>
                <w:sz w:val="20"/>
                <w:szCs w:val="20"/>
                <w:lang w:val="vi-VN"/>
              </w:rPr>
            </w:pPr>
            <w:r w:rsidRPr="00257835">
              <w:rPr>
                <w:b w:val="0"/>
                <w:i w:val="0"/>
                <w:sz w:val="20"/>
                <w:szCs w:val="20"/>
                <w:lang w:val="vi-VN"/>
              </w:rPr>
              <w:t>2,95</w:t>
            </w:r>
          </w:p>
        </w:tc>
        <w:tc>
          <w:tcPr>
            <w:tcW w:w="1260" w:type="dxa"/>
            <w:gridSpan w:val="2"/>
            <w:tcBorders>
              <w:top w:val="nil"/>
              <w:left w:val="nil"/>
              <w:bottom w:val="nil"/>
              <w:right w:val="nil"/>
            </w:tcBorders>
            <w:shd w:val="clear" w:color="auto" w:fill="auto"/>
            <w:noWrap/>
            <w:vAlign w:val="center"/>
            <w:hideMark/>
          </w:tcPr>
          <w:p w14:paraId="3E3128EB" w14:textId="77777777" w:rsidR="00E54B71" w:rsidRPr="00257835" w:rsidRDefault="00E54B71" w:rsidP="008C4728">
            <w:pPr>
              <w:jc w:val="center"/>
              <w:rPr>
                <w:b w:val="0"/>
                <w:i w:val="0"/>
                <w:sz w:val="20"/>
                <w:szCs w:val="20"/>
                <w:lang w:val="vi-VN"/>
              </w:rPr>
            </w:pPr>
            <w:r w:rsidRPr="00257835">
              <w:rPr>
                <w:b w:val="0"/>
                <w:i w:val="0"/>
                <w:sz w:val="20"/>
                <w:szCs w:val="20"/>
                <w:lang w:val="vi-VN"/>
              </w:rPr>
              <w:t>2,91</w:t>
            </w:r>
          </w:p>
        </w:tc>
        <w:tc>
          <w:tcPr>
            <w:tcW w:w="1280" w:type="dxa"/>
            <w:tcBorders>
              <w:top w:val="nil"/>
              <w:left w:val="nil"/>
              <w:bottom w:val="nil"/>
              <w:right w:val="nil"/>
            </w:tcBorders>
            <w:shd w:val="clear" w:color="auto" w:fill="auto"/>
            <w:noWrap/>
            <w:vAlign w:val="center"/>
            <w:hideMark/>
          </w:tcPr>
          <w:p w14:paraId="7EFBA38C" w14:textId="77777777" w:rsidR="00E54B71" w:rsidRPr="00257835" w:rsidRDefault="00E54B71" w:rsidP="008C4728">
            <w:pPr>
              <w:jc w:val="center"/>
              <w:rPr>
                <w:b w:val="0"/>
                <w:i w:val="0"/>
                <w:sz w:val="20"/>
                <w:szCs w:val="20"/>
                <w:lang w:val="vi-VN"/>
              </w:rPr>
            </w:pPr>
            <w:r w:rsidRPr="00257835">
              <w:rPr>
                <w:b w:val="0"/>
                <w:i w:val="0"/>
                <w:sz w:val="20"/>
                <w:szCs w:val="20"/>
                <w:lang w:val="vi-VN"/>
              </w:rPr>
              <w:t>2,95</w:t>
            </w:r>
          </w:p>
        </w:tc>
        <w:tc>
          <w:tcPr>
            <w:tcW w:w="1280" w:type="dxa"/>
            <w:tcBorders>
              <w:top w:val="nil"/>
              <w:left w:val="nil"/>
              <w:bottom w:val="nil"/>
              <w:right w:val="nil"/>
            </w:tcBorders>
            <w:shd w:val="clear" w:color="auto" w:fill="auto"/>
            <w:noWrap/>
            <w:vAlign w:val="center"/>
            <w:hideMark/>
          </w:tcPr>
          <w:p w14:paraId="16BE2C72"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8BBCB30" w14:textId="77777777" w:rsidR="00E54B71" w:rsidRPr="00257835" w:rsidRDefault="00E54B71" w:rsidP="008C4728">
            <w:pPr>
              <w:jc w:val="center"/>
              <w:rPr>
                <w:b w:val="0"/>
                <w:i w:val="0"/>
                <w:sz w:val="20"/>
                <w:szCs w:val="20"/>
                <w:lang w:val="vi-VN"/>
              </w:rPr>
            </w:pPr>
          </w:p>
        </w:tc>
      </w:tr>
      <w:tr w:rsidR="00E54B71" w:rsidRPr="00257835" w14:paraId="47087942"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6AD536B4"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noWrap/>
            <w:vAlign w:val="center"/>
            <w:hideMark/>
          </w:tcPr>
          <w:p w14:paraId="10A0852A" w14:textId="77777777" w:rsidR="00E54B71" w:rsidRPr="00257835" w:rsidRDefault="00E54B71" w:rsidP="008C4728">
            <w:pPr>
              <w:jc w:val="center"/>
              <w:rPr>
                <w:b w:val="0"/>
                <w:i w:val="0"/>
                <w:sz w:val="20"/>
                <w:szCs w:val="20"/>
                <w:lang w:val="vi-VN"/>
              </w:rPr>
            </w:pPr>
            <w:r w:rsidRPr="00257835">
              <w:rPr>
                <w:b w:val="0"/>
                <w:i w:val="0"/>
                <w:sz w:val="20"/>
                <w:szCs w:val="20"/>
                <w:lang w:val="vi-VN"/>
              </w:rPr>
              <w:t>1,54</w:t>
            </w:r>
          </w:p>
        </w:tc>
        <w:tc>
          <w:tcPr>
            <w:tcW w:w="1260" w:type="dxa"/>
            <w:gridSpan w:val="2"/>
            <w:tcBorders>
              <w:top w:val="nil"/>
              <w:left w:val="nil"/>
              <w:bottom w:val="nil"/>
              <w:right w:val="nil"/>
            </w:tcBorders>
            <w:shd w:val="clear" w:color="auto" w:fill="auto"/>
            <w:noWrap/>
            <w:vAlign w:val="center"/>
            <w:hideMark/>
          </w:tcPr>
          <w:p w14:paraId="792153C7" w14:textId="77777777" w:rsidR="00E54B71" w:rsidRPr="00257835" w:rsidRDefault="00E54B71" w:rsidP="008C4728">
            <w:pPr>
              <w:jc w:val="center"/>
              <w:rPr>
                <w:b w:val="0"/>
                <w:i w:val="0"/>
                <w:sz w:val="20"/>
                <w:szCs w:val="20"/>
                <w:lang w:val="vi-VN"/>
              </w:rPr>
            </w:pPr>
            <w:r w:rsidRPr="00257835">
              <w:rPr>
                <w:b w:val="0"/>
                <w:i w:val="0"/>
                <w:sz w:val="20"/>
                <w:szCs w:val="20"/>
                <w:lang w:val="vi-VN"/>
              </w:rPr>
              <w:t>1,53</w:t>
            </w:r>
          </w:p>
        </w:tc>
        <w:tc>
          <w:tcPr>
            <w:tcW w:w="1280" w:type="dxa"/>
            <w:tcBorders>
              <w:top w:val="nil"/>
              <w:left w:val="nil"/>
              <w:bottom w:val="nil"/>
              <w:right w:val="nil"/>
            </w:tcBorders>
            <w:shd w:val="clear" w:color="auto" w:fill="auto"/>
            <w:noWrap/>
            <w:vAlign w:val="center"/>
            <w:hideMark/>
          </w:tcPr>
          <w:p w14:paraId="0E97E9FD" w14:textId="77777777" w:rsidR="00E54B71" w:rsidRPr="00257835" w:rsidRDefault="00E54B71" w:rsidP="008C4728">
            <w:pPr>
              <w:jc w:val="center"/>
              <w:rPr>
                <w:b w:val="0"/>
                <w:i w:val="0"/>
                <w:sz w:val="20"/>
                <w:szCs w:val="20"/>
                <w:lang w:val="vi-VN"/>
              </w:rPr>
            </w:pPr>
            <w:r w:rsidRPr="00257835">
              <w:rPr>
                <w:b w:val="0"/>
                <w:i w:val="0"/>
                <w:sz w:val="20"/>
                <w:szCs w:val="20"/>
                <w:lang w:val="vi-VN"/>
              </w:rPr>
              <w:t>1,57</w:t>
            </w:r>
          </w:p>
        </w:tc>
        <w:tc>
          <w:tcPr>
            <w:tcW w:w="1280" w:type="dxa"/>
            <w:tcBorders>
              <w:top w:val="nil"/>
              <w:left w:val="nil"/>
              <w:bottom w:val="nil"/>
              <w:right w:val="nil"/>
            </w:tcBorders>
            <w:shd w:val="clear" w:color="auto" w:fill="auto"/>
            <w:noWrap/>
            <w:vAlign w:val="center"/>
            <w:hideMark/>
          </w:tcPr>
          <w:p w14:paraId="74F8499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42B9538" w14:textId="77777777" w:rsidR="00E54B71" w:rsidRPr="00257835" w:rsidRDefault="00E54B71" w:rsidP="008C4728">
            <w:pPr>
              <w:jc w:val="center"/>
              <w:rPr>
                <w:b w:val="0"/>
                <w:i w:val="0"/>
                <w:sz w:val="20"/>
                <w:szCs w:val="20"/>
                <w:lang w:val="vi-VN"/>
              </w:rPr>
            </w:pPr>
          </w:p>
        </w:tc>
      </w:tr>
      <w:tr w:rsidR="00E54B71" w:rsidRPr="00257835" w14:paraId="65E34EA7"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B20B2D1"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2078CD9A"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5743FF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7C701AE"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898625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900FC7E" w14:textId="77777777" w:rsidR="00E54B71" w:rsidRPr="00257835" w:rsidRDefault="00E54B71" w:rsidP="008C4728">
            <w:pPr>
              <w:jc w:val="center"/>
              <w:rPr>
                <w:b w:val="0"/>
                <w:i w:val="0"/>
                <w:sz w:val="20"/>
                <w:szCs w:val="20"/>
                <w:lang w:val="vi-VN"/>
              </w:rPr>
            </w:pPr>
          </w:p>
        </w:tc>
      </w:tr>
      <w:tr w:rsidR="00E54B71" w:rsidRPr="00257835" w14:paraId="4A3668F2"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5C4D578D"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1E2491DE" w14:textId="77777777" w:rsidR="00E54B71" w:rsidRPr="00257835" w:rsidRDefault="00E54B71" w:rsidP="008C4728">
            <w:pPr>
              <w:jc w:val="center"/>
              <w:rPr>
                <w:b w:val="0"/>
                <w:i w:val="0"/>
                <w:sz w:val="20"/>
                <w:szCs w:val="20"/>
                <w:lang w:val="vi-VN"/>
              </w:rPr>
            </w:pPr>
            <w:r w:rsidRPr="00257835">
              <w:rPr>
                <w:b w:val="0"/>
                <w:i w:val="0"/>
                <w:sz w:val="20"/>
                <w:szCs w:val="20"/>
                <w:lang w:val="vi-VN"/>
              </w:rPr>
              <w:t>2,11</w:t>
            </w:r>
          </w:p>
        </w:tc>
        <w:tc>
          <w:tcPr>
            <w:tcW w:w="1260" w:type="dxa"/>
            <w:gridSpan w:val="2"/>
            <w:tcBorders>
              <w:top w:val="nil"/>
              <w:left w:val="nil"/>
              <w:bottom w:val="nil"/>
              <w:right w:val="nil"/>
            </w:tcBorders>
            <w:shd w:val="clear" w:color="auto" w:fill="auto"/>
            <w:vAlign w:val="center"/>
            <w:hideMark/>
          </w:tcPr>
          <w:p w14:paraId="7BFCBCB9" w14:textId="77777777" w:rsidR="00E54B71" w:rsidRPr="00257835" w:rsidRDefault="00E54B71" w:rsidP="008C4728">
            <w:pPr>
              <w:jc w:val="center"/>
              <w:rPr>
                <w:b w:val="0"/>
                <w:i w:val="0"/>
                <w:sz w:val="20"/>
                <w:szCs w:val="20"/>
                <w:lang w:val="vi-VN"/>
              </w:rPr>
            </w:pPr>
            <w:r w:rsidRPr="00257835">
              <w:rPr>
                <w:b w:val="0"/>
                <w:i w:val="0"/>
                <w:sz w:val="20"/>
                <w:szCs w:val="20"/>
                <w:lang w:val="vi-VN"/>
              </w:rPr>
              <w:t>2,03</w:t>
            </w:r>
          </w:p>
        </w:tc>
        <w:tc>
          <w:tcPr>
            <w:tcW w:w="1280" w:type="dxa"/>
            <w:tcBorders>
              <w:top w:val="nil"/>
              <w:left w:val="nil"/>
              <w:bottom w:val="nil"/>
              <w:right w:val="nil"/>
            </w:tcBorders>
            <w:shd w:val="clear" w:color="auto" w:fill="auto"/>
            <w:vAlign w:val="center"/>
            <w:hideMark/>
          </w:tcPr>
          <w:p w14:paraId="29E10590" w14:textId="77777777" w:rsidR="00E54B71" w:rsidRPr="00257835" w:rsidRDefault="00E54B71" w:rsidP="008C4728">
            <w:pPr>
              <w:jc w:val="center"/>
              <w:rPr>
                <w:b w:val="0"/>
                <w:i w:val="0"/>
                <w:sz w:val="20"/>
                <w:szCs w:val="20"/>
                <w:lang w:val="vi-VN"/>
              </w:rPr>
            </w:pPr>
            <w:r w:rsidRPr="00257835">
              <w:rPr>
                <w:b w:val="0"/>
                <w:i w:val="0"/>
                <w:sz w:val="20"/>
                <w:szCs w:val="20"/>
                <w:lang w:val="vi-VN"/>
              </w:rPr>
              <w:t>1,84</w:t>
            </w:r>
          </w:p>
        </w:tc>
        <w:tc>
          <w:tcPr>
            <w:tcW w:w="1280" w:type="dxa"/>
            <w:tcBorders>
              <w:top w:val="nil"/>
              <w:left w:val="nil"/>
              <w:bottom w:val="nil"/>
              <w:right w:val="nil"/>
            </w:tcBorders>
            <w:shd w:val="clear" w:color="auto" w:fill="auto"/>
            <w:vAlign w:val="center"/>
            <w:hideMark/>
          </w:tcPr>
          <w:p w14:paraId="389F1EA2"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B6704F8" w14:textId="77777777" w:rsidR="00E54B71" w:rsidRPr="00257835" w:rsidRDefault="00E54B71" w:rsidP="008C4728">
            <w:pPr>
              <w:jc w:val="center"/>
              <w:rPr>
                <w:b w:val="0"/>
                <w:i w:val="0"/>
                <w:sz w:val="20"/>
                <w:szCs w:val="20"/>
                <w:lang w:val="vi-VN"/>
              </w:rPr>
            </w:pPr>
          </w:p>
        </w:tc>
      </w:tr>
      <w:tr w:rsidR="00E54B71" w:rsidRPr="00257835" w14:paraId="59ABAC64"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2464F75D"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50727065" w14:textId="77777777" w:rsidR="00E54B71" w:rsidRPr="00257835" w:rsidRDefault="00E54B71" w:rsidP="008C4728">
            <w:pPr>
              <w:jc w:val="center"/>
              <w:rPr>
                <w:b w:val="0"/>
                <w:i w:val="0"/>
                <w:sz w:val="20"/>
                <w:szCs w:val="20"/>
                <w:lang w:val="vi-VN"/>
              </w:rPr>
            </w:pPr>
            <w:r w:rsidRPr="00257835">
              <w:rPr>
                <w:b w:val="0"/>
                <w:i w:val="0"/>
                <w:sz w:val="20"/>
                <w:szCs w:val="20"/>
                <w:lang w:val="vi-VN"/>
              </w:rPr>
              <w:t>1,87</w:t>
            </w:r>
          </w:p>
        </w:tc>
        <w:tc>
          <w:tcPr>
            <w:tcW w:w="1260" w:type="dxa"/>
            <w:gridSpan w:val="2"/>
            <w:tcBorders>
              <w:top w:val="nil"/>
              <w:left w:val="nil"/>
              <w:bottom w:val="nil"/>
              <w:right w:val="nil"/>
            </w:tcBorders>
            <w:shd w:val="clear" w:color="auto" w:fill="auto"/>
            <w:vAlign w:val="center"/>
            <w:hideMark/>
          </w:tcPr>
          <w:p w14:paraId="514EA2B7" w14:textId="77777777" w:rsidR="00E54B71" w:rsidRPr="00257835" w:rsidRDefault="00E54B71" w:rsidP="008C4728">
            <w:pPr>
              <w:jc w:val="center"/>
              <w:rPr>
                <w:b w:val="0"/>
                <w:i w:val="0"/>
                <w:sz w:val="20"/>
                <w:szCs w:val="20"/>
                <w:lang w:val="vi-VN"/>
              </w:rPr>
            </w:pPr>
            <w:r w:rsidRPr="00257835">
              <w:rPr>
                <w:b w:val="0"/>
                <w:i w:val="0"/>
                <w:sz w:val="20"/>
                <w:szCs w:val="20"/>
                <w:lang w:val="vi-VN"/>
              </w:rPr>
              <w:t>1,92</w:t>
            </w:r>
          </w:p>
        </w:tc>
        <w:tc>
          <w:tcPr>
            <w:tcW w:w="1280" w:type="dxa"/>
            <w:tcBorders>
              <w:top w:val="nil"/>
              <w:left w:val="nil"/>
              <w:bottom w:val="nil"/>
              <w:right w:val="nil"/>
            </w:tcBorders>
            <w:shd w:val="clear" w:color="auto" w:fill="auto"/>
            <w:vAlign w:val="center"/>
            <w:hideMark/>
          </w:tcPr>
          <w:p w14:paraId="50C52005" w14:textId="77777777" w:rsidR="00E54B71" w:rsidRPr="00257835" w:rsidRDefault="00E54B71" w:rsidP="008C4728">
            <w:pPr>
              <w:jc w:val="center"/>
              <w:rPr>
                <w:b w:val="0"/>
                <w:i w:val="0"/>
                <w:sz w:val="20"/>
                <w:szCs w:val="20"/>
                <w:lang w:val="vi-VN"/>
              </w:rPr>
            </w:pPr>
            <w:r w:rsidRPr="00257835">
              <w:rPr>
                <w:b w:val="0"/>
                <w:i w:val="0"/>
                <w:sz w:val="20"/>
                <w:szCs w:val="20"/>
                <w:lang w:val="vi-VN"/>
              </w:rPr>
              <w:t>2,22</w:t>
            </w:r>
          </w:p>
        </w:tc>
        <w:tc>
          <w:tcPr>
            <w:tcW w:w="1280" w:type="dxa"/>
            <w:tcBorders>
              <w:top w:val="nil"/>
              <w:left w:val="nil"/>
              <w:bottom w:val="nil"/>
              <w:right w:val="nil"/>
            </w:tcBorders>
            <w:shd w:val="clear" w:color="auto" w:fill="auto"/>
            <w:vAlign w:val="center"/>
            <w:hideMark/>
          </w:tcPr>
          <w:p w14:paraId="356A3BFB"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78BCFB2" w14:textId="77777777" w:rsidR="00E54B71" w:rsidRPr="00257835" w:rsidRDefault="00E54B71" w:rsidP="008C4728">
            <w:pPr>
              <w:jc w:val="center"/>
              <w:rPr>
                <w:b w:val="0"/>
                <w:i w:val="0"/>
                <w:sz w:val="20"/>
                <w:szCs w:val="20"/>
                <w:lang w:val="vi-VN"/>
              </w:rPr>
            </w:pPr>
          </w:p>
        </w:tc>
      </w:tr>
      <w:tr w:rsidR="00E54B71" w:rsidRPr="00257835" w14:paraId="4D10DE51" w14:textId="77777777" w:rsidTr="007B79B7">
        <w:trPr>
          <w:trHeight w:val="373"/>
        </w:trPr>
        <w:tc>
          <w:tcPr>
            <w:tcW w:w="3276" w:type="dxa"/>
            <w:tcBorders>
              <w:top w:val="nil"/>
              <w:left w:val="nil"/>
              <w:bottom w:val="nil"/>
              <w:right w:val="nil"/>
            </w:tcBorders>
            <w:shd w:val="clear" w:color="auto" w:fill="auto"/>
            <w:vAlign w:val="center"/>
            <w:hideMark/>
          </w:tcPr>
          <w:p w14:paraId="2A01522B" w14:textId="77777777" w:rsidR="00E54B71" w:rsidRPr="00257835" w:rsidRDefault="00E54B71" w:rsidP="00932FDF">
            <w:pPr>
              <w:rPr>
                <w:bCs/>
                <w:i w:val="0"/>
                <w:sz w:val="20"/>
                <w:szCs w:val="20"/>
                <w:lang w:val="vi-VN"/>
              </w:rPr>
            </w:pPr>
            <w:r w:rsidRPr="00257835">
              <w:rPr>
                <w:bCs/>
                <w:i w:val="0"/>
                <w:sz w:val="20"/>
                <w:szCs w:val="20"/>
                <w:lang w:val="vi-VN"/>
              </w:rPr>
              <w:t xml:space="preserve">Tỷ lệ thất nghiệp trong độ tuổi </w:t>
            </w:r>
            <w:r>
              <w:rPr>
                <w:bCs/>
                <w:i w:val="0"/>
                <w:sz w:val="20"/>
                <w:szCs w:val="20"/>
              </w:rPr>
              <w:br/>
            </w:r>
            <w:r w:rsidRPr="00257835">
              <w:rPr>
                <w:bCs/>
                <w:i w:val="0"/>
                <w:sz w:val="20"/>
                <w:szCs w:val="20"/>
                <w:lang w:val="vi-VN"/>
              </w:rPr>
              <w:t xml:space="preserve">lao động (%) </w:t>
            </w:r>
          </w:p>
        </w:tc>
        <w:tc>
          <w:tcPr>
            <w:tcW w:w="1260" w:type="dxa"/>
            <w:tcBorders>
              <w:top w:val="nil"/>
              <w:left w:val="nil"/>
              <w:bottom w:val="nil"/>
              <w:right w:val="nil"/>
            </w:tcBorders>
            <w:shd w:val="clear" w:color="auto" w:fill="auto"/>
            <w:noWrap/>
            <w:vAlign w:val="center"/>
            <w:hideMark/>
          </w:tcPr>
          <w:p w14:paraId="0FBA0D4C" w14:textId="77777777" w:rsidR="00E54B71" w:rsidRPr="00257835" w:rsidRDefault="00E54B71" w:rsidP="008C4728">
            <w:pPr>
              <w:jc w:val="center"/>
              <w:rPr>
                <w:bCs/>
                <w:i w:val="0"/>
                <w:sz w:val="20"/>
                <w:szCs w:val="20"/>
                <w:lang w:val="vi-VN"/>
              </w:rPr>
            </w:pPr>
            <w:r w:rsidRPr="00257835">
              <w:rPr>
                <w:bCs/>
                <w:i w:val="0"/>
                <w:sz w:val="20"/>
                <w:szCs w:val="20"/>
                <w:lang w:val="vi-VN"/>
              </w:rPr>
              <w:t>2,17</w:t>
            </w:r>
          </w:p>
        </w:tc>
        <w:tc>
          <w:tcPr>
            <w:tcW w:w="1260" w:type="dxa"/>
            <w:gridSpan w:val="2"/>
            <w:tcBorders>
              <w:top w:val="nil"/>
              <w:left w:val="nil"/>
              <w:bottom w:val="nil"/>
              <w:right w:val="nil"/>
            </w:tcBorders>
            <w:shd w:val="clear" w:color="auto" w:fill="auto"/>
            <w:noWrap/>
            <w:vAlign w:val="center"/>
            <w:hideMark/>
          </w:tcPr>
          <w:p w14:paraId="6F9CCFA2" w14:textId="77777777" w:rsidR="00E54B71" w:rsidRPr="00257835" w:rsidRDefault="00E54B71" w:rsidP="008C4728">
            <w:pPr>
              <w:jc w:val="center"/>
              <w:rPr>
                <w:bCs/>
                <w:i w:val="0"/>
                <w:sz w:val="20"/>
                <w:szCs w:val="20"/>
                <w:lang w:val="vi-VN"/>
              </w:rPr>
            </w:pPr>
            <w:r w:rsidRPr="00257835">
              <w:rPr>
                <w:bCs/>
                <w:i w:val="0"/>
                <w:sz w:val="20"/>
                <w:szCs w:val="20"/>
                <w:lang w:val="vi-VN"/>
              </w:rPr>
              <w:t>2,15</w:t>
            </w:r>
          </w:p>
        </w:tc>
        <w:tc>
          <w:tcPr>
            <w:tcW w:w="1280" w:type="dxa"/>
            <w:tcBorders>
              <w:top w:val="nil"/>
              <w:left w:val="nil"/>
              <w:bottom w:val="nil"/>
              <w:right w:val="nil"/>
            </w:tcBorders>
            <w:shd w:val="clear" w:color="auto" w:fill="auto"/>
            <w:noWrap/>
            <w:vAlign w:val="center"/>
            <w:hideMark/>
          </w:tcPr>
          <w:p w14:paraId="6DD66E70" w14:textId="77777777" w:rsidR="00E54B71" w:rsidRPr="00257835" w:rsidRDefault="00E54B71" w:rsidP="008C4728">
            <w:pPr>
              <w:jc w:val="center"/>
              <w:rPr>
                <w:bCs/>
                <w:i w:val="0"/>
                <w:sz w:val="20"/>
                <w:szCs w:val="20"/>
                <w:lang w:val="vi-VN"/>
              </w:rPr>
            </w:pPr>
            <w:r w:rsidRPr="00257835">
              <w:rPr>
                <w:bCs/>
                <w:i w:val="0"/>
                <w:sz w:val="20"/>
                <w:szCs w:val="20"/>
                <w:lang w:val="vi-VN"/>
              </w:rPr>
              <w:t>2,22</w:t>
            </w:r>
          </w:p>
        </w:tc>
        <w:tc>
          <w:tcPr>
            <w:tcW w:w="1280" w:type="dxa"/>
            <w:tcBorders>
              <w:top w:val="nil"/>
              <w:left w:val="nil"/>
              <w:bottom w:val="nil"/>
              <w:right w:val="nil"/>
            </w:tcBorders>
            <w:shd w:val="clear" w:color="auto" w:fill="auto"/>
            <w:noWrap/>
            <w:vAlign w:val="center"/>
            <w:hideMark/>
          </w:tcPr>
          <w:p w14:paraId="5657B0CD"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7D269AE2" w14:textId="77777777" w:rsidR="00E54B71" w:rsidRPr="00257835" w:rsidRDefault="00E54B71" w:rsidP="008C4728">
            <w:pPr>
              <w:jc w:val="center"/>
              <w:rPr>
                <w:b w:val="0"/>
                <w:i w:val="0"/>
                <w:sz w:val="20"/>
                <w:szCs w:val="20"/>
                <w:lang w:val="vi-VN"/>
              </w:rPr>
            </w:pPr>
          </w:p>
        </w:tc>
      </w:tr>
      <w:tr w:rsidR="00E54B71" w:rsidRPr="00257835" w14:paraId="4C3626BC" w14:textId="77777777" w:rsidTr="00ED051E">
        <w:trPr>
          <w:trHeight w:hRule="exact" w:val="255"/>
        </w:trPr>
        <w:tc>
          <w:tcPr>
            <w:tcW w:w="3276" w:type="dxa"/>
            <w:tcBorders>
              <w:top w:val="nil"/>
              <w:left w:val="nil"/>
              <w:bottom w:val="nil"/>
              <w:right w:val="nil"/>
            </w:tcBorders>
            <w:shd w:val="clear" w:color="auto" w:fill="auto"/>
            <w:vAlign w:val="center"/>
            <w:hideMark/>
          </w:tcPr>
          <w:p w14:paraId="1B2D99FA"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3F78C969"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17D3A6D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2DB3B2C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1DEA37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531A28F" w14:textId="77777777" w:rsidR="00E54B71" w:rsidRPr="00257835" w:rsidRDefault="00E54B71" w:rsidP="008C4728">
            <w:pPr>
              <w:jc w:val="center"/>
              <w:rPr>
                <w:b w:val="0"/>
                <w:i w:val="0"/>
                <w:sz w:val="20"/>
                <w:szCs w:val="20"/>
                <w:lang w:val="vi-VN"/>
              </w:rPr>
            </w:pPr>
          </w:p>
        </w:tc>
      </w:tr>
      <w:tr w:rsidR="00E54B71" w:rsidRPr="00257835" w14:paraId="67D8DDE6" w14:textId="77777777" w:rsidTr="00ED051E">
        <w:trPr>
          <w:trHeight w:hRule="exact" w:val="255"/>
        </w:trPr>
        <w:tc>
          <w:tcPr>
            <w:tcW w:w="3276" w:type="dxa"/>
            <w:tcBorders>
              <w:top w:val="nil"/>
              <w:left w:val="nil"/>
              <w:bottom w:val="nil"/>
              <w:right w:val="nil"/>
            </w:tcBorders>
            <w:shd w:val="clear" w:color="auto" w:fill="auto"/>
            <w:vAlign w:val="center"/>
            <w:hideMark/>
          </w:tcPr>
          <w:p w14:paraId="5478CB85"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39248343" w14:textId="77777777" w:rsidR="00E54B71" w:rsidRPr="00257835" w:rsidRDefault="00E54B71" w:rsidP="008C4728">
            <w:pPr>
              <w:jc w:val="center"/>
              <w:rPr>
                <w:b w:val="0"/>
                <w:i w:val="0"/>
                <w:sz w:val="20"/>
                <w:szCs w:val="20"/>
                <w:lang w:val="vi-VN"/>
              </w:rPr>
            </w:pPr>
            <w:r w:rsidRPr="00257835">
              <w:rPr>
                <w:b w:val="0"/>
                <w:i w:val="0"/>
                <w:sz w:val="20"/>
                <w:szCs w:val="20"/>
                <w:lang w:val="vi-VN"/>
              </w:rPr>
              <w:t>3,10</w:t>
            </w:r>
          </w:p>
        </w:tc>
        <w:tc>
          <w:tcPr>
            <w:tcW w:w="1260" w:type="dxa"/>
            <w:gridSpan w:val="2"/>
            <w:tcBorders>
              <w:top w:val="nil"/>
              <w:left w:val="nil"/>
              <w:bottom w:val="nil"/>
              <w:right w:val="nil"/>
            </w:tcBorders>
            <w:shd w:val="clear" w:color="auto" w:fill="auto"/>
            <w:vAlign w:val="center"/>
            <w:hideMark/>
          </w:tcPr>
          <w:p w14:paraId="48CC61EE" w14:textId="77777777" w:rsidR="00E54B71" w:rsidRPr="00257835" w:rsidRDefault="00E54B71" w:rsidP="008C4728">
            <w:pPr>
              <w:jc w:val="center"/>
              <w:rPr>
                <w:b w:val="0"/>
                <w:i w:val="0"/>
                <w:sz w:val="20"/>
                <w:szCs w:val="20"/>
                <w:lang w:val="vi-VN"/>
              </w:rPr>
            </w:pPr>
            <w:r w:rsidRPr="00257835">
              <w:rPr>
                <w:b w:val="0"/>
                <w:i w:val="0"/>
                <w:sz w:val="20"/>
                <w:szCs w:val="20"/>
                <w:lang w:val="vi-VN"/>
              </w:rPr>
              <w:t>3,10</w:t>
            </w:r>
          </w:p>
        </w:tc>
        <w:tc>
          <w:tcPr>
            <w:tcW w:w="1280" w:type="dxa"/>
            <w:tcBorders>
              <w:top w:val="nil"/>
              <w:left w:val="nil"/>
              <w:bottom w:val="nil"/>
              <w:right w:val="nil"/>
            </w:tcBorders>
            <w:shd w:val="clear" w:color="auto" w:fill="auto"/>
            <w:vAlign w:val="center"/>
            <w:hideMark/>
          </w:tcPr>
          <w:p w14:paraId="63D5B0F7" w14:textId="77777777" w:rsidR="00E54B71" w:rsidRPr="00257835" w:rsidRDefault="00E54B71" w:rsidP="008C4728">
            <w:pPr>
              <w:jc w:val="center"/>
              <w:rPr>
                <w:b w:val="0"/>
                <w:i w:val="0"/>
                <w:sz w:val="20"/>
                <w:szCs w:val="20"/>
                <w:lang w:val="vi-VN"/>
              </w:rPr>
            </w:pPr>
            <w:r w:rsidRPr="00257835">
              <w:rPr>
                <w:b w:val="0"/>
                <w:i w:val="0"/>
                <w:sz w:val="20"/>
                <w:szCs w:val="20"/>
                <w:lang w:val="vi-VN"/>
              </w:rPr>
              <w:t>3,18</w:t>
            </w:r>
          </w:p>
        </w:tc>
        <w:tc>
          <w:tcPr>
            <w:tcW w:w="1280" w:type="dxa"/>
            <w:tcBorders>
              <w:top w:val="nil"/>
              <w:left w:val="nil"/>
              <w:bottom w:val="nil"/>
              <w:right w:val="nil"/>
            </w:tcBorders>
            <w:shd w:val="clear" w:color="auto" w:fill="auto"/>
            <w:vAlign w:val="center"/>
            <w:hideMark/>
          </w:tcPr>
          <w:p w14:paraId="17F2D4D7"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9DBFF2A" w14:textId="77777777" w:rsidR="00E54B71" w:rsidRPr="00257835" w:rsidRDefault="00E54B71" w:rsidP="008C4728">
            <w:pPr>
              <w:jc w:val="center"/>
              <w:rPr>
                <w:b w:val="0"/>
                <w:i w:val="0"/>
                <w:sz w:val="20"/>
                <w:szCs w:val="20"/>
                <w:lang w:val="vi-VN"/>
              </w:rPr>
            </w:pPr>
          </w:p>
        </w:tc>
      </w:tr>
      <w:tr w:rsidR="00E54B71" w:rsidRPr="00257835" w14:paraId="24C9DF15" w14:textId="77777777" w:rsidTr="00ED051E">
        <w:trPr>
          <w:trHeight w:hRule="exact" w:val="255"/>
        </w:trPr>
        <w:tc>
          <w:tcPr>
            <w:tcW w:w="3276" w:type="dxa"/>
            <w:tcBorders>
              <w:top w:val="nil"/>
              <w:left w:val="nil"/>
              <w:bottom w:val="nil"/>
              <w:right w:val="nil"/>
            </w:tcBorders>
            <w:shd w:val="clear" w:color="auto" w:fill="auto"/>
            <w:vAlign w:val="center"/>
            <w:hideMark/>
          </w:tcPr>
          <w:p w14:paraId="05C5B320"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noWrap/>
            <w:vAlign w:val="center"/>
            <w:hideMark/>
          </w:tcPr>
          <w:p w14:paraId="0C757BB0" w14:textId="77777777" w:rsidR="00E54B71" w:rsidRPr="00257835" w:rsidRDefault="00E54B71" w:rsidP="008C4728">
            <w:pPr>
              <w:jc w:val="center"/>
              <w:rPr>
                <w:b w:val="0"/>
                <w:i w:val="0"/>
                <w:sz w:val="20"/>
                <w:szCs w:val="20"/>
                <w:lang w:val="vi-VN"/>
              </w:rPr>
            </w:pPr>
            <w:r w:rsidRPr="00257835">
              <w:rPr>
                <w:b w:val="0"/>
                <w:i w:val="0"/>
                <w:sz w:val="20"/>
                <w:szCs w:val="20"/>
                <w:lang w:val="vi-VN"/>
              </w:rPr>
              <w:t>1,70</w:t>
            </w:r>
          </w:p>
        </w:tc>
        <w:tc>
          <w:tcPr>
            <w:tcW w:w="1260" w:type="dxa"/>
            <w:gridSpan w:val="2"/>
            <w:tcBorders>
              <w:top w:val="nil"/>
              <w:left w:val="nil"/>
              <w:bottom w:val="nil"/>
              <w:right w:val="nil"/>
            </w:tcBorders>
            <w:shd w:val="clear" w:color="auto" w:fill="auto"/>
            <w:noWrap/>
            <w:vAlign w:val="center"/>
            <w:hideMark/>
          </w:tcPr>
          <w:p w14:paraId="1216D719" w14:textId="77777777" w:rsidR="00E54B71" w:rsidRPr="00257835" w:rsidRDefault="00E54B71" w:rsidP="008C4728">
            <w:pPr>
              <w:jc w:val="center"/>
              <w:rPr>
                <w:b w:val="0"/>
                <w:i w:val="0"/>
                <w:sz w:val="20"/>
                <w:szCs w:val="20"/>
                <w:lang w:val="vi-VN"/>
              </w:rPr>
            </w:pPr>
            <w:r w:rsidRPr="00257835">
              <w:rPr>
                <w:b w:val="0"/>
                <w:i w:val="0"/>
                <w:sz w:val="20"/>
                <w:szCs w:val="20"/>
                <w:lang w:val="vi-VN"/>
              </w:rPr>
              <w:t>1,67</w:t>
            </w:r>
          </w:p>
        </w:tc>
        <w:tc>
          <w:tcPr>
            <w:tcW w:w="1280" w:type="dxa"/>
            <w:tcBorders>
              <w:top w:val="nil"/>
              <w:left w:val="nil"/>
              <w:bottom w:val="nil"/>
              <w:right w:val="nil"/>
            </w:tcBorders>
            <w:shd w:val="clear" w:color="auto" w:fill="auto"/>
            <w:noWrap/>
            <w:vAlign w:val="center"/>
            <w:hideMark/>
          </w:tcPr>
          <w:p w14:paraId="11468A7D" w14:textId="77777777" w:rsidR="00E54B71" w:rsidRPr="00257835" w:rsidRDefault="00E54B71" w:rsidP="008C4728">
            <w:pPr>
              <w:jc w:val="center"/>
              <w:rPr>
                <w:b w:val="0"/>
                <w:i w:val="0"/>
                <w:sz w:val="20"/>
                <w:szCs w:val="20"/>
                <w:lang w:val="vi-VN"/>
              </w:rPr>
            </w:pPr>
            <w:r w:rsidRPr="00257835">
              <w:rPr>
                <w:b w:val="0"/>
                <w:i w:val="0"/>
                <w:sz w:val="20"/>
                <w:szCs w:val="20"/>
                <w:lang w:val="vi-VN"/>
              </w:rPr>
              <w:t>1,73</w:t>
            </w:r>
          </w:p>
        </w:tc>
        <w:tc>
          <w:tcPr>
            <w:tcW w:w="1280" w:type="dxa"/>
            <w:tcBorders>
              <w:top w:val="nil"/>
              <w:left w:val="nil"/>
              <w:bottom w:val="nil"/>
              <w:right w:val="nil"/>
            </w:tcBorders>
            <w:shd w:val="clear" w:color="auto" w:fill="auto"/>
            <w:noWrap/>
            <w:vAlign w:val="center"/>
            <w:hideMark/>
          </w:tcPr>
          <w:p w14:paraId="5A3B9DE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C264FA2" w14:textId="77777777" w:rsidR="00E54B71" w:rsidRPr="00257835" w:rsidRDefault="00E54B71" w:rsidP="008C4728">
            <w:pPr>
              <w:jc w:val="center"/>
              <w:rPr>
                <w:b w:val="0"/>
                <w:i w:val="0"/>
                <w:sz w:val="20"/>
                <w:szCs w:val="20"/>
                <w:lang w:val="vi-VN"/>
              </w:rPr>
            </w:pPr>
          </w:p>
        </w:tc>
      </w:tr>
      <w:tr w:rsidR="00E54B71" w:rsidRPr="00257835" w14:paraId="7041AD9A" w14:textId="77777777" w:rsidTr="00ED051E">
        <w:trPr>
          <w:trHeight w:hRule="exact" w:val="255"/>
        </w:trPr>
        <w:tc>
          <w:tcPr>
            <w:tcW w:w="3276" w:type="dxa"/>
            <w:tcBorders>
              <w:top w:val="nil"/>
              <w:left w:val="nil"/>
              <w:bottom w:val="nil"/>
              <w:right w:val="nil"/>
            </w:tcBorders>
            <w:shd w:val="clear" w:color="auto" w:fill="auto"/>
            <w:vAlign w:val="center"/>
            <w:hideMark/>
          </w:tcPr>
          <w:p w14:paraId="6F7FEB50"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19734F3B"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77B344F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3369192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1F70F8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5E1BEC36" w14:textId="77777777" w:rsidR="00E54B71" w:rsidRPr="00257835" w:rsidRDefault="00E54B71" w:rsidP="008C4728">
            <w:pPr>
              <w:jc w:val="center"/>
              <w:rPr>
                <w:b w:val="0"/>
                <w:i w:val="0"/>
                <w:sz w:val="20"/>
                <w:szCs w:val="20"/>
                <w:lang w:val="vi-VN"/>
              </w:rPr>
            </w:pPr>
          </w:p>
        </w:tc>
      </w:tr>
      <w:tr w:rsidR="00E54B71" w:rsidRPr="00257835" w14:paraId="6179DCD9" w14:textId="77777777" w:rsidTr="00ED051E">
        <w:trPr>
          <w:trHeight w:hRule="exact" w:val="255"/>
        </w:trPr>
        <w:tc>
          <w:tcPr>
            <w:tcW w:w="3276" w:type="dxa"/>
            <w:tcBorders>
              <w:top w:val="nil"/>
              <w:left w:val="nil"/>
              <w:bottom w:val="nil"/>
              <w:right w:val="nil"/>
            </w:tcBorders>
            <w:shd w:val="clear" w:color="auto" w:fill="auto"/>
            <w:vAlign w:val="center"/>
            <w:hideMark/>
          </w:tcPr>
          <w:p w14:paraId="22ADF2E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064CF286" w14:textId="77777777" w:rsidR="00E54B71" w:rsidRPr="00257835" w:rsidRDefault="00E54B71" w:rsidP="008C4728">
            <w:pPr>
              <w:jc w:val="center"/>
              <w:rPr>
                <w:b w:val="0"/>
                <w:i w:val="0"/>
                <w:sz w:val="20"/>
                <w:szCs w:val="20"/>
                <w:lang w:val="vi-VN"/>
              </w:rPr>
            </w:pPr>
            <w:r w:rsidRPr="00257835">
              <w:rPr>
                <w:b w:val="0"/>
                <w:i w:val="0"/>
                <w:sz w:val="20"/>
                <w:szCs w:val="20"/>
                <w:lang w:val="vi-VN"/>
              </w:rPr>
              <w:t>2,22</w:t>
            </w:r>
          </w:p>
        </w:tc>
        <w:tc>
          <w:tcPr>
            <w:tcW w:w="1260" w:type="dxa"/>
            <w:gridSpan w:val="2"/>
            <w:tcBorders>
              <w:top w:val="nil"/>
              <w:left w:val="nil"/>
              <w:bottom w:val="nil"/>
              <w:right w:val="nil"/>
            </w:tcBorders>
            <w:shd w:val="clear" w:color="auto" w:fill="auto"/>
            <w:vAlign w:val="center"/>
            <w:hideMark/>
          </w:tcPr>
          <w:p w14:paraId="5100A74A" w14:textId="77777777" w:rsidR="00E54B71" w:rsidRPr="00257835" w:rsidRDefault="00E54B71" w:rsidP="008C4728">
            <w:pPr>
              <w:jc w:val="center"/>
              <w:rPr>
                <w:b w:val="0"/>
                <w:i w:val="0"/>
                <w:sz w:val="20"/>
                <w:szCs w:val="20"/>
                <w:lang w:val="vi-VN"/>
              </w:rPr>
            </w:pPr>
            <w:r w:rsidRPr="00257835">
              <w:rPr>
                <w:b w:val="0"/>
                <w:i w:val="0"/>
                <w:sz w:val="20"/>
                <w:szCs w:val="20"/>
                <w:lang w:val="vi-VN"/>
              </w:rPr>
              <w:t>2,17</w:t>
            </w:r>
          </w:p>
        </w:tc>
        <w:tc>
          <w:tcPr>
            <w:tcW w:w="1280" w:type="dxa"/>
            <w:tcBorders>
              <w:top w:val="nil"/>
              <w:left w:val="nil"/>
              <w:bottom w:val="nil"/>
              <w:right w:val="nil"/>
            </w:tcBorders>
            <w:shd w:val="clear" w:color="auto" w:fill="auto"/>
            <w:vAlign w:val="center"/>
            <w:hideMark/>
          </w:tcPr>
          <w:p w14:paraId="211EACF5" w14:textId="77777777" w:rsidR="00E54B71" w:rsidRPr="00257835" w:rsidRDefault="00E54B71" w:rsidP="008C4728">
            <w:pPr>
              <w:jc w:val="center"/>
              <w:rPr>
                <w:b w:val="0"/>
                <w:i w:val="0"/>
                <w:sz w:val="20"/>
                <w:szCs w:val="20"/>
                <w:lang w:val="vi-VN"/>
              </w:rPr>
            </w:pPr>
            <w:r w:rsidRPr="00257835">
              <w:rPr>
                <w:b w:val="0"/>
                <w:i w:val="0"/>
                <w:sz w:val="20"/>
                <w:szCs w:val="20"/>
                <w:lang w:val="vi-VN"/>
              </w:rPr>
              <w:t>1,96</w:t>
            </w:r>
          </w:p>
        </w:tc>
        <w:tc>
          <w:tcPr>
            <w:tcW w:w="1280" w:type="dxa"/>
            <w:tcBorders>
              <w:top w:val="nil"/>
              <w:left w:val="nil"/>
              <w:bottom w:val="nil"/>
              <w:right w:val="nil"/>
            </w:tcBorders>
            <w:shd w:val="clear" w:color="auto" w:fill="auto"/>
            <w:vAlign w:val="center"/>
            <w:hideMark/>
          </w:tcPr>
          <w:p w14:paraId="30DDFC2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F1E88FB" w14:textId="77777777" w:rsidR="00E54B71" w:rsidRPr="00257835" w:rsidRDefault="00E54B71" w:rsidP="008C4728">
            <w:pPr>
              <w:jc w:val="center"/>
              <w:rPr>
                <w:b w:val="0"/>
                <w:i w:val="0"/>
                <w:sz w:val="20"/>
                <w:szCs w:val="20"/>
                <w:lang w:val="vi-VN"/>
              </w:rPr>
            </w:pPr>
          </w:p>
        </w:tc>
      </w:tr>
      <w:tr w:rsidR="00E54B71" w:rsidRPr="00257835" w14:paraId="6CFE9BFF" w14:textId="77777777" w:rsidTr="00EA4E04">
        <w:trPr>
          <w:trHeight w:hRule="exact" w:val="227"/>
        </w:trPr>
        <w:tc>
          <w:tcPr>
            <w:tcW w:w="3276" w:type="dxa"/>
            <w:tcBorders>
              <w:top w:val="nil"/>
              <w:left w:val="nil"/>
              <w:bottom w:val="nil"/>
              <w:right w:val="nil"/>
            </w:tcBorders>
            <w:shd w:val="clear" w:color="auto" w:fill="auto"/>
            <w:vAlign w:val="center"/>
            <w:hideMark/>
          </w:tcPr>
          <w:p w14:paraId="1B1A5E9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5DAC17C1" w14:textId="77777777" w:rsidR="00E54B71" w:rsidRPr="00257835" w:rsidRDefault="00E54B71" w:rsidP="008C4728">
            <w:pPr>
              <w:jc w:val="center"/>
              <w:rPr>
                <w:b w:val="0"/>
                <w:i w:val="0"/>
                <w:sz w:val="20"/>
                <w:szCs w:val="20"/>
                <w:lang w:val="vi-VN"/>
              </w:rPr>
            </w:pPr>
            <w:r w:rsidRPr="00257835">
              <w:rPr>
                <w:b w:val="0"/>
                <w:i w:val="0"/>
                <w:sz w:val="20"/>
                <w:szCs w:val="20"/>
                <w:lang w:val="vi-VN"/>
              </w:rPr>
              <w:t>2,10</w:t>
            </w:r>
          </w:p>
        </w:tc>
        <w:tc>
          <w:tcPr>
            <w:tcW w:w="1260" w:type="dxa"/>
            <w:gridSpan w:val="2"/>
            <w:tcBorders>
              <w:top w:val="nil"/>
              <w:left w:val="nil"/>
              <w:bottom w:val="nil"/>
              <w:right w:val="nil"/>
            </w:tcBorders>
            <w:shd w:val="clear" w:color="auto" w:fill="auto"/>
            <w:vAlign w:val="center"/>
            <w:hideMark/>
          </w:tcPr>
          <w:p w14:paraId="2E1830D7" w14:textId="77777777" w:rsidR="00E54B71" w:rsidRPr="00257835" w:rsidRDefault="00E54B71" w:rsidP="008C4728">
            <w:pPr>
              <w:jc w:val="center"/>
              <w:rPr>
                <w:b w:val="0"/>
                <w:i w:val="0"/>
                <w:sz w:val="20"/>
                <w:szCs w:val="20"/>
                <w:lang w:val="vi-VN"/>
              </w:rPr>
            </w:pPr>
            <w:r w:rsidRPr="00257835">
              <w:rPr>
                <w:b w:val="0"/>
                <w:i w:val="0"/>
                <w:sz w:val="20"/>
                <w:szCs w:val="20"/>
                <w:lang w:val="vi-VN"/>
              </w:rPr>
              <w:t>2,13</w:t>
            </w:r>
          </w:p>
        </w:tc>
        <w:tc>
          <w:tcPr>
            <w:tcW w:w="1280" w:type="dxa"/>
            <w:tcBorders>
              <w:top w:val="nil"/>
              <w:left w:val="nil"/>
              <w:bottom w:val="nil"/>
              <w:right w:val="nil"/>
            </w:tcBorders>
            <w:shd w:val="clear" w:color="auto" w:fill="auto"/>
            <w:vAlign w:val="center"/>
            <w:hideMark/>
          </w:tcPr>
          <w:p w14:paraId="711666E5" w14:textId="77777777" w:rsidR="00E54B71" w:rsidRPr="00257835" w:rsidRDefault="00E54B71" w:rsidP="008C4728">
            <w:pPr>
              <w:jc w:val="center"/>
              <w:rPr>
                <w:b w:val="0"/>
                <w:i w:val="0"/>
                <w:sz w:val="20"/>
                <w:szCs w:val="20"/>
                <w:lang w:val="vi-VN"/>
              </w:rPr>
            </w:pPr>
            <w:r w:rsidRPr="00257835">
              <w:rPr>
                <w:b w:val="0"/>
                <w:i w:val="0"/>
                <w:sz w:val="20"/>
                <w:szCs w:val="20"/>
                <w:lang w:val="vi-VN"/>
              </w:rPr>
              <w:t>2,54</w:t>
            </w:r>
          </w:p>
        </w:tc>
        <w:tc>
          <w:tcPr>
            <w:tcW w:w="1280" w:type="dxa"/>
            <w:tcBorders>
              <w:top w:val="nil"/>
              <w:left w:val="nil"/>
              <w:bottom w:val="nil"/>
              <w:right w:val="nil"/>
            </w:tcBorders>
            <w:shd w:val="clear" w:color="auto" w:fill="auto"/>
            <w:vAlign w:val="center"/>
            <w:hideMark/>
          </w:tcPr>
          <w:p w14:paraId="03764147"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6AB2EB6D" w14:textId="77777777" w:rsidR="00E54B71" w:rsidRPr="00257835" w:rsidRDefault="00E54B71" w:rsidP="008C4728">
            <w:pPr>
              <w:jc w:val="center"/>
              <w:rPr>
                <w:b w:val="0"/>
                <w:i w:val="0"/>
                <w:sz w:val="20"/>
                <w:szCs w:val="20"/>
                <w:lang w:val="vi-VN"/>
              </w:rPr>
            </w:pPr>
          </w:p>
        </w:tc>
      </w:tr>
      <w:tr w:rsidR="00E54B71" w:rsidRPr="00257835" w14:paraId="61E2C9F3" w14:textId="77777777" w:rsidTr="007B79B7">
        <w:trPr>
          <w:trHeight w:val="373"/>
        </w:trPr>
        <w:tc>
          <w:tcPr>
            <w:tcW w:w="3276" w:type="dxa"/>
            <w:tcBorders>
              <w:top w:val="nil"/>
              <w:left w:val="nil"/>
              <w:bottom w:val="nil"/>
              <w:right w:val="nil"/>
            </w:tcBorders>
            <w:shd w:val="clear" w:color="auto" w:fill="auto"/>
            <w:vAlign w:val="center"/>
            <w:hideMark/>
          </w:tcPr>
          <w:p w14:paraId="7EB378F3" w14:textId="77777777" w:rsidR="00E54B71" w:rsidRPr="00E22432" w:rsidRDefault="00E54B71" w:rsidP="00932FDF">
            <w:pPr>
              <w:rPr>
                <w:rFonts w:ascii="Times New Roman Bold" w:hAnsi="Times New Roman Bold"/>
                <w:bCs/>
                <w:i w:val="0"/>
                <w:spacing w:val="-4"/>
                <w:sz w:val="20"/>
                <w:szCs w:val="20"/>
                <w:lang w:val="vi-VN"/>
              </w:rPr>
            </w:pPr>
            <w:r w:rsidRPr="00E22432">
              <w:rPr>
                <w:rFonts w:ascii="Times New Roman Bold" w:hAnsi="Times New Roman Bold"/>
                <w:bCs/>
                <w:i w:val="0"/>
                <w:spacing w:val="-4"/>
                <w:sz w:val="20"/>
                <w:szCs w:val="20"/>
                <w:lang w:val="vi-VN"/>
              </w:rPr>
              <w:t>Tỷ lệ thất nghiệp của thanh niên</w:t>
            </w:r>
            <w:r w:rsidRPr="00E22432">
              <w:rPr>
                <w:rFonts w:ascii="Times New Roman Bold" w:hAnsi="Times New Roman Bold"/>
                <w:bCs/>
                <w:i w:val="0"/>
                <w:spacing w:val="-4"/>
                <w:sz w:val="20"/>
                <w:szCs w:val="20"/>
              </w:rPr>
              <w:t xml:space="preserve"> </w:t>
            </w:r>
            <w:r w:rsidRPr="00E22432">
              <w:rPr>
                <w:rFonts w:ascii="Times New Roman Bold" w:hAnsi="Times New Roman Bold"/>
                <w:bCs/>
                <w:i w:val="0"/>
                <w:spacing w:val="-4"/>
                <w:sz w:val="20"/>
                <w:szCs w:val="20"/>
                <w:lang w:val="vi-VN"/>
              </w:rPr>
              <w:t>(%)</w:t>
            </w:r>
          </w:p>
        </w:tc>
        <w:tc>
          <w:tcPr>
            <w:tcW w:w="1260" w:type="dxa"/>
            <w:tcBorders>
              <w:top w:val="nil"/>
              <w:left w:val="nil"/>
              <w:bottom w:val="nil"/>
              <w:right w:val="nil"/>
            </w:tcBorders>
            <w:shd w:val="clear" w:color="auto" w:fill="auto"/>
            <w:vAlign w:val="center"/>
            <w:hideMark/>
          </w:tcPr>
          <w:p w14:paraId="4633F119" w14:textId="77777777" w:rsidR="00E54B71" w:rsidRPr="00257835" w:rsidRDefault="00E54B71" w:rsidP="008C4728">
            <w:pPr>
              <w:jc w:val="center"/>
              <w:rPr>
                <w:bCs/>
                <w:i w:val="0"/>
                <w:sz w:val="20"/>
                <w:szCs w:val="20"/>
                <w:lang w:val="vi-VN"/>
              </w:rPr>
            </w:pPr>
            <w:r w:rsidRPr="00257835">
              <w:rPr>
                <w:bCs/>
                <w:i w:val="0"/>
                <w:sz w:val="20"/>
                <w:szCs w:val="20"/>
                <w:lang w:val="vi-VN"/>
              </w:rPr>
              <w:t>6,44</w:t>
            </w:r>
          </w:p>
        </w:tc>
        <w:tc>
          <w:tcPr>
            <w:tcW w:w="1260" w:type="dxa"/>
            <w:gridSpan w:val="2"/>
            <w:tcBorders>
              <w:top w:val="nil"/>
              <w:left w:val="nil"/>
              <w:bottom w:val="nil"/>
              <w:right w:val="nil"/>
            </w:tcBorders>
            <w:shd w:val="clear" w:color="auto" w:fill="auto"/>
            <w:vAlign w:val="center"/>
            <w:hideMark/>
          </w:tcPr>
          <w:p w14:paraId="51B5186F" w14:textId="77777777" w:rsidR="00E54B71" w:rsidRPr="00257835" w:rsidRDefault="00E54B71" w:rsidP="008C4728">
            <w:pPr>
              <w:jc w:val="center"/>
              <w:rPr>
                <w:bCs/>
                <w:i w:val="0"/>
                <w:sz w:val="20"/>
                <w:szCs w:val="20"/>
                <w:lang w:val="vi-VN"/>
              </w:rPr>
            </w:pPr>
            <w:r w:rsidRPr="00257835">
              <w:rPr>
                <w:bCs/>
                <w:i w:val="0"/>
                <w:sz w:val="20"/>
                <w:szCs w:val="20"/>
                <w:lang w:val="vi-VN"/>
              </w:rPr>
              <w:t>6,50</w:t>
            </w:r>
          </w:p>
        </w:tc>
        <w:tc>
          <w:tcPr>
            <w:tcW w:w="1280" w:type="dxa"/>
            <w:tcBorders>
              <w:top w:val="nil"/>
              <w:left w:val="nil"/>
              <w:bottom w:val="nil"/>
              <w:right w:val="nil"/>
            </w:tcBorders>
            <w:shd w:val="clear" w:color="auto" w:fill="auto"/>
            <w:vAlign w:val="center"/>
            <w:hideMark/>
          </w:tcPr>
          <w:p w14:paraId="2B7737B0" w14:textId="77777777" w:rsidR="00E54B71" w:rsidRPr="00257835" w:rsidRDefault="00E54B71" w:rsidP="008C4728">
            <w:pPr>
              <w:jc w:val="center"/>
              <w:rPr>
                <w:bCs/>
                <w:i w:val="0"/>
                <w:sz w:val="20"/>
                <w:szCs w:val="20"/>
                <w:lang w:val="vi-VN"/>
              </w:rPr>
            </w:pPr>
            <w:r w:rsidRPr="00257835">
              <w:rPr>
                <w:bCs/>
                <w:i w:val="0"/>
                <w:sz w:val="20"/>
                <w:szCs w:val="20"/>
                <w:lang w:val="vi-VN"/>
              </w:rPr>
              <w:t>7,01</w:t>
            </w:r>
          </w:p>
        </w:tc>
        <w:tc>
          <w:tcPr>
            <w:tcW w:w="1280" w:type="dxa"/>
            <w:tcBorders>
              <w:top w:val="nil"/>
              <w:left w:val="nil"/>
              <w:bottom w:val="nil"/>
              <w:right w:val="nil"/>
            </w:tcBorders>
            <w:shd w:val="clear" w:color="auto" w:fill="auto"/>
            <w:vAlign w:val="center"/>
            <w:hideMark/>
          </w:tcPr>
          <w:p w14:paraId="17A01ADB"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7432F4B5" w14:textId="77777777" w:rsidR="00E54B71" w:rsidRPr="00257835" w:rsidRDefault="00E54B71" w:rsidP="008C4728">
            <w:pPr>
              <w:jc w:val="center"/>
              <w:rPr>
                <w:b w:val="0"/>
                <w:i w:val="0"/>
                <w:sz w:val="20"/>
                <w:szCs w:val="20"/>
                <w:lang w:val="vi-VN"/>
              </w:rPr>
            </w:pPr>
          </w:p>
        </w:tc>
      </w:tr>
      <w:tr w:rsidR="00E54B71" w:rsidRPr="00257835" w14:paraId="037DA583"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546A5567"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vAlign w:val="center"/>
            <w:hideMark/>
          </w:tcPr>
          <w:p w14:paraId="0E5B405D"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5DC0F17F"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4DFD7A70"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104F0AB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35A8A6F" w14:textId="77777777" w:rsidR="00E54B71" w:rsidRPr="00257835" w:rsidRDefault="00E54B71" w:rsidP="008C4728">
            <w:pPr>
              <w:jc w:val="center"/>
              <w:rPr>
                <w:b w:val="0"/>
                <w:i w:val="0"/>
                <w:sz w:val="20"/>
                <w:szCs w:val="20"/>
                <w:lang w:val="vi-VN"/>
              </w:rPr>
            </w:pPr>
          </w:p>
        </w:tc>
      </w:tr>
      <w:tr w:rsidR="00E54B71" w:rsidRPr="00257835" w14:paraId="720D4F50"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06433642"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noWrap/>
            <w:vAlign w:val="center"/>
            <w:hideMark/>
          </w:tcPr>
          <w:p w14:paraId="5B854722" w14:textId="77777777" w:rsidR="00E54B71" w:rsidRPr="00257835" w:rsidRDefault="00E54B71" w:rsidP="008C4728">
            <w:pPr>
              <w:jc w:val="center"/>
              <w:rPr>
                <w:b w:val="0"/>
                <w:i w:val="0"/>
                <w:sz w:val="20"/>
                <w:szCs w:val="20"/>
                <w:lang w:val="vi-VN"/>
              </w:rPr>
            </w:pPr>
            <w:r w:rsidRPr="00257835">
              <w:rPr>
                <w:b w:val="0"/>
                <w:i w:val="0"/>
                <w:sz w:val="20"/>
                <w:szCs w:val="20"/>
                <w:lang w:val="vi-VN"/>
              </w:rPr>
              <w:t>10,55</w:t>
            </w:r>
          </w:p>
        </w:tc>
        <w:tc>
          <w:tcPr>
            <w:tcW w:w="1260" w:type="dxa"/>
            <w:gridSpan w:val="2"/>
            <w:tcBorders>
              <w:top w:val="nil"/>
              <w:left w:val="nil"/>
              <w:bottom w:val="nil"/>
              <w:right w:val="nil"/>
            </w:tcBorders>
            <w:shd w:val="clear" w:color="auto" w:fill="auto"/>
            <w:noWrap/>
            <w:vAlign w:val="center"/>
            <w:hideMark/>
          </w:tcPr>
          <w:p w14:paraId="2306D64B" w14:textId="77777777" w:rsidR="00E54B71" w:rsidRPr="00257835" w:rsidRDefault="00E54B71" w:rsidP="008C4728">
            <w:pPr>
              <w:jc w:val="center"/>
              <w:rPr>
                <w:b w:val="0"/>
                <w:i w:val="0"/>
                <w:sz w:val="20"/>
                <w:szCs w:val="20"/>
                <w:lang w:val="vi-VN"/>
              </w:rPr>
            </w:pPr>
            <w:r w:rsidRPr="00257835">
              <w:rPr>
                <w:b w:val="0"/>
                <w:i w:val="0"/>
                <w:sz w:val="20"/>
                <w:szCs w:val="20"/>
                <w:lang w:val="vi-VN"/>
              </w:rPr>
              <w:t>8,92</w:t>
            </w:r>
          </w:p>
        </w:tc>
        <w:tc>
          <w:tcPr>
            <w:tcW w:w="1280" w:type="dxa"/>
            <w:tcBorders>
              <w:top w:val="nil"/>
              <w:left w:val="nil"/>
              <w:bottom w:val="nil"/>
              <w:right w:val="nil"/>
            </w:tcBorders>
            <w:shd w:val="clear" w:color="auto" w:fill="auto"/>
            <w:noWrap/>
            <w:vAlign w:val="center"/>
            <w:hideMark/>
          </w:tcPr>
          <w:p w14:paraId="5857C726" w14:textId="77777777" w:rsidR="00E54B71" w:rsidRPr="00257835" w:rsidRDefault="00E54B71" w:rsidP="008C4728">
            <w:pPr>
              <w:jc w:val="center"/>
              <w:rPr>
                <w:b w:val="0"/>
                <w:i w:val="0"/>
                <w:sz w:val="20"/>
                <w:szCs w:val="20"/>
                <w:lang w:val="vi-VN"/>
              </w:rPr>
            </w:pPr>
            <w:r w:rsidRPr="00257835">
              <w:rPr>
                <w:b w:val="0"/>
                <w:i w:val="0"/>
                <w:sz w:val="20"/>
                <w:szCs w:val="20"/>
                <w:lang w:val="vi-VN"/>
              </w:rPr>
              <w:t>9,91</w:t>
            </w:r>
          </w:p>
        </w:tc>
        <w:tc>
          <w:tcPr>
            <w:tcW w:w="1280" w:type="dxa"/>
            <w:tcBorders>
              <w:top w:val="nil"/>
              <w:left w:val="nil"/>
              <w:bottom w:val="nil"/>
              <w:right w:val="nil"/>
            </w:tcBorders>
            <w:shd w:val="clear" w:color="auto" w:fill="auto"/>
            <w:vAlign w:val="center"/>
            <w:hideMark/>
          </w:tcPr>
          <w:p w14:paraId="3A7FD6B8"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555D297C" w14:textId="77777777" w:rsidR="00E54B71" w:rsidRPr="00257835" w:rsidRDefault="00E54B71" w:rsidP="008C4728">
            <w:pPr>
              <w:jc w:val="center"/>
              <w:rPr>
                <w:b w:val="0"/>
                <w:i w:val="0"/>
                <w:sz w:val="20"/>
                <w:szCs w:val="20"/>
                <w:lang w:val="vi-VN"/>
              </w:rPr>
            </w:pPr>
          </w:p>
        </w:tc>
      </w:tr>
      <w:tr w:rsidR="00E54B71" w:rsidRPr="00257835" w14:paraId="725B9483"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03A8A508"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noWrap/>
            <w:vAlign w:val="center"/>
            <w:hideMark/>
          </w:tcPr>
          <w:p w14:paraId="77CFC5D8" w14:textId="77777777" w:rsidR="00E54B71" w:rsidRPr="00257835" w:rsidRDefault="00E54B71" w:rsidP="008C4728">
            <w:pPr>
              <w:jc w:val="center"/>
              <w:rPr>
                <w:b w:val="0"/>
                <w:i w:val="0"/>
                <w:sz w:val="20"/>
                <w:szCs w:val="20"/>
                <w:lang w:val="vi-VN"/>
              </w:rPr>
            </w:pPr>
            <w:r w:rsidRPr="00257835">
              <w:rPr>
                <w:b w:val="0"/>
                <w:i w:val="0"/>
                <w:sz w:val="20"/>
                <w:szCs w:val="20"/>
                <w:lang w:val="vi-VN"/>
              </w:rPr>
              <w:t>4,63</w:t>
            </w:r>
          </w:p>
        </w:tc>
        <w:tc>
          <w:tcPr>
            <w:tcW w:w="1260" w:type="dxa"/>
            <w:gridSpan w:val="2"/>
            <w:tcBorders>
              <w:top w:val="nil"/>
              <w:left w:val="nil"/>
              <w:bottom w:val="nil"/>
              <w:right w:val="nil"/>
            </w:tcBorders>
            <w:shd w:val="clear" w:color="auto" w:fill="auto"/>
            <w:noWrap/>
            <w:vAlign w:val="center"/>
            <w:hideMark/>
          </w:tcPr>
          <w:p w14:paraId="78E5FA88" w14:textId="77777777" w:rsidR="00E54B71" w:rsidRPr="00257835" w:rsidRDefault="00E54B71" w:rsidP="008C4728">
            <w:pPr>
              <w:jc w:val="center"/>
              <w:rPr>
                <w:b w:val="0"/>
                <w:i w:val="0"/>
                <w:sz w:val="20"/>
                <w:szCs w:val="20"/>
                <w:lang w:val="vi-VN"/>
              </w:rPr>
            </w:pPr>
            <w:r w:rsidRPr="00257835">
              <w:rPr>
                <w:b w:val="0"/>
                <w:i w:val="0"/>
                <w:sz w:val="20"/>
                <w:szCs w:val="20"/>
                <w:lang w:val="vi-VN"/>
              </w:rPr>
              <w:t>5,51</w:t>
            </w:r>
          </w:p>
        </w:tc>
        <w:tc>
          <w:tcPr>
            <w:tcW w:w="1280" w:type="dxa"/>
            <w:tcBorders>
              <w:top w:val="nil"/>
              <w:left w:val="nil"/>
              <w:bottom w:val="nil"/>
              <w:right w:val="nil"/>
            </w:tcBorders>
            <w:shd w:val="clear" w:color="auto" w:fill="auto"/>
            <w:noWrap/>
            <w:vAlign w:val="center"/>
            <w:hideMark/>
          </w:tcPr>
          <w:p w14:paraId="29C93868" w14:textId="77777777" w:rsidR="00E54B71" w:rsidRPr="00257835" w:rsidRDefault="00E54B71" w:rsidP="008C4728">
            <w:pPr>
              <w:jc w:val="center"/>
              <w:rPr>
                <w:b w:val="0"/>
                <w:i w:val="0"/>
                <w:sz w:val="20"/>
                <w:szCs w:val="20"/>
                <w:lang w:val="vi-VN"/>
              </w:rPr>
            </w:pPr>
            <w:r w:rsidRPr="00257835">
              <w:rPr>
                <w:b w:val="0"/>
                <w:i w:val="0"/>
                <w:sz w:val="20"/>
                <w:szCs w:val="20"/>
                <w:lang w:val="vi-VN"/>
              </w:rPr>
              <w:t>5,77</w:t>
            </w:r>
          </w:p>
        </w:tc>
        <w:tc>
          <w:tcPr>
            <w:tcW w:w="1280" w:type="dxa"/>
            <w:tcBorders>
              <w:top w:val="nil"/>
              <w:left w:val="nil"/>
              <w:bottom w:val="nil"/>
              <w:right w:val="nil"/>
            </w:tcBorders>
            <w:shd w:val="clear" w:color="auto" w:fill="auto"/>
            <w:vAlign w:val="center"/>
            <w:hideMark/>
          </w:tcPr>
          <w:p w14:paraId="2785B125"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4EE9973B" w14:textId="77777777" w:rsidR="00E54B71" w:rsidRPr="00257835" w:rsidRDefault="00E54B71" w:rsidP="008C4728">
            <w:pPr>
              <w:jc w:val="center"/>
              <w:rPr>
                <w:b w:val="0"/>
                <w:i w:val="0"/>
                <w:sz w:val="20"/>
                <w:szCs w:val="20"/>
                <w:lang w:val="vi-VN"/>
              </w:rPr>
            </w:pPr>
          </w:p>
        </w:tc>
      </w:tr>
      <w:tr w:rsidR="00E54B71" w:rsidRPr="00257835" w14:paraId="157896B1"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3E5D5CE0"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1EC0DDCF"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680A1F4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675E886F"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0A4F985"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4052C12" w14:textId="77777777" w:rsidR="00E54B71" w:rsidRPr="00257835" w:rsidRDefault="00E54B71" w:rsidP="008C4728">
            <w:pPr>
              <w:jc w:val="center"/>
              <w:rPr>
                <w:b w:val="0"/>
                <w:i w:val="0"/>
                <w:sz w:val="20"/>
                <w:szCs w:val="20"/>
                <w:lang w:val="vi-VN"/>
              </w:rPr>
            </w:pPr>
          </w:p>
        </w:tc>
      </w:tr>
      <w:tr w:rsidR="00E54B71" w:rsidRPr="00257835" w14:paraId="091E308D"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4E39CA35"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1A0F3F27" w14:textId="77777777" w:rsidR="00E54B71" w:rsidRPr="00257835" w:rsidRDefault="00E54B71" w:rsidP="008C4728">
            <w:pPr>
              <w:jc w:val="center"/>
              <w:rPr>
                <w:b w:val="0"/>
                <w:i w:val="0"/>
                <w:sz w:val="20"/>
                <w:szCs w:val="20"/>
                <w:lang w:val="vi-VN"/>
              </w:rPr>
            </w:pPr>
            <w:r w:rsidRPr="00257835">
              <w:rPr>
                <w:b w:val="0"/>
                <w:i w:val="0"/>
                <w:sz w:val="20"/>
                <w:szCs w:val="20"/>
                <w:lang w:val="vi-VN"/>
              </w:rPr>
              <w:t>6,76</w:t>
            </w:r>
          </w:p>
        </w:tc>
        <w:tc>
          <w:tcPr>
            <w:tcW w:w="1260" w:type="dxa"/>
            <w:gridSpan w:val="2"/>
            <w:tcBorders>
              <w:top w:val="nil"/>
              <w:left w:val="nil"/>
              <w:bottom w:val="nil"/>
              <w:right w:val="nil"/>
            </w:tcBorders>
            <w:shd w:val="clear" w:color="auto" w:fill="auto"/>
            <w:vAlign w:val="center"/>
            <w:hideMark/>
          </w:tcPr>
          <w:p w14:paraId="55F68439" w14:textId="77777777" w:rsidR="00E54B71" w:rsidRPr="00257835" w:rsidRDefault="00E54B71" w:rsidP="008C4728">
            <w:pPr>
              <w:jc w:val="center"/>
              <w:rPr>
                <w:b w:val="0"/>
                <w:i w:val="0"/>
                <w:sz w:val="20"/>
                <w:szCs w:val="20"/>
                <w:lang w:val="vi-VN"/>
              </w:rPr>
            </w:pPr>
            <w:r w:rsidRPr="00257835">
              <w:rPr>
                <w:b w:val="0"/>
                <w:i w:val="0"/>
                <w:sz w:val="20"/>
                <w:szCs w:val="20"/>
                <w:lang w:val="vi-VN"/>
              </w:rPr>
              <w:t>6,74</w:t>
            </w:r>
          </w:p>
        </w:tc>
        <w:tc>
          <w:tcPr>
            <w:tcW w:w="1280" w:type="dxa"/>
            <w:tcBorders>
              <w:top w:val="nil"/>
              <w:left w:val="nil"/>
              <w:bottom w:val="nil"/>
              <w:right w:val="nil"/>
            </w:tcBorders>
            <w:shd w:val="clear" w:color="auto" w:fill="auto"/>
            <w:vAlign w:val="center"/>
            <w:hideMark/>
          </w:tcPr>
          <w:p w14:paraId="6D3B5C5D" w14:textId="77777777" w:rsidR="00E54B71" w:rsidRPr="00257835" w:rsidRDefault="00E54B71" w:rsidP="008C4728">
            <w:pPr>
              <w:jc w:val="center"/>
              <w:rPr>
                <w:b w:val="0"/>
                <w:i w:val="0"/>
                <w:sz w:val="20"/>
                <w:szCs w:val="20"/>
                <w:lang w:val="vi-VN"/>
              </w:rPr>
            </w:pPr>
            <w:r w:rsidRPr="00257835">
              <w:rPr>
                <w:b w:val="0"/>
                <w:i w:val="0"/>
                <w:sz w:val="20"/>
                <w:szCs w:val="20"/>
                <w:lang w:val="vi-VN"/>
              </w:rPr>
              <w:t>6,39</w:t>
            </w:r>
          </w:p>
        </w:tc>
        <w:tc>
          <w:tcPr>
            <w:tcW w:w="1280" w:type="dxa"/>
            <w:tcBorders>
              <w:top w:val="nil"/>
              <w:left w:val="nil"/>
              <w:bottom w:val="nil"/>
              <w:right w:val="nil"/>
            </w:tcBorders>
            <w:shd w:val="clear" w:color="auto" w:fill="auto"/>
            <w:vAlign w:val="center"/>
            <w:hideMark/>
          </w:tcPr>
          <w:p w14:paraId="19535DF0"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2E47874C" w14:textId="77777777" w:rsidR="00E54B71" w:rsidRPr="00257835" w:rsidRDefault="00E54B71" w:rsidP="008C4728">
            <w:pPr>
              <w:jc w:val="center"/>
              <w:rPr>
                <w:b w:val="0"/>
                <w:i w:val="0"/>
                <w:sz w:val="20"/>
                <w:szCs w:val="20"/>
                <w:lang w:val="vi-VN"/>
              </w:rPr>
            </w:pPr>
          </w:p>
        </w:tc>
      </w:tr>
      <w:tr w:rsidR="00E54B71" w:rsidRPr="00257835" w14:paraId="0DBF215F" w14:textId="77777777" w:rsidTr="00ED051E">
        <w:trPr>
          <w:cantSplit/>
          <w:trHeight w:hRule="exact" w:val="255"/>
        </w:trPr>
        <w:tc>
          <w:tcPr>
            <w:tcW w:w="3276" w:type="dxa"/>
            <w:tcBorders>
              <w:top w:val="nil"/>
              <w:left w:val="nil"/>
              <w:bottom w:val="nil"/>
              <w:right w:val="nil"/>
            </w:tcBorders>
            <w:shd w:val="clear" w:color="auto" w:fill="auto"/>
            <w:vAlign w:val="center"/>
            <w:hideMark/>
          </w:tcPr>
          <w:p w14:paraId="66393EB4"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3D27630C" w14:textId="77777777" w:rsidR="00E54B71" w:rsidRPr="00257835" w:rsidRDefault="00E54B71" w:rsidP="008C4728">
            <w:pPr>
              <w:jc w:val="center"/>
              <w:rPr>
                <w:b w:val="0"/>
                <w:i w:val="0"/>
                <w:sz w:val="20"/>
                <w:szCs w:val="20"/>
                <w:lang w:val="vi-VN"/>
              </w:rPr>
            </w:pPr>
            <w:r w:rsidRPr="00257835">
              <w:rPr>
                <w:b w:val="0"/>
                <w:i w:val="0"/>
                <w:sz w:val="20"/>
                <w:szCs w:val="20"/>
                <w:lang w:val="vi-VN"/>
              </w:rPr>
              <w:t>6,06</w:t>
            </w:r>
          </w:p>
        </w:tc>
        <w:tc>
          <w:tcPr>
            <w:tcW w:w="1260" w:type="dxa"/>
            <w:gridSpan w:val="2"/>
            <w:tcBorders>
              <w:top w:val="nil"/>
              <w:left w:val="nil"/>
              <w:bottom w:val="nil"/>
              <w:right w:val="nil"/>
            </w:tcBorders>
            <w:shd w:val="clear" w:color="auto" w:fill="auto"/>
            <w:vAlign w:val="center"/>
            <w:hideMark/>
          </w:tcPr>
          <w:p w14:paraId="2B0F8D2A" w14:textId="77777777" w:rsidR="00E54B71" w:rsidRPr="00257835" w:rsidRDefault="00E54B71" w:rsidP="008C4728">
            <w:pPr>
              <w:jc w:val="center"/>
              <w:rPr>
                <w:b w:val="0"/>
                <w:i w:val="0"/>
                <w:sz w:val="20"/>
                <w:szCs w:val="20"/>
                <w:lang w:val="vi-VN"/>
              </w:rPr>
            </w:pPr>
            <w:r w:rsidRPr="00257835">
              <w:rPr>
                <w:b w:val="0"/>
                <w:i w:val="0"/>
                <w:sz w:val="20"/>
                <w:szCs w:val="20"/>
                <w:lang w:val="vi-VN"/>
              </w:rPr>
              <w:t>6,22</w:t>
            </w:r>
          </w:p>
        </w:tc>
        <w:tc>
          <w:tcPr>
            <w:tcW w:w="1280" w:type="dxa"/>
            <w:tcBorders>
              <w:top w:val="nil"/>
              <w:left w:val="nil"/>
              <w:bottom w:val="nil"/>
              <w:right w:val="nil"/>
            </w:tcBorders>
            <w:shd w:val="clear" w:color="auto" w:fill="auto"/>
            <w:vAlign w:val="center"/>
            <w:hideMark/>
          </w:tcPr>
          <w:p w14:paraId="0EA75AE1" w14:textId="77777777" w:rsidR="00E54B71" w:rsidRPr="00257835" w:rsidRDefault="00E54B71" w:rsidP="008C4728">
            <w:pPr>
              <w:jc w:val="center"/>
              <w:rPr>
                <w:b w:val="0"/>
                <w:i w:val="0"/>
                <w:sz w:val="20"/>
                <w:szCs w:val="20"/>
                <w:lang w:val="vi-VN"/>
              </w:rPr>
            </w:pPr>
            <w:r w:rsidRPr="00257835">
              <w:rPr>
                <w:b w:val="0"/>
                <w:i w:val="0"/>
                <w:sz w:val="20"/>
                <w:szCs w:val="20"/>
                <w:lang w:val="vi-VN"/>
              </w:rPr>
              <w:t>7,75</w:t>
            </w:r>
          </w:p>
        </w:tc>
        <w:tc>
          <w:tcPr>
            <w:tcW w:w="1280" w:type="dxa"/>
            <w:tcBorders>
              <w:top w:val="nil"/>
              <w:left w:val="nil"/>
              <w:bottom w:val="nil"/>
              <w:right w:val="nil"/>
            </w:tcBorders>
            <w:shd w:val="clear" w:color="auto" w:fill="auto"/>
            <w:vAlign w:val="center"/>
            <w:hideMark/>
          </w:tcPr>
          <w:p w14:paraId="45561C51"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3891A35" w14:textId="77777777" w:rsidR="00E54B71" w:rsidRPr="00257835" w:rsidRDefault="00E54B71" w:rsidP="008C4728">
            <w:pPr>
              <w:jc w:val="center"/>
              <w:rPr>
                <w:b w:val="0"/>
                <w:i w:val="0"/>
                <w:sz w:val="20"/>
                <w:szCs w:val="20"/>
                <w:lang w:val="vi-VN"/>
              </w:rPr>
            </w:pPr>
          </w:p>
        </w:tc>
      </w:tr>
      <w:tr w:rsidR="00E54B71" w:rsidRPr="00257835" w14:paraId="6FBFD278" w14:textId="77777777" w:rsidTr="00EC6B52">
        <w:trPr>
          <w:trHeight w:val="304"/>
        </w:trPr>
        <w:tc>
          <w:tcPr>
            <w:tcW w:w="3276" w:type="dxa"/>
            <w:tcBorders>
              <w:top w:val="nil"/>
              <w:left w:val="nil"/>
              <w:bottom w:val="nil"/>
              <w:right w:val="nil"/>
            </w:tcBorders>
            <w:shd w:val="clear" w:color="auto" w:fill="auto"/>
            <w:vAlign w:val="center"/>
            <w:hideMark/>
          </w:tcPr>
          <w:p w14:paraId="7870033D" w14:textId="77777777" w:rsidR="00E54B71" w:rsidRPr="00257835" w:rsidRDefault="00E54B71" w:rsidP="00932FDF">
            <w:pPr>
              <w:rPr>
                <w:bCs/>
                <w:i w:val="0"/>
                <w:sz w:val="20"/>
                <w:szCs w:val="20"/>
                <w:lang w:val="vi-VN"/>
              </w:rPr>
            </w:pPr>
            <w:r w:rsidRPr="00257835">
              <w:rPr>
                <w:bCs/>
                <w:i w:val="0"/>
                <w:sz w:val="20"/>
                <w:szCs w:val="20"/>
                <w:lang w:val="vi-VN"/>
              </w:rPr>
              <w:t>Tỷ lệ lao động qua đào tạo (%)</w:t>
            </w:r>
          </w:p>
        </w:tc>
        <w:tc>
          <w:tcPr>
            <w:tcW w:w="1260" w:type="dxa"/>
            <w:tcBorders>
              <w:top w:val="nil"/>
              <w:left w:val="nil"/>
              <w:bottom w:val="nil"/>
              <w:right w:val="nil"/>
            </w:tcBorders>
            <w:shd w:val="clear" w:color="auto" w:fill="auto"/>
            <w:vAlign w:val="center"/>
            <w:hideMark/>
          </w:tcPr>
          <w:p w14:paraId="7C39312B" w14:textId="77777777" w:rsidR="00E54B71" w:rsidRPr="00257835" w:rsidRDefault="00E54B71" w:rsidP="008C4728">
            <w:pPr>
              <w:jc w:val="center"/>
              <w:rPr>
                <w:bCs/>
                <w:i w:val="0"/>
                <w:sz w:val="20"/>
                <w:szCs w:val="20"/>
                <w:lang w:val="vi-VN"/>
              </w:rPr>
            </w:pPr>
            <w:r w:rsidRPr="00257835">
              <w:rPr>
                <w:bCs/>
                <w:i w:val="0"/>
                <w:sz w:val="20"/>
                <w:szCs w:val="20"/>
                <w:lang w:val="vi-VN"/>
              </w:rPr>
              <w:t>22,3</w:t>
            </w:r>
          </w:p>
        </w:tc>
        <w:tc>
          <w:tcPr>
            <w:tcW w:w="1260" w:type="dxa"/>
            <w:gridSpan w:val="2"/>
            <w:tcBorders>
              <w:top w:val="nil"/>
              <w:left w:val="nil"/>
              <w:bottom w:val="nil"/>
              <w:right w:val="nil"/>
            </w:tcBorders>
            <w:shd w:val="clear" w:color="auto" w:fill="auto"/>
            <w:vAlign w:val="center"/>
            <w:hideMark/>
          </w:tcPr>
          <w:p w14:paraId="3920421F" w14:textId="77777777" w:rsidR="00E54B71" w:rsidRPr="00257835" w:rsidRDefault="00E54B71" w:rsidP="008C4728">
            <w:pPr>
              <w:jc w:val="center"/>
              <w:rPr>
                <w:bCs/>
                <w:i w:val="0"/>
                <w:sz w:val="20"/>
                <w:szCs w:val="20"/>
                <w:lang w:val="vi-VN"/>
              </w:rPr>
            </w:pPr>
            <w:r w:rsidRPr="00257835">
              <w:rPr>
                <w:bCs/>
                <w:i w:val="0"/>
                <w:sz w:val="20"/>
                <w:szCs w:val="20"/>
                <w:lang w:val="vi-VN"/>
              </w:rPr>
              <w:t>23,5</w:t>
            </w:r>
          </w:p>
        </w:tc>
        <w:tc>
          <w:tcPr>
            <w:tcW w:w="1280" w:type="dxa"/>
            <w:tcBorders>
              <w:top w:val="nil"/>
              <w:left w:val="nil"/>
              <w:bottom w:val="nil"/>
              <w:right w:val="nil"/>
            </w:tcBorders>
            <w:shd w:val="clear" w:color="auto" w:fill="auto"/>
            <w:vAlign w:val="center"/>
            <w:hideMark/>
          </w:tcPr>
          <w:p w14:paraId="259570B6" w14:textId="77777777" w:rsidR="00E54B71" w:rsidRPr="00257835" w:rsidRDefault="00E54B71" w:rsidP="008C4728">
            <w:pPr>
              <w:jc w:val="center"/>
              <w:rPr>
                <w:bCs/>
                <w:i w:val="0"/>
                <w:sz w:val="20"/>
                <w:szCs w:val="20"/>
                <w:lang w:val="vi-VN"/>
              </w:rPr>
            </w:pPr>
            <w:r w:rsidRPr="00257835">
              <w:rPr>
                <w:bCs/>
                <w:i w:val="0"/>
                <w:sz w:val="20"/>
                <w:szCs w:val="20"/>
                <w:lang w:val="vi-VN"/>
              </w:rPr>
              <w:t>23,7</w:t>
            </w:r>
          </w:p>
        </w:tc>
        <w:tc>
          <w:tcPr>
            <w:tcW w:w="1280" w:type="dxa"/>
            <w:tcBorders>
              <w:top w:val="nil"/>
              <w:left w:val="nil"/>
              <w:bottom w:val="nil"/>
              <w:right w:val="nil"/>
            </w:tcBorders>
            <w:shd w:val="clear" w:color="auto" w:fill="auto"/>
            <w:vAlign w:val="center"/>
            <w:hideMark/>
          </w:tcPr>
          <w:p w14:paraId="7111BA99"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vAlign w:val="center"/>
            <w:hideMark/>
          </w:tcPr>
          <w:p w14:paraId="50308088" w14:textId="77777777" w:rsidR="00E54B71" w:rsidRPr="001D7826" w:rsidRDefault="00E54B71" w:rsidP="008C4728">
            <w:pPr>
              <w:jc w:val="center"/>
              <w:rPr>
                <w:bCs/>
                <w:i w:val="0"/>
                <w:sz w:val="20"/>
                <w:szCs w:val="20"/>
                <w:lang w:val="vi-VN"/>
              </w:rPr>
            </w:pPr>
          </w:p>
        </w:tc>
      </w:tr>
      <w:tr w:rsidR="00E54B71" w:rsidRPr="00257835" w14:paraId="4AEE60BC" w14:textId="77777777" w:rsidTr="00EC6B52">
        <w:trPr>
          <w:trHeight w:val="435"/>
        </w:trPr>
        <w:tc>
          <w:tcPr>
            <w:tcW w:w="3276" w:type="dxa"/>
            <w:tcBorders>
              <w:top w:val="nil"/>
              <w:left w:val="nil"/>
              <w:bottom w:val="nil"/>
              <w:right w:val="nil"/>
            </w:tcBorders>
            <w:shd w:val="clear" w:color="auto" w:fill="auto"/>
            <w:vAlign w:val="center"/>
            <w:hideMark/>
          </w:tcPr>
          <w:p w14:paraId="2CFA4978" w14:textId="77777777" w:rsidR="00E54B71" w:rsidRPr="003C61EF" w:rsidRDefault="00E54B71" w:rsidP="00932FDF">
            <w:pPr>
              <w:rPr>
                <w:rFonts w:ascii="Times New Roman Bold" w:hAnsi="Times New Roman Bold"/>
                <w:bCs/>
                <w:i w:val="0"/>
                <w:spacing w:val="-4"/>
                <w:sz w:val="20"/>
                <w:szCs w:val="20"/>
                <w:lang w:val="vi-VN"/>
              </w:rPr>
            </w:pPr>
            <w:r w:rsidRPr="003C61EF">
              <w:rPr>
                <w:rFonts w:ascii="Times New Roman Bold" w:hAnsi="Times New Roman Bold"/>
                <w:bCs/>
                <w:i w:val="0"/>
                <w:spacing w:val="-4"/>
                <w:sz w:val="20"/>
                <w:szCs w:val="20"/>
                <w:lang w:val="vi-VN"/>
              </w:rPr>
              <w:t xml:space="preserve">Tỷ lệ lao động có việc làm </w:t>
            </w:r>
            <w:r>
              <w:rPr>
                <w:rFonts w:asciiTheme="minorHAnsi" w:hAnsiTheme="minorHAnsi"/>
                <w:bCs/>
                <w:i w:val="0"/>
                <w:spacing w:val="-4"/>
                <w:sz w:val="20"/>
                <w:szCs w:val="20"/>
              </w:rPr>
              <w:br/>
            </w:r>
            <w:r w:rsidRPr="003C61EF">
              <w:rPr>
                <w:rFonts w:ascii="Times New Roman Bold" w:hAnsi="Times New Roman Bold"/>
                <w:bCs/>
                <w:i w:val="0"/>
                <w:spacing w:val="-4"/>
                <w:sz w:val="20"/>
                <w:szCs w:val="20"/>
                <w:lang w:val="vi-VN"/>
              </w:rPr>
              <w:t>phi chính thức (%)</w:t>
            </w:r>
          </w:p>
        </w:tc>
        <w:tc>
          <w:tcPr>
            <w:tcW w:w="1260" w:type="dxa"/>
            <w:tcBorders>
              <w:top w:val="nil"/>
              <w:left w:val="nil"/>
              <w:bottom w:val="nil"/>
              <w:right w:val="nil"/>
            </w:tcBorders>
            <w:shd w:val="clear" w:color="auto" w:fill="auto"/>
            <w:vAlign w:val="center"/>
            <w:hideMark/>
          </w:tcPr>
          <w:p w14:paraId="18E14E72" w14:textId="77777777" w:rsidR="00E54B71" w:rsidRPr="00257835" w:rsidRDefault="00E54B71" w:rsidP="008C4728">
            <w:pPr>
              <w:jc w:val="center"/>
              <w:rPr>
                <w:bCs/>
                <w:i w:val="0"/>
                <w:sz w:val="20"/>
                <w:szCs w:val="20"/>
                <w:lang w:val="vi-VN"/>
              </w:rPr>
            </w:pPr>
            <w:r w:rsidRPr="00257835">
              <w:rPr>
                <w:bCs/>
                <w:i w:val="0"/>
                <w:sz w:val="20"/>
                <w:szCs w:val="20"/>
                <w:lang w:val="vi-VN"/>
              </w:rPr>
              <w:t>55,9</w:t>
            </w:r>
          </w:p>
        </w:tc>
        <w:tc>
          <w:tcPr>
            <w:tcW w:w="1260" w:type="dxa"/>
            <w:gridSpan w:val="2"/>
            <w:tcBorders>
              <w:top w:val="nil"/>
              <w:left w:val="nil"/>
              <w:bottom w:val="nil"/>
              <w:right w:val="nil"/>
            </w:tcBorders>
            <w:shd w:val="clear" w:color="auto" w:fill="auto"/>
            <w:vAlign w:val="center"/>
            <w:hideMark/>
          </w:tcPr>
          <w:p w14:paraId="168B3AB1" w14:textId="77777777" w:rsidR="00E54B71" w:rsidRPr="00257835" w:rsidRDefault="00E54B71" w:rsidP="008C4728">
            <w:pPr>
              <w:jc w:val="center"/>
              <w:rPr>
                <w:bCs/>
                <w:i w:val="0"/>
                <w:sz w:val="20"/>
                <w:szCs w:val="20"/>
                <w:lang w:val="vi-VN"/>
              </w:rPr>
            </w:pPr>
            <w:r w:rsidRPr="00257835">
              <w:rPr>
                <w:bCs/>
                <w:i w:val="0"/>
                <w:sz w:val="20"/>
                <w:szCs w:val="20"/>
                <w:lang w:val="vi-VN"/>
              </w:rPr>
              <w:t>55,6</w:t>
            </w:r>
          </w:p>
        </w:tc>
        <w:tc>
          <w:tcPr>
            <w:tcW w:w="1280" w:type="dxa"/>
            <w:tcBorders>
              <w:top w:val="nil"/>
              <w:left w:val="nil"/>
              <w:bottom w:val="nil"/>
              <w:right w:val="nil"/>
            </w:tcBorders>
            <w:shd w:val="clear" w:color="auto" w:fill="auto"/>
            <w:vAlign w:val="center"/>
            <w:hideMark/>
          </w:tcPr>
          <w:p w14:paraId="76575284" w14:textId="77777777" w:rsidR="00E54B71" w:rsidRPr="00257835" w:rsidRDefault="00E54B71" w:rsidP="008C4728">
            <w:pPr>
              <w:jc w:val="center"/>
              <w:rPr>
                <w:bCs/>
                <w:i w:val="0"/>
                <w:sz w:val="20"/>
                <w:szCs w:val="20"/>
                <w:lang w:val="vi-VN"/>
              </w:rPr>
            </w:pPr>
            <w:r w:rsidRPr="00257835">
              <w:rPr>
                <w:bCs/>
                <w:i w:val="0"/>
                <w:sz w:val="20"/>
                <w:szCs w:val="20"/>
                <w:lang w:val="vi-VN"/>
              </w:rPr>
              <w:t>55,3</w:t>
            </w:r>
          </w:p>
        </w:tc>
        <w:tc>
          <w:tcPr>
            <w:tcW w:w="1280" w:type="dxa"/>
            <w:tcBorders>
              <w:top w:val="nil"/>
              <w:left w:val="nil"/>
              <w:bottom w:val="nil"/>
              <w:right w:val="nil"/>
            </w:tcBorders>
            <w:shd w:val="clear" w:color="auto" w:fill="auto"/>
            <w:vAlign w:val="center"/>
            <w:hideMark/>
          </w:tcPr>
          <w:p w14:paraId="0F059754" w14:textId="77777777" w:rsidR="00E54B71" w:rsidRPr="001D7826" w:rsidRDefault="00E54B71" w:rsidP="008C4728">
            <w:pPr>
              <w:jc w:val="center"/>
              <w:rPr>
                <w:bCs/>
                <w:i w:val="0"/>
                <w:sz w:val="20"/>
                <w:szCs w:val="20"/>
                <w:lang w:val="vi-VN"/>
              </w:rPr>
            </w:pPr>
          </w:p>
        </w:tc>
        <w:tc>
          <w:tcPr>
            <w:tcW w:w="1280" w:type="dxa"/>
            <w:tcBorders>
              <w:top w:val="nil"/>
              <w:left w:val="nil"/>
              <w:bottom w:val="nil"/>
              <w:right w:val="nil"/>
            </w:tcBorders>
            <w:shd w:val="clear" w:color="auto" w:fill="auto"/>
            <w:noWrap/>
            <w:vAlign w:val="center"/>
            <w:hideMark/>
          </w:tcPr>
          <w:p w14:paraId="648B3147" w14:textId="77777777" w:rsidR="00E54B71" w:rsidRPr="00257835" w:rsidRDefault="00E54B71" w:rsidP="008C4728">
            <w:pPr>
              <w:jc w:val="center"/>
              <w:rPr>
                <w:b w:val="0"/>
                <w:i w:val="0"/>
                <w:sz w:val="20"/>
                <w:szCs w:val="20"/>
                <w:lang w:val="vi-VN"/>
              </w:rPr>
            </w:pPr>
          </w:p>
        </w:tc>
      </w:tr>
      <w:tr w:rsidR="00E54B71" w:rsidRPr="00257835" w14:paraId="4A948F03" w14:textId="77777777" w:rsidTr="00EC6B52">
        <w:trPr>
          <w:trHeight w:hRule="exact" w:val="284"/>
        </w:trPr>
        <w:tc>
          <w:tcPr>
            <w:tcW w:w="3276" w:type="dxa"/>
            <w:tcBorders>
              <w:top w:val="nil"/>
              <w:left w:val="nil"/>
              <w:bottom w:val="nil"/>
              <w:right w:val="nil"/>
            </w:tcBorders>
            <w:shd w:val="clear" w:color="auto" w:fill="auto"/>
            <w:vAlign w:val="center"/>
            <w:hideMark/>
          </w:tcPr>
          <w:p w14:paraId="3601F460" w14:textId="77777777" w:rsidR="00E54B71" w:rsidRPr="00257835" w:rsidRDefault="00E54B71" w:rsidP="003F6577">
            <w:pPr>
              <w:rPr>
                <w:b w:val="0"/>
                <w:i w:val="0"/>
                <w:iCs/>
                <w:sz w:val="20"/>
                <w:szCs w:val="20"/>
                <w:lang w:val="vi-VN"/>
              </w:rPr>
            </w:pPr>
            <w:r w:rsidRPr="00257835">
              <w:rPr>
                <w:b w:val="0"/>
                <w:i w:val="0"/>
                <w:iCs/>
                <w:sz w:val="20"/>
                <w:szCs w:val="20"/>
                <w:lang w:val="vi-VN"/>
              </w:rPr>
              <w:t>Chia theo khu vực:</w:t>
            </w:r>
          </w:p>
        </w:tc>
        <w:tc>
          <w:tcPr>
            <w:tcW w:w="1260" w:type="dxa"/>
            <w:tcBorders>
              <w:top w:val="nil"/>
              <w:left w:val="nil"/>
              <w:bottom w:val="nil"/>
              <w:right w:val="nil"/>
            </w:tcBorders>
            <w:shd w:val="clear" w:color="auto" w:fill="auto"/>
            <w:noWrap/>
            <w:vAlign w:val="center"/>
            <w:hideMark/>
          </w:tcPr>
          <w:p w14:paraId="0408C5D2"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noWrap/>
            <w:vAlign w:val="center"/>
            <w:hideMark/>
          </w:tcPr>
          <w:p w14:paraId="5F99AC9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257E98D0"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04B91E63"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CCF5FA1" w14:textId="77777777" w:rsidR="00E54B71" w:rsidRPr="00257835" w:rsidRDefault="00E54B71" w:rsidP="008C4728">
            <w:pPr>
              <w:jc w:val="center"/>
              <w:rPr>
                <w:b w:val="0"/>
                <w:i w:val="0"/>
                <w:sz w:val="20"/>
                <w:szCs w:val="20"/>
                <w:lang w:val="vi-VN"/>
              </w:rPr>
            </w:pPr>
          </w:p>
        </w:tc>
      </w:tr>
      <w:tr w:rsidR="00E54B71" w:rsidRPr="00257835" w14:paraId="1B3ECB27" w14:textId="77777777" w:rsidTr="00EC6B52">
        <w:trPr>
          <w:trHeight w:hRule="exact" w:val="284"/>
        </w:trPr>
        <w:tc>
          <w:tcPr>
            <w:tcW w:w="3276" w:type="dxa"/>
            <w:tcBorders>
              <w:top w:val="nil"/>
              <w:left w:val="nil"/>
              <w:bottom w:val="nil"/>
              <w:right w:val="nil"/>
            </w:tcBorders>
            <w:shd w:val="clear" w:color="auto" w:fill="auto"/>
            <w:vAlign w:val="center"/>
            <w:hideMark/>
          </w:tcPr>
          <w:p w14:paraId="403F32AB"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Thành thị</w:t>
            </w:r>
          </w:p>
        </w:tc>
        <w:tc>
          <w:tcPr>
            <w:tcW w:w="1260" w:type="dxa"/>
            <w:tcBorders>
              <w:top w:val="nil"/>
              <w:left w:val="nil"/>
              <w:bottom w:val="nil"/>
              <w:right w:val="nil"/>
            </w:tcBorders>
            <w:shd w:val="clear" w:color="auto" w:fill="auto"/>
            <w:vAlign w:val="center"/>
            <w:hideMark/>
          </w:tcPr>
          <w:p w14:paraId="53879606" w14:textId="77777777" w:rsidR="00E54B71" w:rsidRPr="00257835" w:rsidRDefault="00E54B71" w:rsidP="008C4728">
            <w:pPr>
              <w:jc w:val="center"/>
              <w:rPr>
                <w:b w:val="0"/>
                <w:i w:val="0"/>
                <w:sz w:val="20"/>
                <w:szCs w:val="20"/>
                <w:lang w:val="vi-VN"/>
              </w:rPr>
            </w:pPr>
            <w:r w:rsidRPr="00257835">
              <w:rPr>
                <w:b w:val="0"/>
                <w:i w:val="0"/>
                <w:sz w:val="20"/>
                <w:szCs w:val="20"/>
                <w:lang w:val="vi-VN"/>
              </w:rPr>
              <w:t>47,9</w:t>
            </w:r>
          </w:p>
        </w:tc>
        <w:tc>
          <w:tcPr>
            <w:tcW w:w="1260" w:type="dxa"/>
            <w:gridSpan w:val="2"/>
            <w:tcBorders>
              <w:top w:val="nil"/>
              <w:left w:val="nil"/>
              <w:bottom w:val="nil"/>
              <w:right w:val="nil"/>
            </w:tcBorders>
            <w:shd w:val="clear" w:color="auto" w:fill="auto"/>
            <w:vAlign w:val="center"/>
            <w:hideMark/>
          </w:tcPr>
          <w:p w14:paraId="13933E19" w14:textId="77777777" w:rsidR="00E54B71" w:rsidRPr="00257835" w:rsidRDefault="00E54B71" w:rsidP="008C4728">
            <w:pPr>
              <w:jc w:val="center"/>
              <w:rPr>
                <w:b w:val="0"/>
                <w:i w:val="0"/>
                <w:sz w:val="20"/>
                <w:szCs w:val="20"/>
                <w:lang w:val="vi-VN"/>
              </w:rPr>
            </w:pPr>
            <w:r w:rsidRPr="00257835">
              <w:rPr>
                <w:b w:val="0"/>
                <w:i w:val="0"/>
                <w:sz w:val="20"/>
                <w:szCs w:val="20"/>
                <w:lang w:val="vi-VN"/>
              </w:rPr>
              <w:t>47,0</w:t>
            </w:r>
          </w:p>
        </w:tc>
        <w:tc>
          <w:tcPr>
            <w:tcW w:w="1280" w:type="dxa"/>
            <w:tcBorders>
              <w:top w:val="nil"/>
              <w:left w:val="nil"/>
              <w:bottom w:val="nil"/>
              <w:right w:val="nil"/>
            </w:tcBorders>
            <w:shd w:val="clear" w:color="auto" w:fill="auto"/>
            <w:vAlign w:val="center"/>
            <w:hideMark/>
          </w:tcPr>
          <w:p w14:paraId="12C1F75D" w14:textId="77777777" w:rsidR="00E54B71" w:rsidRPr="00257835" w:rsidRDefault="00E54B71" w:rsidP="008C4728">
            <w:pPr>
              <w:jc w:val="center"/>
              <w:rPr>
                <w:b w:val="0"/>
                <w:i w:val="0"/>
                <w:sz w:val="20"/>
                <w:szCs w:val="20"/>
                <w:lang w:val="vi-VN"/>
              </w:rPr>
            </w:pPr>
            <w:r w:rsidRPr="00257835">
              <w:rPr>
                <w:b w:val="0"/>
                <w:i w:val="0"/>
                <w:sz w:val="20"/>
                <w:szCs w:val="20"/>
                <w:lang w:val="vi-VN"/>
              </w:rPr>
              <w:t>47,3</w:t>
            </w:r>
          </w:p>
        </w:tc>
        <w:tc>
          <w:tcPr>
            <w:tcW w:w="1280" w:type="dxa"/>
            <w:tcBorders>
              <w:top w:val="nil"/>
              <w:left w:val="nil"/>
              <w:bottom w:val="nil"/>
              <w:right w:val="nil"/>
            </w:tcBorders>
            <w:shd w:val="clear" w:color="auto" w:fill="auto"/>
            <w:vAlign w:val="center"/>
            <w:hideMark/>
          </w:tcPr>
          <w:p w14:paraId="363B59B1"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1DECA9E7" w14:textId="77777777" w:rsidR="00E54B71" w:rsidRPr="00257835" w:rsidRDefault="00E54B71" w:rsidP="008C4728">
            <w:pPr>
              <w:jc w:val="center"/>
              <w:rPr>
                <w:b w:val="0"/>
                <w:i w:val="0"/>
                <w:sz w:val="20"/>
                <w:szCs w:val="20"/>
                <w:lang w:val="vi-VN"/>
              </w:rPr>
            </w:pPr>
          </w:p>
        </w:tc>
      </w:tr>
      <w:tr w:rsidR="00E54B71" w:rsidRPr="00257835" w14:paraId="07D46A65" w14:textId="77777777" w:rsidTr="00EC6B52">
        <w:trPr>
          <w:trHeight w:hRule="exact" w:val="284"/>
        </w:trPr>
        <w:tc>
          <w:tcPr>
            <w:tcW w:w="3276" w:type="dxa"/>
            <w:tcBorders>
              <w:top w:val="nil"/>
              <w:left w:val="nil"/>
              <w:bottom w:val="nil"/>
              <w:right w:val="nil"/>
            </w:tcBorders>
            <w:shd w:val="clear" w:color="auto" w:fill="auto"/>
            <w:vAlign w:val="center"/>
            <w:hideMark/>
          </w:tcPr>
          <w:p w14:paraId="53044E8A"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Nông thôn</w:t>
            </w:r>
          </w:p>
        </w:tc>
        <w:tc>
          <w:tcPr>
            <w:tcW w:w="1260" w:type="dxa"/>
            <w:tcBorders>
              <w:top w:val="nil"/>
              <w:left w:val="nil"/>
              <w:bottom w:val="nil"/>
              <w:right w:val="nil"/>
            </w:tcBorders>
            <w:shd w:val="clear" w:color="auto" w:fill="auto"/>
            <w:noWrap/>
            <w:vAlign w:val="center"/>
            <w:hideMark/>
          </w:tcPr>
          <w:p w14:paraId="6745E6E3" w14:textId="77777777" w:rsidR="00E54B71" w:rsidRPr="00257835" w:rsidRDefault="00E54B71" w:rsidP="008C4728">
            <w:pPr>
              <w:jc w:val="center"/>
              <w:rPr>
                <w:b w:val="0"/>
                <w:i w:val="0"/>
                <w:sz w:val="20"/>
                <w:szCs w:val="20"/>
                <w:lang w:val="vi-VN"/>
              </w:rPr>
            </w:pPr>
            <w:r w:rsidRPr="00257835">
              <w:rPr>
                <w:b w:val="0"/>
                <w:i w:val="0"/>
                <w:sz w:val="20"/>
                <w:szCs w:val="20"/>
                <w:lang w:val="vi-VN"/>
              </w:rPr>
              <w:t>62,2</w:t>
            </w:r>
          </w:p>
        </w:tc>
        <w:tc>
          <w:tcPr>
            <w:tcW w:w="1260" w:type="dxa"/>
            <w:gridSpan w:val="2"/>
            <w:tcBorders>
              <w:top w:val="nil"/>
              <w:left w:val="nil"/>
              <w:bottom w:val="nil"/>
              <w:right w:val="nil"/>
            </w:tcBorders>
            <w:shd w:val="clear" w:color="auto" w:fill="auto"/>
            <w:noWrap/>
            <w:vAlign w:val="center"/>
            <w:hideMark/>
          </w:tcPr>
          <w:p w14:paraId="7FB77BBC" w14:textId="77777777" w:rsidR="00E54B71" w:rsidRPr="00257835" w:rsidRDefault="00E54B71" w:rsidP="008C4728">
            <w:pPr>
              <w:jc w:val="center"/>
              <w:rPr>
                <w:b w:val="0"/>
                <w:i w:val="0"/>
                <w:sz w:val="20"/>
                <w:szCs w:val="20"/>
                <w:lang w:val="vi-VN"/>
              </w:rPr>
            </w:pPr>
            <w:r w:rsidRPr="00257835">
              <w:rPr>
                <w:b w:val="0"/>
                <w:i w:val="0"/>
                <w:sz w:val="20"/>
                <w:szCs w:val="20"/>
                <w:lang w:val="vi-VN"/>
              </w:rPr>
              <w:t>62,2</w:t>
            </w:r>
          </w:p>
        </w:tc>
        <w:tc>
          <w:tcPr>
            <w:tcW w:w="1280" w:type="dxa"/>
            <w:tcBorders>
              <w:top w:val="nil"/>
              <w:left w:val="nil"/>
              <w:bottom w:val="nil"/>
              <w:right w:val="nil"/>
            </w:tcBorders>
            <w:shd w:val="clear" w:color="auto" w:fill="auto"/>
            <w:noWrap/>
            <w:vAlign w:val="center"/>
            <w:hideMark/>
          </w:tcPr>
          <w:p w14:paraId="3D12E35E" w14:textId="77777777" w:rsidR="00E54B71" w:rsidRPr="00257835" w:rsidRDefault="00E54B71" w:rsidP="008C4728">
            <w:pPr>
              <w:jc w:val="center"/>
              <w:rPr>
                <w:b w:val="0"/>
                <w:i w:val="0"/>
                <w:sz w:val="20"/>
                <w:szCs w:val="20"/>
                <w:lang w:val="vi-VN"/>
              </w:rPr>
            </w:pPr>
            <w:r w:rsidRPr="00257835">
              <w:rPr>
                <w:b w:val="0"/>
                <w:i w:val="0"/>
                <w:sz w:val="20"/>
                <w:szCs w:val="20"/>
                <w:lang w:val="vi-VN"/>
              </w:rPr>
              <w:t>61,7</w:t>
            </w:r>
          </w:p>
        </w:tc>
        <w:tc>
          <w:tcPr>
            <w:tcW w:w="1280" w:type="dxa"/>
            <w:tcBorders>
              <w:top w:val="nil"/>
              <w:left w:val="nil"/>
              <w:bottom w:val="nil"/>
              <w:right w:val="nil"/>
            </w:tcBorders>
            <w:shd w:val="clear" w:color="auto" w:fill="auto"/>
            <w:noWrap/>
            <w:vAlign w:val="center"/>
            <w:hideMark/>
          </w:tcPr>
          <w:p w14:paraId="18A96198"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511D2E5" w14:textId="77777777" w:rsidR="00E54B71" w:rsidRPr="00257835" w:rsidRDefault="00E54B71" w:rsidP="008C4728">
            <w:pPr>
              <w:jc w:val="center"/>
              <w:rPr>
                <w:b w:val="0"/>
                <w:i w:val="0"/>
                <w:sz w:val="20"/>
                <w:szCs w:val="20"/>
                <w:lang w:val="vi-VN"/>
              </w:rPr>
            </w:pPr>
          </w:p>
        </w:tc>
      </w:tr>
      <w:tr w:rsidR="00E54B71" w:rsidRPr="00257835" w14:paraId="1AF6FF49" w14:textId="77777777" w:rsidTr="00EC6B52">
        <w:trPr>
          <w:trHeight w:hRule="exact" w:val="284"/>
        </w:trPr>
        <w:tc>
          <w:tcPr>
            <w:tcW w:w="3276" w:type="dxa"/>
            <w:tcBorders>
              <w:top w:val="nil"/>
              <w:left w:val="nil"/>
              <w:bottom w:val="nil"/>
              <w:right w:val="nil"/>
            </w:tcBorders>
            <w:shd w:val="clear" w:color="auto" w:fill="auto"/>
            <w:vAlign w:val="center"/>
            <w:hideMark/>
          </w:tcPr>
          <w:p w14:paraId="7B0257F0" w14:textId="77777777" w:rsidR="00E54B71" w:rsidRPr="00257835" w:rsidRDefault="00E54B71" w:rsidP="003F6577">
            <w:pPr>
              <w:rPr>
                <w:b w:val="0"/>
                <w:i w:val="0"/>
                <w:iCs/>
                <w:sz w:val="20"/>
                <w:szCs w:val="20"/>
                <w:lang w:val="vi-VN"/>
              </w:rPr>
            </w:pPr>
            <w:r w:rsidRPr="00257835">
              <w:rPr>
                <w:b w:val="0"/>
                <w:i w:val="0"/>
                <w:iCs/>
                <w:sz w:val="20"/>
                <w:szCs w:val="20"/>
                <w:lang w:val="vi-VN"/>
              </w:rPr>
              <w:t>Chia theo giới tính:</w:t>
            </w:r>
          </w:p>
        </w:tc>
        <w:tc>
          <w:tcPr>
            <w:tcW w:w="1260" w:type="dxa"/>
            <w:tcBorders>
              <w:top w:val="nil"/>
              <w:left w:val="nil"/>
              <w:bottom w:val="nil"/>
              <w:right w:val="nil"/>
            </w:tcBorders>
            <w:shd w:val="clear" w:color="auto" w:fill="auto"/>
            <w:vAlign w:val="center"/>
            <w:hideMark/>
          </w:tcPr>
          <w:p w14:paraId="23F49BAF" w14:textId="77777777" w:rsidR="00E54B71" w:rsidRPr="00257835" w:rsidRDefault="00E54B71" w:rsidP="008C4728">
            <w:pPr>
              <w:jc w:val="center"/>
              <w:rPr>
                <w:b w:val="0"/>
                <w:i w:val="0"/>
                <w:sz w:val="20"/>
                <w:szCs w:val="20"/>
                <w:lang w:val="vi-VN"/>
              </w:rPr>
            </w:pPr>
          </w:p>
        </w:tc>
        <w:tc>
          <w:tcPr>
            <w:tcW w:w="1260" w:type="dxa"/>
            <w:gridSpan w:val="2"/>
            <w:tcBorders>
              <w:top w:val="nil"/>
              <w:left w:val="nil"/>
              <w:bottom w:val="nil"/>
              <w:right w:val="nil"/>
            </w:tcBorders>
            <w:shd w:val="clear" w:color="auto" w:fill="auto"/>
            <w:vAlign w:val="center"/>
            <w:hideMark/>
          </w:tcPr>
          <w:p w14:paraId="7A054809"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vAlign w:val="center"/>
            <w:hideMark/>
          </w:tcPr>
          <w:p w14:paraId="37A97BB4"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BFB7ABC"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9A07009" w14:textId="77777777" w:rsidR="00E54B71" w:rsidRPr="00257835" w:rsidRDefault="00E54B71" w:rsidP="008C4728">
            <w:pPr>
              <w:jc w:val="center"/>
              <w:rPr>
                <w:b w:val="0"/>
                <w:i w:val="0"/>
                <w:sz w:val="20"/>
                <w:szCs w:val="20"/>
                <w:lang w:val="vi-VN"/>
              </w:rPr>
            </w:pPr>
          </w:p>
        </w:tc>
      </w:tr>
      <w:tr w:rsidR="00E54B71" w:rsidRPr="00257835" w14:paraId="04612E19" w14:textId="77777777" w:rsidTr="00EC6B52">
        <w:trPr>
          <w:trHeight w:hRule="exact" w:val="231"/>
        </w:trPr>
        <w:tc>
          <w:tcPr>
            <w:tcW w:w="3276" w:type="dxa"/>
            <w:tcBorders>
              <w:top w:val="nil"/>
              <w:left w:val="nil"/>
              <w:bottom w:val="nil"/>
              <w:right w:val="nil"/>
            </w:tcBorders>
            <w:shd w:val="clear" w:color="auto" w:fill="auto"/>
            <w:vAlign w:val="center"/>
            <w:hideMark/>
          </w:tcPr>
          <w:p w14:paraId="10AC4A4C"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Nam</w:t>
            </w:r>
          </w:p>
        </w:tc>
        <w:tc>
          <w:tcPr>
            <w:tcW w:w="1260" w:type="dxa"/>
            <w:tcBorders>
              <w:top w:val="nil"/>
              <w:left w:val="nil"/>
              <w:bottom w:val="nil"/>
              <w:right w:val="nil"/>
            </w:tcBorders>
            <w:shd w:val="clear" w:color="auto" w:fill="auto"/>
            <w:vAlign w:val="center"/>
            <w:hideMark/>
          </w:tcPr>
          <w:p w14:paraId="3CAAF09E" w14:textId="77777777" w:rsidR="00E54B71" w:rsidRPr="00257835" w:rsidRDefault="00E54B71" w:rsidP="008C4728">
            <w:pPr>
              <w:jc w:val="center"/>
              <w:rPr>
                <w:b w:val="0"/>
                <w:i w:val="0"/>
                <w:sz w:val="20"/>
                <w:szCs w:val="20"/>
                <w:lang w:val="vi-VN"/>
              </w:rPr>
            </w:pPr>
            <w:r w:rsidRPr="00257835">
              <w:rPr>
                <w:b w:val="0"/>
                <w:i w:val="0"/>
                <w:sz w:val="20"/>
                <w:szCs w:val="20"/>
                <w:lang w:val="vi-VN"/>
              </w:rPr>
              <w:t>59,7</w:t>
            </w:r>
          </w:p>
        </w:tc>
        <w:tc>
          <w:tcPr>
            <w:tcW w:w="1260" w:type="dxa"/>
            <w:gridSpan w:val="2"/>
            <w:tcBorders>
              <w:top w:val="nil"/>
              <w:left w:val="nil"/>
              <w:bottom w:val="nil"/>
              <w:right w:val="nil"/>
            </w:tcBorders>
            <w:shd w:val="clear" w:color="auto" w:fill="auto"/>
            <w:vAlign w:val="center"/>
            <w:hideMark/>
          </w:tcPr>
          <w:p w14:paraId="04DDC148" w14:textId="77777777" w:rsidR="00E54B71" w:rsidRPr="00257835" w:rsidRDefault="00E54B71" w:rsidP="008C4728">
            <w:pPr>
              <w:jc w:val="center"/>
              <w:rPr>
                <w:b w:val="0"/>
                <w:i w:val="0"/>
                <w:sz w:val="20"/>
                <w:szCs w:val="20"/>
                <w:lang w:val="vi-VN"/>
              </w:rPr>
            </w:pPr>
            <w:r w:rsidRPr="00257835">
              <w:rPr>
                <w:b w:val="0"/>
                <w:i w:val="0"/>
                <w:sz w:val="20"/>
                <w:szCs w:val="20"/>
                <w:lang w:val="vi-VN"/>
              </w:rPr>
              <w:t>59,9</w:t>
            </w:r>
          </w:p>
        </w:tc>
        <w:tc>
          <w:tcPr>
            <w:tcW w:w="1280" w:type="dxa"/>
            <w:tcBorders>
              <w:top w:val="nil"/>
              <w:left w:val="nil"/>
              <w:bottom w:val="nil"/>
              <w:right w:val="nil"/>
            </w:tcBorders>
            <w:shd w:val="clear" w:color="auto" w:fill="auto"/>
            <w:vAlign w:val="center"/>
            <w:hideMark/>
          </w:tcPr>
          <w:p w14:paraId="4A4C9F81" w14:textId="77777777" w:rsidR="00E54B71" w:rsidRPr="00257835" w:rsidRDefault="00E54B71" w:rsidP="008C4728">
            <w:pPr>
              <w:jc w:val="center"/>
              <w:rPr>
                <w:b w:val="0"/>
                <w:i w:val="0"/>
                <w:sz w:val="20"/>
                <w:szCs w:val="20"/>
                <w:lang w:val="vi-VN"/>
              </w:rPr>
            </w:pPr>
            <w:r w:rsidRPr="00257835">
              <w:rPr>
                <w:b w:val="0"/>
                <w:i w:val="0"/>
                <w:sz w:val="20"/>
                <w:szCs w:val="20"/>
                <w:lang w:val="vi-VN"/>
              </w:rPr>
              <w:t>59,5</w:t>
            </w:r>
          </w:p>
        </w:tc>
        <w:tc>
          <w:tcPr>
            <w:tcW w:w="1280" w:type="dxa"/>
            <w:tcBorders>
              <w:top w:val="nil"/>
              <w:left w:val="nil"/>
              <w:bottom w:val="nil"/>
              <w:right w:val="nil"/>
            </w:tcBorders>
            <w:shd w:val="clear" w:color="auto" w:fill="auto"/>
            <w:vAlign w:val="center"/>
            <w:hideMark/>
          </w:tcPr>
          <w:p w14:paraId="788FE21D"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42E272F6" w14:textId="77777777" w:rsidR="00E54B71" w:rsidRPr="00257835" w:rsidRDefault="00E54B71" w:rsidP="008C4728">
            <w:pPr>
              <w:jc w:val="center"/>
              <w:rPr>
                <w:b w:val="0"/>
                <w:i w:val="0"/>
                <w:sz w:val="20"/>
                <w:szCs w:val="20"/>
                <w:lang w:val="vi-VN"/>
              </w:rPr>
            </w:pPr>
          </w:p>
        </w:tc>
      </w:tr>
      <w:tr w:rsidR="00E54B71" w:rsidRPr="00257835" w14:paraId="35353058" w14:textId="77777777" w:rsidTr="00EC6B52">
        <w:trPr>
          <w:trHeight w:hRule="exact" w:val="234"/>
        </w:trPr>
        <w:tc>
          <w:tcPr>
            <w:tcW w:w="3276" w:type="dxa"/>
            <w:tcBorders>
              <w:top w:val="nil"/>
              <w:left w:val="nil"/>
              <w:bottom w:val="nil"/>
              <w:right w:val="nil"/>
            </w:tcBorders>
            <w:shd w:val="clear" w:color="auto" w:fill="auto"/>
            <w:vAlign w:val="center"/>
            <w:hideMark/>
          </w:tcPr>
          <w:p w14:paraId="1F3229AF" w14:textId="77777777" w:rsidR="00E54B71" w:rsidRPr="00257835" w:rsidRDefault="00E54B71" w:rsidP="003F6577">
            <w:pPr>
              <w:ind w:firstLineChars="95" w:firstLine="190"/>
              <w:rPr>
                <w:b w:val="0"/>
                <w:i w:val="0"/>
                <w:sz w:val="20"/>
                <w:szCs w:val="20"/>
                <w:lang w:val="vi-VN"/>
              </w:rPr>
            </w:pPr>
            <w:r w:rsidRPr="00257835">
              <w:rPr>
                <w:b w:val="0"/>
                <w:i w:val="0"/>
                <w:sz w:val="20"/>
                <w:szCs w:val="20"/>
                <w:lang w:val="vi-VN"/>
              </w:rPr>
              <w:t>- Nữ</w:t>
            </w:r>
          </w:p>
        </w:tc>
        <w:tc>
          <w:tcPr>
            <w:tcW w:w="1260" w:type="dxa"/>
            <w:tcBorders>
              <w:top w:val="nil"/>
              <w:left w:val="nil"/>
              <w:bottom w:val="nil"/>
              <w:right w:val="nil"/>
            </w:tcBorders>
            <w:shd w:val="clear" w:color="auto" w:fill="auto"/>
            <w:vAlign w:val="center"/>
            <w:hideMark/>
          </w:tcPr>
          <w:p w14:paraId="6275E5AE" w14:textId="77777777" w:rsidR="00E54B71" w:rsidRPr="00257835" w:rsidRDefault="00E54B71" w:rsidP="008C4728">
            <w:pPr>
              <w:jc w:val="center"/>
              <w:rPr>
                <w:b w:val="0"/>
                <w:i w:val="0"/>
                <w:sz w:val="20"/>
                <w:szCs w:val="20"/>
                <w:lang w:val="vi-VN"/>
              </w:rPr>
            </w:pPr>
            <w:r w:rsidRPr="00257835">
              <w:rPr>
                <w:b w:val="0"/>
                <w:i w:val="0"/>
                <w:sz w:val="20"/>
                <w:szCs w:val="20"/>
                <w:lang w:val="vi-VN"/>
              </w:rPr>
              <w:t>51,5</w:t>
            </w:r>
          </w:p>
        </w:tc>
        <w:tc>
          <w:tcPr>
            <w:tcW w:w="1260" w:type="dxa"/>
            <w:gridSpan w:val="2"/>
            <w:tcBorders>
              <w:top w:val="nil"/>
              <w:left w:val="nil"/>
              <w:bottom w:val="nil"/>
              <w:right w:val="nil"/>
            </w:tcBorders>
            <w:shd w:val="clear" w:color="auto" w:fill="auto"/>
            <w:vAlign w:val="center"/>
            <w:hideMark/>
          </w:tcPr>
          <w:p w14:paraId="5FF92C82" w14:textId="77777777" w:rsidR="00E54B71" w:rsidRPr="00257835" w:rsidRDefault="00E54B71" w:rsidP="008C4728">
            <w:pPr>
              <w:jc w:val="center"/>
              <w:rPr>
                <w:b w:val="0"/>
                <w:i w:val="0"/>
                <w:sz w:val="20"/>
                <w:szCs w:val="20"/>
                <w:lang w:val="vi-VN"/>
              </w:rPr>
            </w:pPr>
            <w:r w:rsidRPr="00257835">
              <w:rPr>
                <w:b w:val="0"/>
                <w:i w:val="0"/>
                <w:sz w:val="20"/>
                <w:szCs w:val="20"/>
                <w:lang w:val="vi-VN"/>
              </w:rPr>
              <w:t>50,6</w:t>
            </w:r>
          </w:p>
        </w:tc>
        <w:tc>
          <w:tcPr>
            <w:tcW w:w="1280" w:type="dxa"/>
            <w:tcBorders>
              <w:top w:val="nil"/>
              <w:left w:val="nil"/>
              <w:bottom w:val="nil"/>
              <w:right w:val="nil"/>
            </w:tcBorders>
            <w:shd w:val="clear" w:color="auto" w:fill="auto"/>
            <w:vAlign w:val="center"/>
            <w:hideMark/>
          </w:tcPr>
          <w:p w14:paraId="752D716F" w14:textId="77777777" w:rsidR="00E54B71" w:rsidRPr="00257835" w:rsidRDefault="00E54B71" w:rsidP="008C4728">
            <w:pPr>
              <w:jc w:val="center"/>
              <w:rPr>
                <w:b w:val="0"/>
                <w:i w:val="0"/>
                <w:sz w:val="20"/>
                <w:szCs w:val="20"/>
                <w:lang w:val="vi-VN"/>
              </w:rPr>
            </w:pPr>
            <w:r w:rsidRPr="00257835">
              <w:rPr>
                <w:b w:val="0"/>
                <w:i w:val="0"/>
                <w:sz w:val="20"/>
                <w:szCs w:val="20"/>
                <w:lang w:val="vi-VN"/>
              </w:rPr>
              <w:t>50,4</w:t>
            </w:r>
          </w:p>
        </w:tc>
        <w:tc>
          <w:tcPr>
            <w:tcW w:w="1280" w:type="dxa"/>
            <w:tcBorders>
              <w:top w:val="nil"/>
              <w:left w:val="nil"/>
              <w:bottom w:val="nil"/>
              <w:right w:val="nil"/>
            </w:tcBorders>
            <w:shd w:val="clear" w:color="auto" w:fill="auto"/>
            <w:vAlign w:val="center"/>
            <w:hideMark/>
          </w:tcPr>
          <w:p w14:paraId="6B6592FA"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32C47124" w14:textId="77777777" w:rsidR="00E54B71" w:rsidRPr="00257835" w:rsidRDefault="00E54B71" w:rsidP="008C4728">
            <w:pPr>
              <w:jc w:val="center"/>
              <w:rPr>
                <w:b w:val="0"/>
                <w:i w:val="0"/>
                <w:sz w:val="20"/>
                <w:szCs w:val="20"/>
                <w:lang w:val="vi-VN"/>
              </w:rPr>
            </w:pPr>
          </w:p>
        </w:tc>
      </w:tr>
      <w:tr w:rsidR="00E54B71" w:rsidRPr="00257835" w14:paraId="5BBA18CC" w14:textId="77777777" w:rsidTr="00CD7471">
        <w:trPr>
          <w:cantSplit/>
          <w:trHeight w:hRule="exact" w:val="511"/>
        </w:trPr>
        <w:tc>
          <w:tcPr>
            <w:tcW w:w="3276" w:type="dxa"/>
            <w:tcBorders>
              <w:top w:val="nil"/>
              <w:left w:val="nil"/>
              <w:bottom w:val="nil"/>
              <w:right w:val="nil"/>
            </w:tcBorders>
            <w:shd w:val="clear" w:color="auto" w:fill="auto"/>
            <w:vAlign w:val="center"/>
            <w:hideMark/>
          </w:tcPr>
          <w:p w14:paraId="548C77A2" w14:textId="77777777" w:rsidR="00E54B71" w:rsidRPr="00E22432" w:rsidRDefault="00E54B71" w:rsidP="00CD7471">
            <w:pPr>
              <w:rPr>
                <w:rFonts w:ascii="Times New Roman Bold" w:hAnsi="Times New Roman Bold"/>
                <w:b w:val="0"/>
                <w:i w:val="0"/>
                <w:spacing w:val="-6"/>
                <w:sz w:val="20"/>
                <w:szCs w:val="20"/>
                <w:lang w:val="vi-VN"/>
              </w:rPr>
            </w:pPr>
            <w:r w:rsidRPr="00E22432">
              <w:rPr>
                <w:rFonts w:ascii="Times New Roman Bold" w:hAnsi="Times New Roman Bold"/>
                <w:bCs/>
                <w:i w:val="0"/>
                <w:spacing w:val="-6"/>
                <w:sz w:val="20"/>
                <w:szCs w:val="20"/>
                <w:lang w:val="vi-VN"/>
              </w:rPr>
              <w:t>Tỷ l</w:t>
            </w:r>
            <w:r>
              <w:rPr>
                <w:rFonts w:ascii="Times New Roman Bold" w:hAnsi="Times New Roman Bold"/>
                <w:bCs/>
                <w:i w:val="0"/>
                <w:spacing w:val="-6"/>
                <w:sz w:val="20"/>
                <w:szCs w:val="20"/>
                <w:lang w:val="vi-VN"/>
              </w:rPr>
              <w:t>ệ lao động làm công hưởng lương</w:t>
            </w:r>
            <w:r>
              <w:rPr>
                <w:rFonts w:asciiTheme="minorHAnsi" w:hAnsiTheme="minorHAnsi"/>
                <w:bCs/>
                <w:i w:val="0"/>
                <w:spacing w:val="-6"/>
                <w:sz w:val="20"/>
                <w:szCs w:val="20"/>
              </w:rPr>
              <w:t xml:space="preserve"> </w:t>
            </w:r>
            <w:r w:rsidRPr="00E22432">
              <w:rPr>
                <w:rFonts w:ascii="Times New Roman Bold" w:hAnsi="Times New Roman Bold"/>
                <w:bCs/>
                <w:i w:val="0"/>
                <w:spacing w:val="-6"/>
                <w:sz w:val="20"/>
                <w:szCs w:val="20"/>
                <w:lang w:val="vi-VN"/>
              </w:rPr>
              <w:t>(%)</w:t>
            </w:r>
          </w:p>
        </w:tc>
        <w:tc>
          <w:tcPr>
            <w:tcW w:w="1260" w:type="dxa"/>
            <w:tcBorders>
              <w:top w:val="nil"/>
              <w:left w:val="nil"/>
              <w:bottom w:val="nil"/>
              <w:right w:val="nil"/>
            </w:tcBorders>
            <w:shd w:val="clear" w:color="auto" w:fill="auto"/>
            <w:vAlign w:val="center"/>
            <w:hideMark/>
          </w:tcPr>
          <w:p w14:paraId="2BD66FA0" w14:textId="77777777" w:rsidR="00E54B71" w:rsidRPr="00257835" w:rsidRDefault="00E54B71" w:rsidP="008C4728">
            <w:pPr>
              <w:jc w:val="center"/>
              <w:rPr>
                <w:b w:val="0"/>
                <w:i w:val="0"/>
                <w:sz w:val="20"/>
                <w:szCs w:val="20"/>
                <w:lang w:val="vi-VN"/>
              </w:rPr>
            </w:pPr>
            <w:r w:rsidRPr="00257835">
              <w:rPr>
                <w:i w:val="0"/>
                <w:sz w:val="20"/>
                <w:szCs w:val="20"/>
                <w:lang w:val="vi-VN"/>
              </w:rPr>
              <w:t>46,6</w:t>
            </w:r>
          </w:p>
        </w:tc>
        <w:tc>
          <w:tcPr>
            <w:tcW w:w="1260" w:type="dxa"/>
            <w:gridSpan w:val="2"/>
            <w:tcBorders>
              <w:top w:val="nil"/>
              <w:left w:val="nil"/>
              <w:bottom w:val="nil"/>
              <w:right w:val="nil"/>
            </w:tcBorders>
            <w:shd w:val="clear" w:color="auto" w:fill="auto"/>
            <w:vAlign w:val="center"/>
            <w:hideMark/>
          </w:tcPr>
          <w:p w14:paraId="5C850492" w14:textId="77777777" w:rsidR="00E54B71" w:rsidRPr="00257835" w:rsidRDefault="00E54B71" w:rsidP="008C4728">
            <w:pPr>
              <w:jc w:val="center"/>
              <w:rPr>
                <w:b w:val="0"/>
                <w:i w:val="0"/>
                <w:sz w:val="20"/>
                <w:szCs w:val="20"/>
                <w:lang w:val="vi-VN"/>
              </w:rPr>
            </w:pPr>
            <w:r w:rsidRPr="00257835">
              <w:rPr>
                <w:i w:val="0"/>
                <w:sz w:val="20"/>
                <w:szCs w:val="20"/>
                <w:lang w:val="vi-VN"/>
              </w:rPr>
              <w:t>48,9</w:t>
            </w:r>
          </w:p>
        </w:tc>
        <w:tc>
          <w:tcPr>
            <w:tcW w:w="1280" w:type="dxa"/>
            <w:tcBorders>
              <w:top w:val="nil"/>
              <w:left w:val="nil"/>
              <w:bottom w:val="nil"/>
              <w:right w:val="nil"/>
            </w:tcBorders>
            <w:shd w:val="clear" w:color="auto" w:fill="auto"/>
            <w:vAlign w:val="center"/>
            <w:hideMark/>
          </w:tcPr>
          <w:p w14:paraId="760D3EC3" w14:textId="77777777" w:rsidR="00E54B71" w:rsidRPr="00257835" w:rsidRDefault="00E54B71" w:rsidP="008C4728">
            <w:pPr>
              <w:jc w:val="center"/>
              <w:rPr>
                <w:b w:val="0"/>
                <w:i w:val="0"/>
                <w:sz w:val="20"/>
                <w:szCs w:val="20"/>
                <w:lang w:val="vi-VN"/>
              </w:rPr>
            </w:pPr>
            <w:r w:rsidRPr="00257835">
              <w:rPr>
                <w:i w:val="0"/>
                <w:sz w:val="20"/>
                <w:szCs w:val="20"/>
                <w:lang w:val="vi-VN"/>
              </w:rPr>
              <w:t>48,1</w:t>
            </w:r>
          </w:p>
        </w:tc>
        <w:tc>
          <w:tcPr>
            <w:tcW w:w="1280" w:type="dxa"/>
            <w:tcBorders>
              <w:top w:val="nil"/>
              <w:left w:val="nil"/>
              <w:bottom w:val="nil"/>
              <w:right w:val="nil"/>
            </w:tcBorders>
            <w:shd w:val="clear" w:color="auto" w:fill="auto"/>
            <w:vAlign w:val="center"/>
            <w:hideMark/>
          </w:tcPr>
          <w:p w14:paraId="752DA3FD"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2F92980" w14:textId="77777777" w:rsidR="00E54B71" w:rsidRPr="00257835" w:rsidRDefault="00E54B71" w:rsidP="008C4728">
            <w:pPr>
              <w:jc w:val="center"/>
              <w:rPr>
                <w:b w:val="0"/>
                <w:i w:val="0"/>
                <w:sz w:val="20"/>
                <w:szCs w:val="20"/>
                <w:lang w:val="vi-VN"/>
              </w:rPr>
            </w:pPr>
          </w:p>
        </w:tc>
      </w:tr>
      <w:tr w:rsidR="00E54B71" w:rsidRPr="00257835" w14:paraId="65870618" w14:textId="77777777" w:rsidTr="00CD7471">
        <w:trPr>
          <w:cantSplit/>
          <w:trHeight w:hRule="exact" w:val="643"/>
        </w:trPr>
        <w:tc>
          <w:tcPr>
            <w:tcW w:w="3276" w:type="dxa"/>
            <w:tcBorders>
              <w:top w:val="nil"/>
              <w:left w:val="nil"/>
              <w:bottom w:val="nil"/>
              <w:right w:val="nil"/>
            </w:tcBorders>
            <w:shd w:val="clear" w:color="auto" w:fill="auto"/>
            <w:vAlign w:val="center"/>
            <w:hideMark/>
          </w:tcPr>
          <w:p w14:paraId="0D562959" w14:textId="77777777" w:rsidR="00E54B71" w:rsidRPr="00E22432" w:rsidRDefault="00E54B71" w:rsidP="00CD7471">
            <w:pPr>
              <w:contextualSpacing/>
              <w:rPr>
                <w:rFonts w:ascii="Times New Roman Bold" w:hAnsi="Times New Roman Bold"/>
                <w:b w:val="0"/>
                <w:i w:val="0"/>
                <w:spacing w:val="-6"/>
                <w:sz w:val="20"/>
                <w:szCs w:val="20"/>
                <w:lang w:val="vi-VN"/>
              </w:rPr>
            </w:pPr>
            <w:r w:rsidRPr="00E22432">
              <w:rPr>
                <w:rFonts w:ascii="Times New Roman Bold" w:hAnsi="Times New Roman Bold"/>
                <w:bCs/>
                <w:i w:val="0"/>
                <w:spacing w:val="-6"/>
                <w:sz w:val="20"/>
                <w:szCs w:val="20"/>
                <w:lang w:val="vi-VN"/>
              </w:rPr>
              <w:t>Tỷ lệ lao động làm công hưởng lương có hợp đồng lao động</w:t>
            </w:r>
            <w:r w:rsidRPr="00E22432">
              <w:rPr>
                <w:rFonts w:ascii="Times New Roman Bold" w:hAnsi="Times New Roman Bold"/>
                <w:bCs/>
                <w:i w:val="0"/>
                <w:spacing w:val="-6"/>
                <w:sz w:val="20"/>
                <w:szCs w:val="20"/>
              </w:rPr>
              <w:t xml:space="preserve"> bằng văn bản</w:t>
            </w:r>
            <w:r w:rsidRPr="00E22432">
              <w:rPr>
                <w:rFonts w:ascii="Times New Roman Bold" w:hAnsi="Times New Roman Bold"/>
                <w:bCs/>
                <w:i w:val="0"/>
                <w:spacing w:val="-6"/>
                <w:sz w:val="20"/>
                <w:szCs w:val="20"/>
                <w:lang w:val="vi-VN"/>
              </w:rPr>
              <w:t xml:space="preserve"> (%)</w:t>
            </w:r>
          </w:p>
        </w:tc>
        <w:tc>
          <w:tcPr>
            <w:tcW w:w="1260" w:type="dxa"/>
            <w:tcBorders>
              <w:top w:val="nil"/>
              <w:left w:val="nil"/>
              <w:bottom w:val="nil"/>
              <w:right w:val="nil"/>
            </w:tcBorders>
            <w:shd w:val="clear" w:color="auto" w:fill="auto"/>
            <w:vAlign w:val="center"/>
            <w:hideMark/>
          </w:tcPr>
          <w:p w14:paraId="3D7CE9A3" w14:textId="77777777" w:rsidR="00E54B71" w:rsidRPr="00257835" w:rsidRDefault="00E54B71" w:rsidP="008C4728">
            <w:pPr>
              <w:contextualSpacing/>
              <w:jc w:val="center"/>
              <w:rPr>
                <w:b w:val="0"/>
                <w:i w:val="0"/>
                <w:sz w:val="20"/>
                <w:szCs w:val="20"/>
                <w:lang w:val="vi-VN"/>
              </w:rPr>
            </w:pPr>
            <w:r w:rsidRPr="00257835">
              <w:rPr>
                <w:i w:val="0"/>
                <w:sz w:val="20"/>
                <w:szCs w:val="20"/>
              </w:rPr>
              <w:t>6</w:t>
            </w:r>
            <w:r w:rsidRPr="00257835">
              <w:rPr>
                <w:i w:val="0"/>
                <w:sz w:val="20"/>
                <w:szCs w:val="20"/>
                <w:lang w:val="vi-VN"/>
              </w:rPr>
              <w:t>3,6</w:t>
            </w:r>
          </w:p>
        </w:tc>
        <w:tc>
          <w:tcPr>
            <w:tcW w:w="1260" w:type="dxa"/>
            <w:gridSpan w:val="2"/>
            <w:tcBorders>
              <w:top w:val="nil"/>
              <w:left w:val="nil"/>
              <w:bottom w:val="nil"/>
              <w:right w:val="nil"/>
            </w:tcBorders>
            <w:shd w:val="clear" w:color="auto" w:fill="auto"/>
            <w:vAlign w:val="center"/>
            <w:hideMark/>
          </w:tcPr>
          <w:p w14:paraId="7C1BF5CB" w14:textId="77777777" w:rsidR="00E54B71" w:rsidRPr="001D7826" w:rsidRDefault="00E54B71" w:rsidP="008C4728">
            <w:pPr>
              <w:contextualSpacing/>
              <w:jc w:val="center"/>
              <w:rPr>
                <w:b w:val="0"/>
                <w:i w:val="0"/>
                <w:sz w:val="20"/>
                <w:szCs w:val="20"/>
              </w:rPr>
            </w:pPr>
            <w:r w:rsidRPr="00257835">
              <w:rPr>
                <w:i w:val="0"/>
                <w:sz w:val="20"/>
                <w:szCs w:val="20"/>
              </w:rPr>
              <w:t>63,1</w:t>
            </w:r>
          </w:p>
        </w:tc>
        <w:tc>
          <w:tcPr>
            <w:tcW w:w="1280" w:type="dxa"/>
            <w:tcBorders>
              <w:top w:val="nil"/>
              <w:left w:val="nil"/>
              <w:bottom w:val="nil"/>
              <w:right w:val="nil"/>
            </w:tcBorders>
            <w:shd w:val="clear" w:color="auto" w:fill="auto"/>
            <w:vAlign w:val="center"/>
            <w:hideMark/>
          </w:tcPr>
          <w:p w14:paraId="57B155F2" w14:textId="77777777" w:rsidR="00E54B71" w:rsidRPr="001D7826" w:rsidRDefault="00E54B71" w:rsidP="008C4728">
            <w:pPr>
              <w:contextualSpacing/>
              <w:jc w:val="center"/>
              <w:rPr>
                <w:b w:val="0"/>
                <w:i w:val="0"/>
                <w:sz w:val="20"/>
                <w:szCs w:val="20"/>
              </w:rPr>
            </w:pPr>
            <w:r w:rsidRPr="00257835">
              <w:rPr>
                <w:i w:val="0"/>
                <w:sz w:val="20"/>
                <w:szCs w:val="20"/>
              </w:rPr>
              <w:t>64,1</w:t>
            </w:r>
          </w:p>
        </w:tc>
        <w:tc>
          <w:tcPr>
            <w:tcW w:w="1280" w:type="dxa"/>
            <w:tcBorders>
              <w:top w:val="nil"/>
              <w:left w:val="nil"/>
              <w:bottom w:val="nil"/>
              <w:right w:val="nil"/>
            </w:tcBorders>
            <w:shd w:val="clear" w:color="auto" w:fill="auto"/>
            <w:vAlign w:val="center"/>
            <w:hideMark/>
          </w:tcPr>
          <w:p w14:paraId="493AFFA7" w14:textId="77777777" w:rsidR="00E54B71" w:rsidRPr="00257835" w:rsidRDefault="00E54B71" w:rsidP="008C4728">
            <w:pPr>
              <w:jc w:val="center"/>
              <w:rPr>
                <w:b w:val="0"/>
                <w:i w:val="0"/>
                <w:sz w:val="20"/>
                <w:szCs w:val="20"/>
                <w:lang w:val="vi-VN"/>
              </w:rPr>
            </w:pPr>
          </w:p>
        </w:tc>
        <w:tc>
          <w:tcPr>
            <w:tcW w:w="1280" w:type="dxa"/>
            <w:tcBorders>
              <w:top w:val="nil"/>
              <w:left w:val="nil"/>
              <w:bottom w:val="nil"/>
              <w:right w:val="nil"/>
            </w:tcBorders>
            <w:shd w:val="clear" w:color="auto" w:fill="auto"/>
            <w:noWrap/>
            <w:vAlign w:val="center"/>
            <w:hideMark/>
          </w:tcPr>
          <w:p w14:paraId="776E823B" w14:textId="77777777" w:rsidR="00E54B71" w:rsidRPr="00257835" w:rsidRDefault="00E54B71" w:rsidP="008C4728">
            <w:pPr>
              <w:jc w:val="center"/>
              <w:rPr>
                <w:b w:val="0"/>
                <w:i w:val="0"/>
                <w:sz w:val="20"/>
                <w:szCs w:val="20"/>
                <w:lang w:val="vi-VN"/>
              </w:rPr>
            </w:pPr>
          </w:p>
        </w:tc>
      </w:tr>
      <w:tr w:rsidR="00E54B71" w:rsidRPr="00257835" w14:paraId="79297A8D" w14:textId="77777777" w:rsidTr="00E22432">
        <w:trPr>
          <w:trHeight w:val="353"/>
        </w:trPr>
        <w:tc>
          <w:tcPr>
            <w:tcW w:w="3276" w:type="dxa"/>
            <w:tcBorders>
              <w:top w:val="nil"/>
              <w:left w:val="nil"/>
              <w:bottom w:val="single" w:sz="4" w:space="0" w:color="auto"/>
              <w:right w:val="nil"/>
            </w:tcBorders>
            <w:shd w:val="clear" w:color="auto" w:fill="auto"/>
            <w:vAlign w:val="center"/>
            <w:hideMark/>
          </w:tcPr>
          <w:p w14:paraId="0801BFE2" w14:textId="77777777" w:rsidR="00E54B71" w:rsidRPr="003C61EF" w:rsidRDefault="00E54B71" w:rsidP="00932FDF">
            <w:pPr>
              <w:rPr>
                <w:rFonts w:ascii="Times New Roman Bold" w:hAnsi="Times New Roman Bold"/>
                <w:bCs/>
                <w:i w:val="0"/>
                <w:spacing w:val="-4"/>
                <w:sz w:val="20"/>
                <w:szCs w:val="20"/>
                <w:lang w:val="vi-VN"/>
              </w:rPr>
            </w:pPr>
            <w:r w:rsidRPr="003C61EF">
              <w:rPr>
                <w:rFonts w:ascii="Times New Roman Bold" w:hAnsi="Times New Roman Bold"/>
                <w:bCs/>
                <w:i w:val="0"/>
                <w:spacing w:val="-4"/>
                <w:sz w:val="20"/>
                <w:szCs w:val="20"/>
                <w:lang w:val="vi-VN"/>
              </w:rPr>
              <w:t>Thu nhập bình quân của lao động làm công hưởng lương (Nghìn</w:t>
            </w:r>
            <w:r w:rsidRPr="003C61EF">
              <w:rPr>
                <w:rFonts w:ascii="Times New Roman Bold" w:hAnsi="Times New Roman Bold"/>
                <w:bCs/>
                <w:i w:val="0"/>
                <w:spacing w:val="-4"/>
                <w:sz w:val="20"/>
                <w:szCs w:val="20"/>
              </w:rPr>
              <w:t xml:space="preserve"> </w:t>
            </w:r>
            <w:r w:rsidRPr="003C61EF">
              <w:rPr>
                <w:rFonts w:ascii="Times New Roman Bold" w:hAnsi="Times New Roman Bold"/>
                <w:bCs/>
                <w:i w:val="0"/>
                <w:spacing w:val="-4"/>
                <w:sz w:val="20"/>
                <w:szCs w:val="20"/>
                <w:lang w:val="vi-VN"/>
              </w:rPr>
              <w:t>đồng)</w:t>
            </w:r>
          </w:p>
        </w:tc>
        <w:tc>
          <w:tcPr>
            <w:tcW w:w="1260" w:type="dxa"/>
            <w:tcBorders>
              <w:top w:val="nil"/>
              <w:left w:val="nil"/>
              <w:bottom w:val="single" w:sz="4" w:space="0" w:color="auto"/>
              <w:right w:val="nil"/>
            </w:tcBorders>
            <w:shd w:val="clear" w:color="auto" w:fill="auto"/>
            <w:vAlign w:val="center"/>
            <w:hideMark/>
          </w:tcPr>
          <w:p w14:paraId="462AE990" w14:textId="77777777" w:rsidR="00E54B71" w:rsidRPr="00257835" w:rsidRDefault="00E54B71" w:rsidP="008C4728">
            <w:pPr>
              <w:jc w:val="center"/>
              <w:rPr>
                <w:bCs/>
                <w:i w:val="0"/>
                <w:sz w:val="20"/>
                <w:szCs w:val="20"/>
                <w:lang w:val="vi-VN"/>
              </w:rPr>
            </w:pPr>
            <w:r w:rsidRPr="00257835">
              <w:rPr>
                <w:bCs/>
                <w:i w:val="0"/>
                <w:sz w:val="20"/>
                <w:szCs w:val="20"/>
                <w:lang w:val="vi-VN"/>
              </w:rPr>
              <w:t>6 919,1</w:t>
            </w:r>
          </w:p>
        </w:tc>
        <w:tc>
          <w:tcPr>
            <w:tcW w:w="1260" w:type="dxa"/>
            <w:gridSpan w:val="2"/>
            <w:tcBorders>
              <w:top w:val="nil"/>
              <w:left w:val="nil"/>
              <w:bottom w:val="single" w:sz="4" w:space="0" w:color="auto"/>
              <w:right w:val="nil"/>
            </w:tcBorders>
            <w:shd w:val="clear" w:color="auto" w:fill="auto"/>
            <w:vAlign w:val="center"/>
            <w:hideMark/>
          </w:tcPr>
          <w:p w14:paraId="774F1672" w14:textId="77777777" w:rsidR="00E54B71" w:rsidRPr="00257835" w:rsidRDefault="00E54B71" w:rsidP="008C4728">
            <w:pPr>
              <w:jc w:val="center"/>
              <w:rPr>
                <w:bCs/>
                <w:i w:val="0"/>
                <w:sz w:val="20"/>
                <w:szCs w:val="20"/>
                <w:lang w:val="vi-VN"/>
              </w:rPr>
            </w:pPr>
            <w:r w:rsidRPr="00257835">
              <w:rPr>
                <w:bCs/>
                <w:i w:val="0"/>
                <w:sz w:val="20"/>
                <w:szCs w:val="20"/>
                <w:lang w:val="vi-VN"/>
              </w:rPr>
              <w:t>6 779,1</w:t>
            </w:r>
          </w:p>
        </w:tc>
        <w:tc>
          <w:tcPr>
            <w:tcW w:w="1280" w:type="dxa"/>
            <w:tcBorders>
              <w:top w:val="nil"/>
              <w:left w:val="nil"/>
              <w:bottom w:val="single" w:sz="4" w:space="0" w:color="auto"/>
              <w:right w:val="nil"/>
            </w:tcBorders>
            <w:shd w:val="clear" w:color="auto" w:fill="auto"/>
            <w:vAlign w:val="center"/>
            <w:hideMark/>
          </w:tcPr>
          <w:p w14:paraId="301D0B27" w14:textId="77777777" w:rsidR="00E54B71" w:rsidRPr="00257835" w:rsidRDefault="00E54B71" w:rsidP="008C4728">
            <w:pPr>
              <w:jc w:val="center"/>
              <w:rPr>
                <w:bCs/>
                <w:i w:val="0"/>
                <w:sz w:val="20"/>
                <w:szCs w:val="20"/>
                <w:lang w:val="vi-VN"/>
              </w:rPr>
            </w:pPr>
            <w:r w:rsidRPr="00257835">
              <w:rPr>
                <w:bCs/>
                <w:i w:val="0"/>
                <w:sz w:val="20"/>
                <w:szCs w:val="20"/>
                <w:lang w:val="vi-VN"/>
              </w:rPr>
              <w:t>7 395,6</w:t>
            </w:r>
          </w:p>
        </w:tc>
        <w:tc>
          <w:tcPr>
            <w:tcW w:w="1280" w:type="dxa"/>
            <w:tcBorders>
              <w:top w:val="nil"/>
              <w:left w:val="nil"/>
              <w:bottom w:val="single" w:sz="4" w:space="0" w:color="auto"/>
              <w:right w:val="nil"/>
            </w:tcBorders>
            <w:shd w:val="clear" w:color="auto" w:fill="auto"/>
            <w:noWrap/>
            <w:vAlign w:val="center"/>
            <w:hideMark/>
          </w:tcPr>
          <w:p w14:paraId="654194D5" w14:textId="77777777" w:rsidR="00E54B71" w:rsidRPr="00257835" w:rsidRDefault="00E54B71" w:rsidP="008C4728">
            <w:pPr>
              <w:jc w:val="center"/>
              <w:rPr>
                <w:bCs/>
                <w:i w:val="0"/>
                <w:sz w:val="20"/>
                <w:szCs w:val="20"/>
                <w:lang w:val="vi-VN"/>
              </w:rPr>
            </w:pPr>
            <w:r w:rsidRPr="00257835">
              <w:rPr>
                <w:bCs/>
                <w:i w:val="0"/>
                <w:sz w:val="20"/>
                <w:szCs w:val="20"/>
                <w:lang w:val="vi-VN"/>
              </w:rPr>
              <w:t>106,9</w:t>
            </w:r>
          </w:p>
        </w:tc>
        <w:tc>
          <w:tcPr>
            <w:tcW w:w="1280" w:type="dxa"/>
            <w:tcBorders>
              <w:top w:val="nil"/>
              <w:left w:val="nil"/>
              <w:bottom w:val="single" w:sz="4" w:space="0" w:color="auto"/>
              <w:right w:val="nil"/>
            </w:tcBorders>
            <w:shd w:val="clear" w:color="auto" w:fill="auto"/>
            <w:noWrap/>
            <w:vAlign w:val="center"/>
            <w:hideMark/>
          </w:tcPr>
          <w:p w14:paraId="1FF79C07" w14:textId="77777777" w:rsidR="00E54B71" w:rsidRPr="00257835" w:rsidRDefault="00E54B71" w:rsidP="008C4728">
            <w:pPr>
              <w:jc w:val="center"/>
              <w:rPr>
                <w:bCs/>
                <w:i w:val="0"/>
                <w:sz w:val="20"/>
                <w:szCs w:val="20"/>
                <w:lang w:val="vi-VN"/>
              </w:rPr>
            </w:pPr>
            <w:r w:rsidRPr="00257835">
              <w:rPr>
                <w:bCs/>
                <w:i w:val="0"/>
                <w:sz w:val="20"/>
                <w:szCs w:val="20"/>
                <w:lang w:val="vi-VN"/>
              </w:rPr>
              <w:t>109,1</w:t>
            </w:r>
          </w:p>
        </w:tc>
      </w:tr>
      <w:tr w:rsidR="00E54B71" w:rsidRPr="00257835" w14:paraId="4E314C96" w14:textId="77777777" w:rsidTr="007B79B7">
        <w:trPr>
          <w:gridAfter w:val="4"/>
          <w:wAfter w:w="4196" w:type="dxa"/>
          <w:trHeight w:val="260"/>
        </w:trPr>
        <w:tc>
          <w:tcPr>
            <w:tcW w:w="5440" w:type="dxa"/>
            <w:gridSpan w:val="3"/>
            <w:tcBorders>
              <w:top w:val="nil"/>
              <w:left w:val="nil"/>
              <w:bottom w:val="nil"/>
              <w:right w:val="nil"/>
            </w:tcBorders>
            <w:shd w:val="clear" w:color="auto" w:fill="auto"/>
            <w:noWrap/>
            <w:vAlign w:val="center"/>
            <w:hideMark/>
          </w:tcPr>
          <w:p w14:paraId="474F7466" w14:textId="77777777" w:rsidR="00E54B71" w:rsidRPr="00A73CE7" w:rsidRDefault="00E54B71" w:rsidP="007B79B7">
            <w:pPr>
              <w:rPr>
                <w:b w:val="0"/>
                <w:i w:val="0"/>
                <w:iCs/>
                <w:sz w:val="20"/>
                <w:szCs w:val="20"/>
              </w:rPr>
            </w:pPr>
            <w:r w:rsidRPr="00257835">
              <w:rPr>
                <w:b w:val="0"/>
                <w:i w:val="0"/>
                <w:iCs/>
                <w:sz w:val="20"/>
                <w:szCs w:val="20"/>
                <w:lang w:val="vi-VN"/>
              </w:rPr>
              <w:t>(*) Số liệu điều chỉnh lại theo dân số Tổng điều tra</w:t>
            </w:r>
            <w:r>
              <w:rPr>
                <w:b w:val="0"/>
                <w:i w:val="0"/>
                <w:iCs/>
                <w:sz w:val="20"/>
                <w:szCs w:val="20"/>
              </w:rPr>
              <w:t xml:space="preserve"> năm 2019</w:t>
            </w:r>
          </w:p>
        </w:tc>
      </w:tr>
      <w:tr w:rsidR="00E54B71" w:rsidRPr="00257835" w14:paraId="369EB75E" w14:textId="77777777" w:rsidTr="00CD7471">
        <w:trPr>
          <w:gridAfter w:val="4"/>
          <w:wAfter w:w="4196" w:type="dxa"/>
          <w:trHeight w:val="244"/>
        </w:trPr>
        <w:tc>
          <w:tcPr>
            <w:tcW w:w="5440" w:type="dxa"/>
            <w:gridSpan w:val="3"/>
            <w:tcBorders>
              <w:top w:val="nil"/>
              <w:left w:val="nil"/>
              <w:bottom w:val="nil"/>
              <w:right w:val="nil"/>
            </w:tcBorders>
            <w:shd w:val="clear" w:color="auto" w:fill="auto"/>
            <w:noWrap/>
            <w:vAlign w:val="center"/>
            <w:hideMark/>
          </w:tcPr>
          <w:p w14:paraId="54540709" w14:textId="77777777" w:rsidR="00E54B71" w:rsidRPr="00257835" w:rsidRDefault="00E54B71" w:rsidP="007B79B7">
            <w:pPr>
              <w:rPr>
                <w:b w:val="0"/>
                <w:i w:val="0"/>
                <w:iCs/>
                <w:sz w:val="20"/>
                <w:szCs w:val="20"/>
              </w:rPr>
            </w:pPr>
            <w:r>
              <w:rPr>
                <w:b w:val="0"/>
                <w:i w:val="0"/>
                <w:iCs/>
                <w:sz w:val="20"/>
                <w:szCs w:val="20"/>
                <w:lang w:val="vi-VN"/>
              </w:rPr>
              <w:t>(**) Số liệu sơ bộ</w:t>
            </w:r>
          </w:p>
        </w:tc>
      </w:tr>
    </w:tbl>
    <w:p w14:paraId="01ED557D" w14:textId="77777777" w:rsidR="007B79B7" w:rsidRPr="00257835" w:rsidRDefault="00B55A00" w:rsidP="004C756E">
      <w:pPr>
        <w:spacing w:before="120" w:line="264" w:lineRule="auto"/>
        <w:jc w:val="both"/>
        <w:rPr>
          <w:rFonts w:eastAsia="Calibri"/>
          <w:i w:val="0"/>
          <w:sz w:val="28"/>
          <w:szCs w:val="28"/>
          <w:lang w:val="vi-VN"/>
        </w:rPr>
      </w:pPr>
      <w:r w:rsidRPr="00257835">
        <w:rPr>
          <w:rFonts w:eastAsia="Calibri"/>
          <w:i w:val="0"/>
          <w:sz w:val="28"/>
          <w:szCs w:val="28"/>
          <w:lang w:val="vi-VN"/>
        </w:rPr>
        <w:lastRenderedPageBreak/>
        <w:t>Biểu 2: Số lượng và cơ cấu lao động từ 15 tuổi trở lên có việc làm chia theo khu vực kinh tế</w:t>
      </w:r>
    </w:p>
    <w:tbl>
      <w:tblPr>
        <w:tblW w:w="9371" w:type="dxa"/>
        <w:tblInd w:w="93" w:type="dxa"/>
        <w:tblLook w:val="04A0" w:firstRow="1" w:lastRow="0" w:firstColumn="1" w:lastColumn="0" w:noHBand="0" w:noVBand="1"/>
      </w:tblPr>
      <w:tblGrid>
        <w:gridCol w:w="2709"/>
        <w:gridCol w:w="1417"/>
        <w:gridCol w:w="1314"/>
        <w:gridCol w:w="529"/>
        <w:gridCol w:w="142"/>
        <w:gridCol w:w="1701"/>
        <w:gridCol w:w="1559"/>
      </w:tblGrid>
      <w:tr w:rsidR="002938C6" w:rsidRPr="00257835" w14:paraId="64751BA1" w14:textId="77777777" w:rsidTr="00722235">
        <w:trPr>
          <w:trHeight w:val="310"/>
        </w:trPr>
        <w:tc>
          <w:tcPr>
            <w:tcW w:w="2709" w:type="dxa"/>
            <w:vMerge w:val="restart"/>
            <w:tcBorders>
              <w:top w:val="single" w:sz="8" w:space="0" w:color="auto"/>
              <w:left w:val="nil"/>
              <w:bottom w:val="nil"/>
              <w:right w:val="nil"/>
            </w:tcBorders>
            <w:shd w:val="clear" w:color="auto" w:fill="auto"/>
            <w:noWrap/>
            <w:vAlign w:val="bottom"/>
            <w:hideMark/>
          </w:tcPr>
          <w:p w14:paraId="08F542B4" w14:textId="77777777" w:rsidR="002938C6" w:rsidRPr="00257835" w:rsidRDefault="00B55A00" w:rsidP="002938C6">
            <w:pPr>
              <w:jc w:val="center"/>
              <w:rPr>
                <w:b w:val="0"/>
                <w:i w:val="0"/>
                <w:color w:val="000000"/>
                <w:sz w:val="23"/>
                <w:szCs w:val="23"/>
                <w:lang w:val="vi-VN"/>
              </w:rPr>
            </w:pPr>
            <w:r w:rsidRPr="00257835">
              <w:rPr>
                <w:b w:val="0"/>
                <w:i w:val="0"/>
                <w:color w:val="000000"/>
                <w:sz w:val="23"/>
                <w:szCs w:val="23"/>
                <w:lang w:val="vi-VN"/>
              </w:rPr>
              <w:t> </w:t>
            </w:r>
          </w:p>
        </w:tc>
        <w:tc>
          <w:tcPr>
            <w:tcW w:w="1417" w:type="dxa"/>
            <w:vMerge w:val="restart"/>
            <w:tcBorders>
              <w:top w:val="single" w:sz="8" w:space="0" w:color="auto"/>
              <w:left w:val="nil"/>
              <w:bottom w:val="single" w:sz="8" w:space="0" w:color="000000"/>
              <w:right w:val="nil"/>
            </w:tcBorders>
            <w:shd w:val="clear" w:color="auto" w:fill="auto"/>
            <w:vAlign w:val="center"/>
            <w:hideMark/>
          </w:tcPr>
          <w:p w14:paraId="440C9FE7" w14:textId="77777777" w:rsidR="002938C6" w:rsidRPr="00257835" w:rsidRDefault="00B55A00" w:rsidP="002938C6">
            <w:pPr>
              <w:jc w:val="center"/>
              <w:rPr>
                <w:b w:val="0"/>
                <w:i w:val="0"/>
                <w:color w:val="000000"/>
                <w:sz w:val="23"/>
                <w:szCs w:val="23"/>
                <w:lang w:val="vi-VN"/>
              </w:rPr>
            </w:pPr>
            <w:r w:rsidRPr="00257835">
              <w:rPr>
                <w:b w:val="0"/>
                <w:i w:val="0"/>
                <w:color w:val="000000"/>
                <w:sz w:val="23"/>
                <w:szCs w:val="23"/>
                <w:lang w:val="vi-VN"/>
              </w:rPr>
              <w:t>Tổng số</w:t>
            </w:r>
          </w:p>
        </w:tc>
        <w:tc>
          <w:tcPr>
            <w:tcW w:w="5245" w:type="dxa"/>
            <w:gridSpan w:val="5"/>
            <w:tcBorders>
              <w:top w:val="single" w:sz="8" w:space="0" w:color="auto"/>
              <w:left w:val="nil"/>
              <w:bottom w:val="single" w:sz="8" w:space="0" w:color="auto"/>
              <w:right w:val="nil"/>
            </w:tcBorders>
            <w:shd w:val="clear" w:color="auto" w:fill="auto"/>
            <w:noWrap/>
            <w:vAlign w:val="bottom"/>
            <w:hideMark/>
          </w:tcPr>
          <w:p w14:paraId="335F2758" w14:textId="77777777" w:rsidR="002938C6" w:rsidRPr="00257835" w:rsidRDefault="00B55A00" w:rsidP="002938C6">
            <w:pPr>
              <w:jc w:val="center"/>
              <w:rPr>
                <w:b w:val="0"/>
                <w:i w:val="0"/>
                <w:color w:val="000000"/>
                <w:sz w:val="23"/>
                <w:szCs w:val="23"/>
                <w:lang w:val="vi-VN"/>
              </w:rPr>
            </w:pPr>
            <w:r w:rsidRPr="00257835">
              <w:rPr>
                <w:b w:val="0"/>
                <w:i w:val="0"/>
                <w:color w:val="000000"/>
                <w:sz w:val="23"/>
                <w:szCs w:val="23"/>
                <w:lang w:val="vi-VN"/>
              </w:rPr>
              <w:t>Chia ra</w:t>
            </w:r>
          </w:p>
        </w:tc>
      </w:tr>
      <w:tr w:rsidR="002938C6" w:rsidRPr="00257835" w14:paraId="000EE6AA" w14:textId="77777777" w:rsidTr="00E128BC">
        <w:trPr>
          <w:trHeight w:val="310"/>
        </w:trPr>
        <w:tc>
          <w:tcPr>
            <w:tcW w:w="2709" w:type="dxa"/>
            <w:vMerge/>
            <w:tcBorders>
              <w:top w:val="single" w:sz="8" w:space="0" w:color="auto"/>
              <w:left w:val="nil"/>
              <w:bottom w:val="nil"/>
              <w:right w:val="nil"/>
            </w:tcBorders>
            <w:vAlign w:val="center"/>
            <w:hideMark/>
          </w:tcPr>
          <w:p w14:paraId="7BB1E652" w14:textId="77777777" w:rsidR="002938C6" w:rsidRPr="00257835" w:rsidRDefault="002938C6" w:rsidP="002938C6">
            <w:pPr>
              <w:rPr>
                <w:b w:val="0"/>
                <w:i w:val="0"/>
                <w:color w:val="000000"/>
                <w:sz w:val="23"/>
                <w:szCs w:val="23"/>
                <w:lang w:val="vi-VN"/>
              </w:rPr>
            </w:pPr>
          </w:p>
        </w:tc>
        <w:tc>
          <w:tcPr>
            <w:tcW w:w="1417" w:type="dxa"/>
            <w:vMerge/>
            <w:tcBorders>
              <w:top w:val="single" w:sz="8" w:space="0" w:color="auto"/>
              <w:left w:val="nil"/>
              <w:bottom w:val="single" w:sz="8" w:space="0" w:color="000000"/>
              <w:right w:val="nil"/>
            </w:tcBorders>
            <w:vAlign w:val="center"/>
            <w:hideMark/>
          </w:tcPr>
          <w:p w14:paraId="72DDDB23" w14:textId="77777777" w:rsidR="002938C6" w:rsidRPr="00257835" w:rsidRDefault="002938C6" w:rsidP="002938C6">
            <w:pPr>
              <w:rPr>
                <w:b w:val="0"/>
                <w:i w:val="0"/>
                <w:color w:val="000000"/>
                <w:sz w:val="23"/>
                <w:szCs w:val="23"/>
                <w:lang w:val="vi-VN"/>
              </w:rPr>
            </w:pPr>
          </w:p>
        </w:tc>
        <w:tc>
          <w:tcPr>
            <w:tcW w:w="1985" w:type="dxa"/>
            <w:gridSpan w:val="3"/>
            <w:tcBorders>
              <w:top w:val="nil"/>
              <w:left w:val="nil"/>
              <w:bottom w:val="single" w:sz="8" w:space="0" w:color="auto"/>
              <w:right w:val="nil"/>
            </w:tcBorders>
            <w:shd w:val="clear" w:color="auto" w:fill="auto"/>
            <w:vAlign w:val="bottom"/>
            <w:hideMark/>
          </w:tcPr>
          <w:p w14:paraId="442CB797" w14:textId="77777777" w:rsidR="002938C6" w:rsidRPr="00257835" w:rsidRDefault="00E22432" w:rsidP="002938C6">
            <w:pPr>
              <w:jc w:val="center"/>
              <w:rPr>
                <w:b w:val="0"/>
                <w:i w:val="0"/>
                <w:color w:val="000000"/>
                <w:sz w:val="23"/>
                <w:szCs w:val="23"/>
                <w:lang w:val="vi-VN"/>
              </w:rPr>
            </w:pPr>
            <w:r>
              <w:rPr>
                <w:b w:val="0"/>
                <w:i w:val="0"/>
                <w:color w:val="000000"/>
                <w:sz w:val="23"/>
                <w:szCs w:val="23"/>
                <w:lang w:val="vi-VN"/>
              </w:rPr>
              <w:t>Nông, lâm nghiệp</w:t>
            </w:r>
            <w:r>
              <w:rPr>
                <w:b w:val="0"/>
                <w:i w:val="0"/>
                <w:color w:val="000000"/>
                <w:sz w:val="23"/>
                <w:szCs w:val="23"/>
              </w:rPr>
              <w:t xml:space="preserve"> và</w:t>
            </w:r>
            <w:r w:rsidR="00B55A00" w:rsidRPr="00257835">
              <w:rPr>
                <w:b w:val="0"/>
                <w:i w:val="0"/>
                <w:color w:val="000000"/>
                <w:sz w:val="23"/>
                <w:szCs w:val="23"/>
                <w:lang w:val="vi-VN"/>
              </w:rPr>
              <w:t xml:space="preserve"> thuỷ sản</w:t>
            </w:r>
          </w:p>
        </w:tc>
        <w:tc>
          <w:tcPr>
            <w:tcW w:w="1701" w:type="dxa"/>
            <w:tcBorders>
              <w:top w:val="nil"/>
              <w:left w:val="nil"/>
              <w:bottom w:val="single" w:sz="8" w:space="0" w:color="auto"/>
              <w:right w:val="nil"/>
            </w:tcBorders>
            <w:shd w:val="clear" w:color="auto" w:fill="auto"/>
            <w:vAlign w:val="bottom"/>
            <w:hideMark/>
          </w:tcPr>
          <w:p w14:paraId="028BE8A9" w14:textId="77777777" w:rsidR="002938C6" w:rsidRPr="00257835" w:rsidRDefault="00B55A00" w:rsidP="002938C6">
            <w:pPr>
              <w:jc w:val="center"/>
              <w:rPr>
                <w:b w:val="0"/>
                <w:i w:val="0"/>
                <w:color w:val="000000"/>
                <w:sz w:val="23"/>
                <w:szCs w:val="23"/>
                <w:lang w:val="vi-VN"/>
              </w:rPr>
            </w:pPr>
            <w:r w:rsidRPr="00257835">
              <w:rPr>
                <w:b w:val="0"/>
                <w:i w:val="0"/>
                <w:color w:val="000000"/>
                <w:sz w:val="23"/>
                <w:szCs w:val="23"/>
                <w:lang w:val="vi-VN"/>
              </w:rPr>
              <w:t xml:space="preserve">Công nghiệp </w:t>
            </w:r>
            <w:r w:rsidR="00E128BC">
              <w:rPr>
                <w:b w:val="0"/>
                <w:i w:val="0"/>
                <w:color w:val="000000"/>
                <w:sz w:val="23"/>
                <w:szCs w:val="23"/>
              </w:rPr>
              <w:br/>
            </w:r>
            <w:r w:rsidRPr="00257835">
              <w:rPr>
                <w:b w:val="0"/>
                <w:i w:val="0"/>
                <w:color w:val="000000"/>
                <w:sz w:val="23"/>
                <w:szCs w:val="23"/>
                <w:lang w:val="vi-VN"/>
              </w:rPr>
              <w:t>và xây dựng</w:t>
            </w:r>
          </w:p>
        </w:tc>
        <w:tc>
          <w:tcPr>
            <w:tcW w:w="1559" w:type="dxa"/>
            <w:tcBorders>
              <w:top w:val="nil"/>
              <w:left w:val="nil"/>
              <w:bottom w:val="single" w:sz="8" w:space="0" w:color="auto"/>
              <w:right w:val="nil"/>
            </w:tcBorders>
            <w:shd w:val="clear" w:color="auto" w:fill="auto"/>
            <w:vAlign w:val="center"/>
            <w:hideMark/>
          </w:tcPr>
          <w:p w14:paraId="4C6955D7" w14:textId="77777777" w:rsidR="002938C6" w:rsidRPr="00257835" w:rsidRDefault="00B55A00" w:rsidP="00E128BC">
            <w:pPr>
              <w:jc w:val="center"/>
              <w:rPr>
                <w:b w:val="0"/>
                <w:i w:val="0"/>
                <w:color w:val="000000"/>
                <w:sz w:val="23"/>
                <w:szCs w:val="23"/>
                <w:lang w:val="vi-VN"/>
              </w:rPr>
            </w:pPr>
            <w:r w:rsidRPr="00257835">
              <w:rPr>
                <w:b w:val="0"/>
                <w:i w:val="0"/>
                <w:color w:val="000000"/>
                <w:sz w:val="23"/>
                <w:szCs w:val="23"/>
                <w:lang w:val="vi-VN"/>
              </w:rPr>
              <w:t>Dịch vụ</w:t>
            </w:r>
          </w:p>
        </w:tc>
      </w:tr>
      <w:tr w:rsidR="000F1F3C" w:rsidRPr="00257835" w14:paraId="45D2991C" w14:textId="77777777" w:rsidTr="00CD7471">
        <w:trPr>
          <w:trHeight w:val="323"/>
        </w:trPr>
        <w:tc>
          <w:tcPr>
            <w:tcW w:w="9371" w:type="dxa"/>
            <w:gridSpan w:val="7"/>
            <w:tcBorders>
              <w:top w:val="nil"/>
              <w:left w:val="nil"/>
              <w:bottom w:val="nil"/>
              <w:right w:val="nil"/>
            </w:tcBorders>
            <w:shd w:val="clear" w:color="auto" w:fill="auto"/>
            <w:noWrap/>
            <w:vAlign w:val="bottom"/>
            <w:hideMark/>
          </w:tcPr>
          <w:p w14:paraId="56B3ABCC" w14:textId="77777777" w:rsidR="000F1F3C" w:rsidRPr="00257835" w:rsidRDefault="00B55A00" w:rsidP="002938C6">
            <w:pPr>
              <w:jc w:val="center"/>
              <w:rPr>
                <w:b w:val="0"/>
                <w:i w:val="0"/>
                <w:color w:val="000000"/>
                <w:sz w:val="23"/>
                <w:szCs w:val="23"/>
                <w:lang w:val="vi-VN"/>
              </w:rPr>
            </w:pPr>
            <w:r w:rsidRPr="00257835">
              <w:rPr>
                <w:bCs/>
                <w:i w:val="0"/>
                <w:sz w:val="23"/>
                <w:szCs w:val="23"/>
                <w:lang w:val="vi-VN"/>
              </w:rPr>
              <w:t>Số lượng (Nghìn người)</w:t>
            </w:r>
          </w:p>
        </w:tc>
      </w:tr>
      <w:tr w:rsidR="000F1F3C" w:rsidRPr="00257835" w14:paraId="27D5C1E7" w14:textId="77777777" w:rsidTr="00722235">
        <w:trPr>
          <w:trHeight w:val="300"/>
        </w:trPr>
        <w:tc>
          <w:tcPr>
            <w:tcW w:w="2709" w:type="dxa"/>
            <w:tcBorders>
              <w:top w:val="nil"/>
              <w:left w:val="nil"/>
              <w:bottom w:val="nil"/>
              <w:right w:val="nil"/>
            </w:tcBorders>
            <w:shd w:val="clear" w:color="auto" w:fill="auto"/>
            <w:noWrap/>
            <w:vAlign w:val="bottom"/>
            <w:hideMark/>
          </w:tcPr>
          <w:p w14:paraId="3B48B325"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 năm 2019*</w:t>
            </w:r>
          </w:p>
        </w:tc>
        <w:tc>
          <w:tcPr>
            <w:tcW w:w="1417" w:type="dxa"/>
            <w:tcBorders>
              <w:top w:val="nil"/>
              <w:left w:val="nil"/>
              <w:bottom w:val="nil"/>
              <w:right w:val="nil"/>
            </w:tcBorders>
            <w:shd w:val="clear" w:color="auto" w:fill="auto"/>
            <w:noWrap/>
            <w:vAlign w:val="bottom"/>
            <w:hideMark/>
          </w:tcPr>
          <w:p w14:paraId="6F0D6276"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54 367,9</w:t>
            </w:r>
          </w:p>
        </w:tc>
        <w:tc>
          <w:tcPr>
            <w:tcW w:w="1843" w:type="dxa"/>
            <w:gridSpan w:val="2"/>
            <w:tcBorders>
              <w:top w:val="nil"/>
              <w:left w:val="nil"/>
              <w:bottom w:val="nil"/>
              <w:right w:val="nil"/>
            </w:tcBorders>
            <w:shd w:val="clear" w:color="auto" w:fill="auto"/>
            <w:noWrap/>
            <w:vAlign w:val="bottom"/>
            <w:hideMark/>
          </w:tcPr>
          <w:p w14:paraId="6F8748C4"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19 135,2</w:t>
            </w:r>
          </w:p>
        </w:tc>
        <w:tc>
          <w:tcPr>
            <w:tcW w:w="1843" w:type="dxa"/>
            <w:gridSpan w:val="2"/>
            <w:tcBorders>
              <w:top w:val="nil"/>
              <w:left w:val="nil"/>
              <w:bottom w:val="nil"/>
              <w:right w:val="nil"/>
            </w:tcBorders>
            <w:shd w:val="clear" w:color="auto" w:fill="auto"/>
            <w:noWrap/>
            <w:vAlign w:val="bottom"/>
            <w:hideMark/>
          </w:tcPr>
          <w:p w14:paraId="33FF89CE"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15 871,7</w:t>
            </w:r>
          </w:p>
        </w:tc>
        <w:tc>
          <w:tcPr>
            <w:tcW w:w="1559" w:type="dxa"/>
            <w:tcBorders>
              <w:top w:val="nil"/>
              <w:left w:val="nil"/>
              <w:bottom w:val="nil"/>
              <w:right w:val="nil"/>
            </w:tcBorders>
            <w:shd w:val="clear" w:color="auto" w:fill="auto"/>
            <w:noWrap/>
            <w:vAlign w:val="bottom"/>
            <w:hideMark/>
          </w:tcPr>
          <w:p w14:paraId="6D566E63"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19 361,0</w:t>
            </w:r>
          </w:p>
        </w:tc>
      </w:tr>
      <w:tr w:rsidR="000F1F3C" w:rsidRPr="00257835" w14:paraId="4E9F9919" w14:textId="77777777" w:rsidTr="00722235">
        <w:trPr>
          <w:trHeight w:val="290"/>
        </w:trPr>
        <w:tc>
          <w:tcPr>
            <w:tcW w:w="2709" w:type="dxa"/>
            <w:tcBorders>
              <w:top w:val="nil"/>
              <w:left w:val="nil"/>
              <w:bottom w:val="nil"/>
              <w:right w:val="nil"/>
            </w:tcBorders>
            <w:shd w:val="clear" w:color="auto" w:fill="auto"/>
            <w:noWrap/>
            <w:vAlign w:val="bottom"/>
            <w:hideMark/>
          </w:tcPr>
          <w:p w14:paraId="4E7C9129"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IV năm 2019*</w:t>
            </w:r>
          </w:p>
        </w:tc>
        <w:tc>
          <w:tcPr>
            <w:tcW w:w="1417" w:type="dxa"/>
            <w:tcBorders>
              <w:top w:val="nil"/>
              <w:left w:val="nil"/>
              <w:bottom w:val="nil"/>
              <w:right w:val="nil"/>
            </w:tcBorders>
            <w:shd w:val="clear" w:color="auto" w:fill="auto"/>
            <w:noWrap/>
            <w:vAlign w:val="bottom"/>
            <w:hideMark/>
          </w:tcPr>
          <w:p w14:paraId="1BD9AE5C"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54 895,7</w:t>
            </w:r>
          </w:p>
        </w:tc>
        <w:tc>
          <w:tcPr>
            <w:tcW w:w="1843" w:type="dxa"/>
            <w:gridSpan w:val="2"/>
            <w:tcBorders>
              <w:top w:val="nil"/>
              <w:left w:val="nil"/>
              <w:bottom w:val="nil"/>
              <w:right w:val="nil"/>
            </w:tcBorders>
            <w:shd w:val="clear" w:color="auto" w:fill="auto"/>
            <w:noWrap/>
            <w:vAlign w:val="bottom"/>
            <w:hideMark/>
          </w:tcPr>
          <w:p w14:paraId="0902B872"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18 140,5</w:t>
            </w:r>
          </w:p>
        </w:tc>
        <w:tc>
          <w:tcPr>
            <w:tcW w:w="1843" w:type="dxa"/>
            <w:gridSpan w:val="2"/>
            <w:tcBorders>
              <w:top w:val="nil"/>
              <w:left w:val="nil"/>
              <w:bottom w:val="nil"/>
              <w:right w:val="nil"/>
            </w:tcBorders>
            <w:shd w:val="clear" w:color="auto" w:fill="auto"/>
            <w:noWrap/>
            <w:vAlign w:val="bottom"/>
            <w:hideMark/>
          </w:tcPr>
          <w:p w14:paraId="486AA9A8"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16 795,3</w:t>
            </w:r>
          </w:p>
        </w:tc>
        <w:tc>
          <w:tcPr>
            <w:tcW w:w="1559" w:type="dxa"/>
            <w:tcBorders>
              <w:top w:val="nil"/>
              <w:left w:val="nil"/>
              <w:bottom w:val="nil"/>
              <w:right w:val="nil"/>
            </w:tcBorders>
            <w:shd w:val="clear" w:color="auto" w:fill="auto"/>
            <w:noWrap/>
            <w:vAlign w:val="bottom"/>
            <w:hideMark/>
          </w:tcPr>
          <w:p w14:paraId="3EFB6D5F"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19 959,9</w:t>
            </w:r>
          </w:p>
        </w:tc>
      </w:tr>
      <w:tr w:rsidR="000F1F3C" w:rsidRPr="00257835" w14:paraId="1E935A2A" w14:textId="77777777" w:rsidTr="00722235">
        <w:trPr>
          <w:trHeight w:val="290"/>
        </w:trPr>
        <w:tc>
          <w:tcPr>
            <w:tcW w:w="2709" w:type="dxa"/>
            <w:tcBorders>
              <w:top w:val="nil"/>
              <w:left w:val="nil"/>
              <w:bottom w:val="nil"/>
              <w:right w:val="nil"/>
            </w:tcBorders>
            <w:shd w:val="clear" w:color="auto" w:fill="auto"/>
            <w:noWrap/>
            <w:vAlign w:val="bottom"/>
            <w:hideMark/>
          </w:tcPr>
          <w:p w14:paraId="5BC127C7"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 năm 2020**</w:t>
            </w:r>
          </w:p>
        </w:tc>
        <w:tc>
          <w:tcPr>
            <w:tcW w:w="1417" w:type="dxa"/>
            <w:tcBorders>
              <w:top w:val="nil"/>
              <w:left w:val="nil"/>
              <w:bottom w:val="nil"/>
              <w:right w:val="nil"/>
            </w:tcBorders>
            <w:shd w:val="clear" w:color="auto" w:fill="auto"/>
            <w:noWrap/>
            <w:vAlign w:val="bottom"/>
            <w:hideMark/>
          </w:tcPr>
          <w:p w14:paraId="1C1FD303"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54 213,3</w:t>
            </w:r>
          </w:p>
        </w:tc>
        <w:tc>
          <w:tcPr>
            <w:tcW w:w="1843" w:type="dxa"/>
            <w:gridSpan w:val="2"/>
            <w:tcBorders>
              <w:top w:val="nil"/>
              <w:left w:val="nil"/>
              <w:bottom w:val="nil"/>
              <w:right w:val="nil"/>
            </w:tcBorders>
            <w:shd w:val="clear" w:color="auto" w:fill="auto"/>
            <w:noWrap/>
            <w:vAlign w:val="bottom"/>
            <w:hideMark/>
          </w:tcPr>
          <w:p w14:paraId="0BEEEC24"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18 170,1</w:t>
            </w:r>
          </w:p>
        </w:tc>
        <w:tc>
          <w:tcPr>
            <w:tcW w:w="1843" w:type="dxa"/>
            <w:gridSpan w:val="2"/>
            <w:tcBorders>
              <w:top w:val="nil"/>
              <w:left w:val="nil"/>
              <w:bottom w:val="nil"/>
              <w:right w:val="nil"/>
            </w:tcBorders>
            <w:shd w:val="clear" w:color="auto" w:fill="auto"/>
            <w:noWrap/>
            <w:vAlign w:val="bottom"/>
            <w:hideMark/>
          </w:tcPr>
          <w:p w14:paraId="67E5D095"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16 528,5</w:t>
            </w:r>
          </w:p>
        </w:tc>
        <w:tc>
          <w:tcPr>
            <w:tcW w:w="1559" w:type="dxa"/>
            <w:tcBorders>
              <w:top w:val="nil"/>
              <w:left w:val="nil"/>
              <w:bottom w:val="nil"/>
              <w:right w:val="nil"/>
            </w:tcBorders>
            <w:shd w:val="clear" w:color="auto" w:fill="auto"/>
            <w:noWrap/>
            <w:vAlign w:val="bottom"/>
            <w:hideMark/>
          </w:tcPr>
          <w:p w14:paraId="767FC41C"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19 514,7</w:t>
            </w:r>
          </w:p>
        </w:tc>
      </w:tr>
      <w:tr w:rsidR="000F1F3C" w:rsidRPr="00257835" w14:paraId="34EF6212" w14:textId="77777777" w:rsidTr="00722235">
        <w:trPr>
          <w:trHeight w:val="396"/>
        </w:trPr>
        <w:tc>
          <w:tcPr>
            <w:tcW w:w="9371" w:type="dxa"/>
            <w:gridSpan w:val="7"/>
            <w:tcBorders>
              <w:top w:val="nil"/>
              <w:left w:val="nil"/>
              <w:bottom w:val="nil"/>
              <w:right w:val="nil"/>
            </w:tcBorders>
            <w:shd w:val="clear" w:color="auto" w:fill="auto"/>
            <w:noWrap/>
            <w:vAlign w:val="bottom"/>
            <w:hideMark/>
          </w:tcPr>
          <w:p w14:paraId="15F6B7A1" w14:textId="77777777" w:rsidR="000F1F3C" w:rsidRPr="00257835" w:rsidRDefault="00B55A00" w:rsidP="000F1F3C">
            <w:pPr>
              <w:jc w:val="center"/>
              <w:rPr>
                <w:rFonts w:ascii="Arial" w:hAnsi="Arial" w:cs="Arial"/>
                <w:b w:val="0"/>
                <w:i w:val="0"/>
                <w:sz w:val="20"/>
                <w:szCs w:val="20"/>
                <w:lang w:val="vi-VN"/>
              </w:rPr>
            </w:pPr>
            <w:r w:rsidRPr="00257835">
              <w:rPr>
                <w:bCs/>
                <w:i w:val="0"/>
                <w:color w:val="000000"/>
                <w:sz w:val="23"/>
                <w:szCs w:val="23"/>
                <w:lang w:val="vi-VN"/>
              </w:rPr>
              <w:t>Cơ cấu (%)</w:t>
            </w:r>
          </w:p>
        </w:tc>
      </w:tr>
      <w:tr w:rsidR="000F1F3C" w:rsidRPr="00257835" w14:paraId="3B58D5C1" w14:textId="77777777" w:rsidTr="00722235">
        <w:trPr>
          <w:trHeight w:val="300"/>
        </w:trPr>
        <w:tc>
          <w:tcPr>
            <w:tcW w:w="2709" w:type="dxa"/>
            <w:tcBorders>
              <w:top w:val="nil"/>
              <w:left w:val="nil"/>
              <w:bottom w:val="nil"/>
              <w:right w:val="nil"/>
            </w:tcBorders>
            <w:shd w:val="clear" w:color="auto" w:fill="auto"/>
            <w:noWrap/>
            <w:vAlign w:val="bottom"/>
            <w:hideMark/>
          </w:tcPr>
          <w:p w14:paraId="5E922A6C"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 năm 2019*</w:t>
            </w:r>
          </w:p>
        </w:tc>
        <w:tc>
          <w:tcPr>
            <w:tcW w:w="1417" w:type="dxa"/>
            <w:tcBorders>
              <w:top w:val="nil"/>
              <w:left w:val="nil"/>
              <w:bottom w:val="nil"/>
              <w:right w:val="nil"/>
            </w:tcBorders>
            <w:shd w:val="clear" w:color="auto" w:fill="auto"/>
            <w:noWrap/>
            <w:vAlign w:val="bottom"/>
            <w:hideMark/>
          </w:tcPr>
          <w:p w14:paraId="287261EE"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100,0</w:t>
            </w:r>
          </w:p>
        </w:tc>
        <w:tc>
          <w:tcPr>
            <w:tcW w:w="1843" w:type="dxa"/>
            <w:gridSpan w:val="2"/>
            <w:tcBorders>
              <w:top w:val="nil"/>
              <w:left w:val="nil"/>
              <w:bottom w:val="nil"/>
              <w:right w:val="nil"/>
            </w:tcBorders>
            <w:shd w:val="clear" w:color="auto" w:fill="auto"/>
            <w:noWrap/>
            <w:vAlign w:val="bottom"/>
            <w:hideMark/>
          </w:tcPr>
          <w:p w14:paraId="4723A221"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35,2</w:t>
            </w:r>
          </w:p>
        </w:tc>
        <w:tc>
          <w:tcPr>
            <w:tcW w:w="1843" w:type="dxa"/>
            <w:gridSpan w:val="2"/>
            <w:tcBorders>
              <w:top w:val="nil"/>
              <w:left w:val="nil"/>
              <w:bottom w:val="nil"/>
              <w:right w:val="nil"/>
            </w:tcBorders>
            <w:shd w:val="clear" w:color="auto" w:fill="auto"/>
            <w:noWrap/>
            <w:vAlign w:val="bottom"/>
            <w:hideMark/>
          </w:tcPr>
          <w:p w14:paraId="3D0FAE72"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29,2</w:t>
            </w:r>
          </w:p>
        </w:tc>
        <w:tc>
          <w:tcPr>
            <w:tcW w:w="1559" w:type="dxa"/>
            <w:tcBorders>
              <w:top w:val="nil"/>
              <w:left w:val="nil"/>
              <w:bottom w:val="nil"/>
              <w:right w:val="nil"/>
            </w:tcBorders>
            <w:shd w:val="clear" w:color="auto" w:fill="auto"/>
            <w:noWrap/>
            <w:vAlign w:val="bottom"/>
            <w:hideMark/>
          </w:tcPr>
          <w:p w14:paraId="1DA418D1"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35,6</w:t>
            </w:r>
          </w:p>
        </w:tc>
      </w:tr>
      <w:tr w:rsidR="000F1F3C" w:rsidRPr="00257835" w14:paraId="4D3C2981" w14:textId="77777777" w:rsidTr="00722235">
        <w:trPr>
          <w:trHeight w:val="300"/>
        </w:trPr>
        <w:tc>
          <w:tcPr>
            <w:tcW w:w="2709" w:type="dxa"/>
            <w:tcBorders>
              <w:top w:val="nil"/>
              <w:left w:val="nil"/>
              <w:right w:val="nil"/>
            </w:tcBorders>
            <w:shd w:val="clear" w:color="auto" w:fill="auto"/>
            <w:noWrap/>
            <w:vAlign w:val="bottom"/>
            <w:hideMark/>
          </w:tcPr>
          <w:p w14:paraId="5A0D200F"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IV năm 2019*</w:t>
            </w:r>
          </w:p>
        </w:tc>
        <w:tc>
          <w:tcPr>
            <w:tcW w:w="1417" w:type="dxa"/>
            <w:tcBorders>
              <w:top w:val="nil"/>
              <w:left w:val="nil"/>
              <w:right w:val="nil"/>
            </w:tcBorders>
            <w:shd w:val="clear" w:color="auto" w:fill="auto"/>
            <w:noWrap/>
            <w:vAlign w:val="bottom"/>
            <w:hideMark/>
          </w:tcPr>
          <w:p w14:paraId="4493BC36"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100,0</w:t>
            </w:r>
          </w:p>
        </w:tc>
        <w:tc>
          <w:tcPr>
            <w:tcW w:w="1843" w:type="dxa"/>
            <w:gridSpan w:val="2"/>
            <w:tcBorders>
              <w:top w:val="nil"/>
              <w:left w:val="nil"/>
              <w:right w:val="nil"/>
            </w:tcBorders>
            <w:shd w:val="clear" w:color="auto" w:fill="auto"/>
            <w:noWrap/>
            <w:vAlign w:val="bottom"/>
            <w:hideMark/>
          </w:tcPr>
          <w:p w14:paraId="72A83882"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33,0</w:t>
            </w:r>
          </w:p>
        </w:tc>
        <w:tc>
          <w:tcPr>
            <w:tcW w:w="1843" w:type="dxa"/>
            <w:gridSpan w:val="2"/>
            <w:tcBorders>
              <w:top w:val="nil"/>
              <w:left w:val="nil"/>
              <w:right w:val="nil"/>
            </w:tcBorders>
            <w:shd w:val="clear" w:color="auto" w:fill="auto"/>
            <w:noWrap/>
            <w:vAlign w:val="bottom"/>
            <w:hideMark/>
          </w:tcPr>
          <w:p w14:paraId="3A8CCBB6"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30,6</w:t>
            </w:r>
          </w:p>
        </w:tc>
        <w:tc>
          <w:tcPr>
            <w:tcW w:w="1559" w:type="dxa"/>
            <w:tcBorders>
              <w:top w:val="nil"/>
              <w:left w:val="nil"/>
              <w:right w:val="nil"/>
            </w:tcBorders>
            <w:shd w:val="clear" w:color="auto" w:fill="auto"/>
            <w:noWrap/>
            <w:vAlign w:val="bottom"/>
            <w:hideMark/>
          </w:tcPr>
          <w:p w14:paraId="466FE1F4"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36,4</w:t>
            </w:r>
          </w:p>
        </w:tc>
      </w:tr>
      <w:tr w:rsidR="000F1F3C" w:rsidRPr="00257835" w14:paraId="18E3D72C" w14:textId="77777777" w:rsidTr="00722235">
        <w:trPr>
          <w:trHeight w:val="300"/>
        </w:trPr>
        <w:tc>
          <w:tcPr>
            <w:tcW w:w="2709" w:type="dxa"/>
            <w:tcBorders>
              <w:top w:val="nil"/>
              <w:left w:val="nil"/>
              <w:bottom w:val="single" w:sz="4" w:space="0" w:color="auto"/>
              <w:right w:val="nil"/>
            </w:tcBorders>
            <w:shd w:val="clear" w:color="auto" w:fill="auto"/>
            <w:noWrap/>
            <w:vAlign w:val="bottom"/>
            <w:hideMark/>
          </w:tcPr>
          <w:p w14:paraId="181107DE" w14:textId="77777777" w:rsidR="000F1F3C" w:rsidRPr="00257835" w:rsidRDefault="00B55A00" w:rsidP="002938C6">
            <w:pPr>
              <w:rPr>
                <w:b w:val="0"/>
                <w:i w:val="0"/>
                <w:color w:val="000000"/>
                <w:sz w:val="23"/>
                <w:szCs w:val="23"/>
                <w:lang w:val="vi-VN"/>
              </w:rPr>
            </w:pPr>
            <w:r w:rsidRPr="00257835">
              <w:rPr>
                <w:b w:val="0"/>
                <w:i w:val="0"/>
                <w:color w:val="000000"/>
                <w:sz w:val="23"/>
                <w:szCs w:val="23"/>
                <w:lang w:val="vi-VN"/>
              </w:rPr>
              <w:t>Quý I năm 2020**</w:t>
            </w:r>
          </w:p>
        </w:tc>
        <w:tc>
          <w:tcPr>
            <w:tcW w:w="1417" w:type="dxa"/>
            <w:tcBorders>
              <w:top w:val="nil"/>
              <w:left w:val="nil"/>
              <w:bottom w:val="single" w:sz="4" w:space="0" w:color="auto"/>
              <w:right w:val="nil"/>
            </w:tcBorders>
            <w:shd w:val="clear" w:color="auto" w:fill="auto"/>
            <w:noWrap/>
            <w:vAlign w:val="bottom"/>
            <w:hideMark/>
          </w:tcPr>
          <w:p w14:paraId="6067867F"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100,0</w:t>
            </w:r>
          </w:p>
        </w:tc>
        <w:tc>
          <w:tcPr>
            <w:tcW w:w="1843" w:type="dxa"/>
            <w:gridSpan w:val="2"/>
            <w:tcBorders>
              <w:top w:val="nil"/>
              <w:left w:val="nil"/>
              <w:bottom w:val="single" w:sz="4" w:space="0" w:color="auto"/>
              <w:right w:val="nil"/>
            </w:tcBorders>
            <w:shd w:val="clear" w:color="auto" w:fill="auto"/>
            <w:noWrap/>
            <w:vAlign w:val="bottom"/>
            <w:hideMark/>
          </w:tcPr>
          <w:p w14:paraId="7E9F8E79"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33,5</w:t>
            </w:r>
          </w:p>
        </w:tc>
        <w:tc>
          <w:tcPr>
            <w:tcW w:w="1843" w:type="dxa"/>
            <w:gridSpan w:val="2"/>
            <w:tcBorders>
              <w:top w:val="nil"/>
              <w:left w:val="nil"/>
              <w:bottom w:val="single" w:sz="4" w:space="0" w:color="auto"/>
              <w:right w:val="nil"/>
            </w:tcBorders>
            <w:shd w:val="clear" w:color="auto" w:fill="auto"/>
            <w:noWrap/>
            <w:vAlign w:val="bottom"/>
            <w:hideMark/>
          </w:tcPr>
          <w:p w14:paraId="4A29BE14"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30,5</w:t>
            </w:r>
          </w:p>
        </w:tc>
        <w:tc>
          <w:tcPr>
            <w:tcW w:w="1559" w:type="dxa"/>
            <w:tcBorders>
              <w:top w:val="nil"/>
              <w:left w:val="nil"/>
              <w:bottom w:val="single" w:sz="4" w:space="0" w:color="auto"/>
              <w:right w:val="nil"/>
            </w:tcBorders>
            <w:shd w:val="clear" w:color="auto" w:fill="auto"/>
            <w:noWrap/>
            <w:vAlign w:val="bottom"/>
            <w:hideMark/>
          </w:tcPr>
          <w:p w14:paraId="3E6DE480" w14:textId="77777777" w:rsidR="000F1F3C" w:rsidRPr="00257835" w:rsidRDefault="00B55A00" w:rsidP="003F6577">
            <w:pPr>
              <w:jc w:val="center"/>
              <w:rPr>
                <w:b w:val="0"/>
                <w:i w:val="0"/>
                <w:color w:val="000000"/>
                <w:sz w:val="23"/>
                <w:szCs w:val="23"/>
                <w:lang w:val="vi-VN"/>
              </w:rPr>
            </w:pPr>
            <w:r w:rsidRPr="00257835">
              <w:rPr>
                <w:b w:val="0"/>
                <w:i w:val="0"/>
                <w:color w:val="000000"/>
                <w:sz w:val="23"/>
                <w:szCs w:val="23"/>
                <w:lang w:val="vi-VN"/>
              </w:rPr>
              <w:t>36,0</w:t>
            </w:r>
          </w:p>
        </w:tc>
      </w:tr>
      <w:tr w:rsidR="00722235" w:rsidRPr="00257835" w14:paraId="79573DB9" w14:textId="77777777" w:rsidTr="00722235">
        <w:trPr>
          <w:gridAfter w:val="4"/>
          <w:wAfter w:w="3931" w:type="dxa"/>
          <w:trHeight w:val="260"/>
        </w:trPr>
        <w:tc>
          <w:tcPr>
            <w:tcW w:w="5440" w:type="dxa"/>
            <w:gridSpan w:val="3"/>
            <w:tcBorders>
              <w:top w:val="nil"/>
              <w:left w:val="nil"/>
              <w:bottom w:val="nil"/>
              <w:right w:val="nil"/>
            </w:tcBorders>
            <w:shd w:val="clear" w:color="auto" w:fill="auto"/>
            <w:noWrap/>
            <w:vAlign w:val="center"/>
            <w:hideMark/>
          </w:tcPr>
          <w:p w14:paraId="77C27033" w14:textId="77777777" w:rsidR="00722235" w:rsidRPr="00A73CE7" w:rsidRDefault="00B55A00" w:rsidP="003F6577">
            <w:pPr>
              <w:rPr>
                <w:b w:val="0"/>
                <w:i w:val="0"/>
                <w:iCs/>
                <w:sz w:val="20"/>
                <w:szCs w:val="20"/>
              </w:rPr>
            </w:pPr>
            <w:r w:rsidRPr="00257835">
              <w:rPr>
                <w:b w:val="0"/>
                <w:i w:val="0"/>
                <w:iCs/>
                <w:sz w:val="20"/>
                <w:szCs w:val="20"/>
                <w:lang w:val="vi-VN"/>
              </w:rPr>
              <w:t>(*) Số liệu điều chỉnh lại theo dân số Tổng điều tra</w:t>
            </w:r>
            <w:r w:rsidR="00A73CE7">
              <w:rPr>
                <w:b w:val="0"/>
                <w:i w:val="0"/>
                <w:iCs/>
                <w:sz w:val="20"/>
                <w:szCs w:val="20"/>
              </w:rPr>
              <w:t xml:space="preserve"> năm 2019</w:t>
            </w:r>
          </w:p>
        </w:tc>
      </w:tr>
      <w:tr w:rsidR="00722235" w:rsidRPr="00690392" w14:paraId="35082657" w14:textId="77777777" w:rsidTr="00722235">
        <w:trPr>
          <w:gridAfter w:val="4"/>
          <w:wAfter w:w="3931" w:type="dxa"/>
          <w:trHeight w:val="260"/>
        </w:trPr>
        <w:tc>
          <w:tcPr>
            <w:tcW w:w="5440" w:type="dxa"/>
            <w:gridSpan w:val="3"/>
            <w:tcBorders>
              <w:top w:val="nil"/>
              <w:left w:val="nil"/>
              <w:bottom w:val="nil"/>
              <w:right w:val="nil"/>
            </w:tcBorders>
            <w:shd w:val="clear" w:color="auto" w:fill="auto"/>
            <w:noWrap/>
            <w:vAlign w:val="center"/>
            <w:hideMark/>
          </w:tcPr>
          <w:p w14:paraId="22E7E350" w14:textId="77777777" w:rsidR="00722235" w:rsidRPr="00690392" w:rsidRDefault="00B35509" w:rsidP="003F6577">
            <w:pPr>
              <w:rPr>
                <w:b w:val="0"/>
                <w:i w:val="0"/>
                <w:iCs/>
                <w:sz w:val="20"/>
                <w:szCs w:val="20"/>
                <w:lang w:val="vi-VN"/>
              </w:rPr>
            </w:pPr>
            <w:r>
              <w:rPr>
                <w:b w:val="0"/>
                <w:i w:val="0"/>
                <w:iCs/>
                <w:sz w:val="20"/>
                <w:szCs w:val="20"/>
                <w:lang w:val="vi-VN"/>
              </w:rPr>
              <w:t>(**) Số liệu sơ bộ</w:t>
            </w:r>
          </w:p>
        </w:tc>
      </w:tr>
    </w:tbl>
    <w:p w14:paraId="14B3ACE0" w14:textId="77777777" w:rsidR="007B79B7" w:rsidRPr="00CD7471" w:rsidRDefault="007B79B7" w:rsidP="00CD7471">
      <w:pPr>
        <w:jc w:val="both"/>
        <w:rPr>
          <w:b w:val="0"/>
          <w:i w:val="0"/>
          <w:sz w:val="28"/>
          <w:szCs w:val="28"/>
        </w:rPr>
      </w:pPr>
    </w:p>
    <w:sectPr w:rsidR="007B79B7" w:rsidRPr="00CD7471" w:rsidSect="00905FC0">
      <w:footerReference w:type="even" r:id="rId8"/>
      <w:footerReference w:type="default" r:id="rId9"/>
      <w:footerReference w:type="first" r:id="rId10"/>
      <w:pgSz w:w="11907" w:h="16839" w:code="9"/>
      <w:pgMar w:top="1134" w:right="1134" w:bottom="1134"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51A2E" w14:textId="77777777" w:rsidR="00FE23E9" w:rsidRDefault="00FE23E9" w:rsidP="00FC3FE0">
      <w:r>
        <w:separator/>
      </w:r>
    </w:p>
  </w:endnote>
  <w:endnote w:type="continuationSeparator" w:id="0">
    <w:p w14:paraId="695E7EE2" w14:textId="77777777" w:rsidR="00FE23E9" w:rsidRDefault="00FE23E9"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8804"/>
      <w:docPartObj>
        <w:docPartGallery w:val="Page Numbers (Bottom of Page)"/>
        <w:docPartUnique/>
      </w:docPartObj>
    </w:sdtPr>
    <w:sdtEndPr>
      <w:rPr>
        <w:b w:val="0"/>
      </w:rPr>
    </w:sdtEndPr>
    <w:sdtContent>
      <w:p w14:paraId="3163E70A" w14:textId="77777777" w:rsidR="0075043B" w:rsidRPr="008B4EA6" w:rsidRDefault="0075043B">
        <w:pPr>
          <w:pStyle w:val="Footer"/>
          <w:jc w:val="right"/>
          <w:rPr>
            <w:b w:val="0"/>
          </w:rPr>
        </w:pPr>
        <w:r w:rsidRPr="00BB6340">
          <w:rPr>
            <w:b w:val="0"/>
            <w:i w:val="0"/>
          </w:rPr>
          <w:fldChar w:fldCharType="begin"/>
        </w:r>
        <w:r w:rsidRPr="00BB6340">
          <w:rPr>
            <w:b w:val="0"/>
            <w:i w:val="0"/>
          </w:rPr>
          <w:instrText xml:space="preserve"> PAGE   \* MERGEFORMAT </w:instrText>
        </w:r>
        <w:r w:rsidRPr="00BB6340">
          <w:rPr>
            <w:b w:val="0"/>
            <w:i w:val="0"/>
          </w:rPr>
          <w:fldChar w:fldCharType="separate"/>
        </w:r>
        <w:r w:rsidR="00EA4E04">
          <w:rPr>
            <w:b w:val="0"/>
            <w:i w:val="0"/>
            <w:noProof/>
          </w:rPr>
          <w:t>8</w:t>
        </w:r>
        <w:r w:rsidRPr="00BB6340">
          <w:rPr>
            <w:b w:val="0"/>
            <w:i w:val="0"/>
            <w:noProof/>
          </w:rPr>
          <w:fldChar w:fldCharType="end"/>
        </w:r>
      </w:p>
    </w:sdtContent>
  </w:sdt>
  <w:p w14:paraId="60A34811" w14:textId="77777777" w:rsidR="0075043B" w:rsidRDefault="00750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8797"/>
      <w:docPartObj>
        <w:docPartGallery w:val="Page Numbers (Bottom of Page)"/>
        <w:docPartUnique/>
      </w:docPartObj>
    </w:sdtPr>
    <w:sdtEndPr>
      <w:rPr>
        <w:b w:val="0"/>
        <w:i w:val="0"/>
      </w:rPr>
    </w:sdtEndPr>
    <w:sdtContent>
      <w:p w14:paraId="600D7FA1" w14:textId="77777777" w:rsidR="0075043B" w:rsidRPr="00690392" w:rsidRDefault="0075043B">
        <w:pPr>
          <w:pStyle w:val="Footer"/>
          <w:jc w:val="right"/>
          <w:rPr>
            <w:b w:val="0"/>
            <w:i w:val="0"/>
          </w:rPr>
        </w:pPr>
        <w:r w:rsidRPr="00B55A00">
          <w:rPr>
            <w:b w:val="0"/>
            <w:i w:val="0"/>
          </w:rPr>
          <w:fldChar w:fldCharType="begin"/>
        </w:r>
        <w:r w:rsidRPr="00B55A00">
          <w:rPr>
            <w:b w:val="0"/>
            <w:i w:val="0"/>
          </w:rPr>
          <w:instrText xml:space="preserve"> PAGE   \* MERGEFORMAT </w:instrText>
        </w:r>
        <w:r w:rsidRPr="00B55A00">
          <w:rPr>
            <w:b w:val="0"/>
            <w:i w:val="0"/>
          </w:rPr>
          <w:fldChar w:fldCharType="separate"/>
        </w:r>
        <w:r w:rsidR="00EA4E04">
          <w:rPr>
            <w:b w:val="0"/>
            <w:i w:val="0"/>
            <w:noProof/>
          </w:rPr>
          <w:t>9</w:t>
        </w:r>
        <w:r w:rsidRPr="00B55A00">
          <w:rPr>
            <w:b w:val="0"/>
            <w:i w:val="0"/>
            <w:noProof/>
          </w:rPr>
          <w:fldChar w:fldCharType="end"/>
        </w:r>
      </w:p>
    </w:sdtContent>
  </w:sdt>
  <w:p w14:paraId="00E623C6" w14:textId="77777777" w:rsidR="0075043B" w:rsidRPr="00C71A29" w:rsidRDefault="0075043B" w:rsidP="00C71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8799"/>
      <w:docPartObj>
        <w:docPartGallery w:val="Page Numbers (Bottom of Page)"/>
        <w:docPartUnique/>
      </w:docPartObj>
    </w:sdtPr>
    <w:sdtEndPr>
      <w:rPr>
        <w:b w:val="0"/>
        <w:i w:val="0"/>
        <w:iCs/>
      </w:rPr>
    </w:sdtEndPr>
    <w:sdtContent>
      <w:p w14:paraId="7F7C2A6C" w14:textId="77777777" w:rsidR="0075043B" w:rsidRPr="00C5101A" w:rsidRDefault="0075043B" w:rsidP="00C5101A">
        <w:pPr>
          <w:pStyle w:val="Footer"/>
          <w:jc w:val="right"/>
          <w:rPr>
            <w:b w:val="0"/>
            <w:i w:val="0"/>
            <w:iCs/>
          </w:rPr>
        </w:pPr>
        <w:r w:rsidRPr="00C5101A">
          <w:rPr>
            <w:b w:val="0"/>
            <w:i w:val="0"/>
            <w:iCs/>
          </w:rPr>
          <w:fldChar w:fldCharType="begin"/>
        </w:r>
        <w:r w:rsidRPr="00C5101A">
          <w:rPr>
            <w:b w:val="0"/>
            <w:i w:val="0"/>
            <w:iCs/>
          </w:rPr>
          <w:instrText xml:space="preserve"> PAGE   \* MERGEFORMAT </w:instrText>
        </w:r>
        <w:r w:rsidRPr="00C5101A">
          <w:rPr>
            <w:b w:val="0"/>
            <w:i w:val="0"/>
            <w:iCs/>
          </w:rPr>
          <w:fldChar w:fldCharType="separate"/>
        </w:r>
        <w:r w:rsidR="00EA4E04" w:rsidRPr="00C5101A">
          <w:rPr>
            <w:b w:val="0"/>
            <w:i w:val="0"/>
            <w:iCs/>
            <w:noProof/>
          </w:rPr>
          <w:t>1</w:t>
        </w:r>
        <w:r w:rsidRPr="00C5101A">
          <w:rPr>
            <w:b w:val="0"/>
            <w:i w:val="0"/>
            <w:iCs/>
          </w:rPr>
          <w:fldChar w:fldCharType="end"/>
        </w:r>
      </w:p>
    </w:sdtContent>
  </w:sdt>
  <w:p w14:paraId="59746B2E" w14:textId="77777777" w:rsidR="0075043B" w:rsidRDefault="00750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11117" w14:textId="77777777" w:rsidR="00FE23E9" w:rsidRDefault="00FE23E9" w:rsidP="00FC3FE0">
      <w:r>
        <w:separator/>
      </w:r>
    </w:p>
  </w:footnote>
  <w:footnote w:type="continuationSeparator" w:id="0">
    <w:p w14:paraId="6B7397E7" w14:textId="77777777" w:rsidR="00FE23E9" w:rsidRDefault="00FE23E9" w:rsidP="00FC3FE0">
      <w:r>
        <w:continuationSeparator/>
      </w:r>
    </w:p>
  </w:footnote>
  <w:footnote w:id="1">
    <w:p w14:paraId="3121FECE" w14:textId="77777777" w:rsidR="0075043B" w:rsidRPr="00B40C00" w:rsidRDefault="0075043B" w:rsidP="00C631A7">
      <w:pPr>
        <w:pStyle w:val="FootnoteText"/>
        <w:jc w:val="both"/>
        <w:rPr>
          <w:sz w:val="22"/>
          <w:szCs w:val="22"/>
        </w:rPr>
      </w:pPr>
      <w:r w:rsidRPr="00B40C00">
        <w:rPr>
          <w:rStyle w:val="FootnoteReference"/>
          <w:sz w:val="22"/>
          <w:szCs w:val="22"/>
        </w:rPr>
        <w:footnoteRef/>
      </w:r>
      <w:r>
        <w:rPr>
          <w:b w:val="0"/>
          <w:sz w:val="22"/>
          <w:szCs w:val="22"/>
        </w:rPr>
        <w:t xml:space="preserve"> </w:t>
      </w:r>
      <w:r w:rsidRPr="00B40C00">
        <w:rPr>
          <w:b w:val="0"/>
          <w:sz w:val="22"/>
          <w:szCs w:val="22"/>
          <w:lang w:val="vi-VN"/>
        </w:rPr>
        <w:t>Tỷ lệ tham gia lực lượng lao động là phần trăm người từ 15 tuổi trở lên tham gia lực lượng lao động so với dân số từ 15 tuổi trở lên.</w:t>
      </w:r>
    </w:p>
  </w:footnote>
  <w:footnote w:id="2">
    <w:p w14:paraId="0038E3EE" w14:textId="77777777" w:rsidR="0075043B" w:rsidRPr="003F6577" w:rsidRDefault="0075043B" w:rsidP="00C631A7">
      <w:pPr>
        <w:pStyle w:val="FootnoteText"/>
        <w:jc w:val="both"/>
        <w:rPr>
          <w:b w:val="0"/>
          <w:spacing w:val="2"/>
          <w:lang w:val="vi-VN"/>
        </w:rPr>
      </w:pPr>
      <w:r w:rsidRPr="003F6577">
        <w:rPr>
          <w:rStyle w:val="FootnoteReference"/>
          <w:spacing w:val="2"/>
          <w:sz w:val="22"/>
          <w:szCs w:val="22"/>
          <w:lang w:val="vi-VN"/>
        </w:rPr>
        <w:footnoteRef/>
      </w:r>
      <w:r>
        <w:rPr>
          <w:b w:val="0"/>
          <w:spacing w:val="2"/>
          <w:sz w:val="22"/>
          <w:szCs w:val="22"/>
        </w:rPr>
        <w:t xml:space="preserve"> </w:t>
      </w:r>
      <w:r w:rsidRPr="003F6577">
        <w:rPr>
          <w:b w:val="0"/>
          <w:spacing w:val="2"/>
          <w:sz w:val="22"/>
          <w:szCs w:val="22"/>
          <w:lang w:val="vi-VN"/>
        </w:rPr>
        <w:t xml:space="preserve">Lực lượng lao động quý I </w:t>
      </w:r>
      <w:r>
        <w:rPr>
          <w:b w:val="0"/>
          <w:spacing w:val="2"/>
          <w:sz w:val="22"/>
          <w:szCs w:val="22"/>
        </w:rPr>
        <w:t xml:space="preserve">của các năm </w:t>
      </w:r>
      <w:r w:rsidRPr="003F6577">
        <w:rPr>
          <w:b w:val="0"/>
          <w:spacing w:val="2"/>
          <w:sz w:val="22"/>
          <w:szCs w:val="22"/>
          <w:lang w:val="vi-VN"/>
        </w:rPr>
        <w:t xml:space="preserve">giai đoạn 2015-2019 </w:t>
      </w:r>
      <w:r w:rsidRPr="00B55A00">
        <w:rPr>
          <w:b w:val="0"/>
          <w:spacing w:val="2"/>
          <w:sz w:val="22"/>
          <w:szCs w:val="22"/>
          <w:lang w:val="vi-VN"/>
        </w:rPr>
        <w:t xml:space="preserve">so với cùng kỳ năm trước </w:t>
      </w:r>
      <w:r w:rsidRPr="003F6577">
        <w:rPr>
          <w:b w:val="0"/>
          <w:spacing w:val="2"/>
          <w:sz w:val="22"/>
          <w:szCs w:val="22"/>
          <w:lang w:val="vi-VN"/>
        </w:rPr>
        <w:t xml:space="preserve">lần lượt là: </w:t>
      </w:r>
      <w:r w:rsidRPr="00B55A00">
        <w:rPr>
          <w:b w:val="0"/>
          <w:spacing w:val="2"/>
          <w:sz w:val="22"/>
          <w:szCs w:val="22"/>
          <w:lang w:val="vi-VN"/>
        </w:rPr>
        <w:t>năm 2015 tăng 69,4 nghìn người; năm 2016 tăng 795,0 nghìn người; năm 2017 tăng 378,5 nghìn người; năm 2018 tăng 533,7 nghìn người; năm 2019 tăng 417,1 nghìn người</w:t>
      </w:r>
      <w:r>
        <w:rPr>
          <w:b w:val="0"/>
          <w:spacing w:val="2"/>
          <w:sz w:val="22"/>
          <w:szCs w:val="22"/>
          <w:lang w:val="vi-VN"/>
        </w:rPr>
        <w:t>.</w:t>
      </w:r>
    </w:p>
  </w:footnote>
  <w:footnote w:id="3">
    <w:p w14:paraId="218CD2B1" w14:textId="77777777" w:rsidR="0075043B" w:rsidRPr="00D11923" w:rsidRDefault="0075043B">
      <w:pPr>
        <w:pStyle w:val="FootnoteText"/>
        <w:rPr>
          <w:sz w:val="22"/>
          <w:szCs w:val="22"/>
        </w:rPr>
      </w:pPr>
      <w:r w:rsidRPr="00D11923">
        <w:rPr>
          <w:rStyle w:val="FootnoteReference"/>
          <w:sz w:val="22"/>
          <w:szCs w:val="22"/>
        </w:rPr>
        <w:footnoteRef/>
      </w:r>
      <w:r>
        <w:rPr>
          <w:b w:val="0"/>
          <w:sz w:val="22"/>
          <w:szCs w:val="22"/>
        </w:rPr>
        <w:t xml:space="preserve"> </w:t>
      </w:r>
      <w:r w:rsidRPr="00D11923">
        <w:rPr>
          <w:b w:val="0"/>
          <w:sz w:val="22"/>
          <w:szCs w:val="22"/>
        </w:rPr>
        <w:t>Số liệu báo cáo đến nửa đầu tháng 3 năm 2020</w:t>
      </w:r>
      <w:r>
        <w:rPr>
          <w:b w:val="0"/>
          <w:sz w:val="22"/>
          <w:szCs w:val="22"/>
        </w:rPr>
        <w:t>.</w:t>
      </w:r>
    </w:p>
  </w:footnote>
  <w:footnote w:id="4">
    <w:p w14:paraId="327B90BE" w14:textId="1D31AD0C" w:rsidR="0075043B" w:rsidRPr="00D11923" w:rsidRDefault="0075043B" w:rsidP="00D11923">
      <w:pPr>
        <w:pStyle w:val="FootnoteText"/>
        <w:jc w:val="both"/>
        <w:rPr>
          <w:b w:val="0"/>
          <w:sz w:val="22"/>
          <w:szCs w:val="22"/>
        </w:rPr>
      </w:pPr>
      <w:r w:rsidRPr="00D11923">
        <w:rPr>
          <w:rStyle w:val="FootnoteReference"/>
          <w:sz w:val="22"/>
          <w:szCs w:val="22"/>
        </w:rPr>
        <w:footnoteRef/>
      </w:r>
      <w:r w:rsidR="005A7450">
        <w:rPr>
          <w:b w:val="0"/>
          <w:sz w:val="22"/>
          <w:szCs w:val="22"/>
        </w:rPr>
        <w:t xml:space="preserve"> </w:t>
      </w:r>
      <w:r w:rsidRPr="00D11923">
        <w:rPr>
          <w:b w:val="0"/>
          <w:sz w:val="22"/>
          <w:szCs w:val="22"/>
        </w:rPr>
        <w:t>Người thất nghiệp là những người không có một công việc nào và đang tìm kiếm việc làm đồng thời sẵn sàng làm việc tại thời điểm tham chiếu (7 ngày trước thời điểm điều tra).</w:t>
      </w:r>
    </w:p>
  </w:footnote>
  <w:footnote w:id="5">
    <w:p w14:paraId="496C92FA" w14:textId="77777777" w:rsidR="0075043B" w:rsidRDefault="0075043B" w:rsidP="00BB6340">
      <w:pPr>
        <w:pStyle w:val="FootnoteText"/>
        <w:spacing w:before="40" w:after="40"/>
        <w:jc w:val="both"/>
        <w:rPr>
          <w:b w:val="0"/>
          <w:spacing w:val="2"/>
          <w:sz w:val="22"/>
          <w:szCs w:val="22"/>
          <w:lang w:val="vi-VN"/>
        </w:rPr>
      </w:pPr>
      <w:r w:rsidRPr="00117925">
        <w:rPr>
          <w:rStyle w:val="FootnoteReference"/>
          <w:b w:val="0"/>
          <w:spacing w:val="2"/>
          <w:lang w:val="vi-VN"/>
        </w:rPr>
        <w:footnoteRef/>
      </w:r>
      <w:r>
        <w:rPr>
          <w:b w:val="0"/>
          <w:spacing w:val="2"/>
        </w:rPr>
        <w:t xml:space="preserve"> </w:t>
      </w:r>
      <w:r w:rsidRPr="002B4898">
        <w:rPr>
          <w:b w:val="0"/>
          <w:spacing w:val="2"/>
          <w:lang w:val="vi-VN"/>
        </w:rPr>
        <w:t>Lao động có việc làm phi chính thức bao gồm những người làm việc trong khu vực phi Nông, lâm nghiệp và thủy sản và lao động trong khu vực Nông, lâm nghiệp và thủy sản có đăng ký kinh doanh,</w:t>
      </w:r>
      <w:r>
        <w:rPr>
          <w:b w:val="0"/>
          <w:spacing w:val="2"/>
        </w:rPr>
        <w:t xml:space="preserve"> </w:t>
      </w:r>
      <w:r w:rsidRPr="002B4898">
        <w:rPr>
          <w:b w:val="0"/>
          <w:spacing w:val="2"/>
          <w:lang w:val="vi-VN"/>
        </w:rPr>
        <w:t>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6">
    <w:p w14:paraId="654F655F" w14:textId="77777777" w:rsidR="0075043B" w:rsidRPr="00BB6340" w:rsidRDefault="0075043B" w:rsidP="00BB6340">
      <w:pPr>
        <w:pStyle w:val="FootnoteText"/>
        <w:spacing w:before="40" w:after="40"/>
        <w:jc w:val="both"/>
      </w:pPr>
      <w:r>
        <w:rPr>
          <w:rStyle w:val="FootnoteReference"/>
        </w:rPr>
        <w:footnoteRef/>
      </w:r>
      <w:r>
        <w:rPr>
          <w:b w:val="0"/>
        </w:rPr>
        <w:t xml:space="preserve"> </w:t>
      </w:r>
      <w:r w:rsidRPr="001D7826">
        <w:rPr>
          <w:b w:val="0"/>
          <w:lang w:val="vi-VN"/>
        </w:rPr>
        <w:t>Thu nhập bình quân của lao động trong quý I năm 2020 là thu nhập bình quân từ các công việc của người lao động trong tháng 12 năm 2019, tháng 1 và tháng 2 năm 2020.</w:t>
      </w:r>
    </w:p>
  </w:footnote>
  <w:footnote w:id="7">
    <w:p w14:paraId="31F0E493" w14:textId="77777777" w:rsidR="0075043B" w:rsidRDefault="0075043B" w:rsidP="00942B61">
      <w:pPr>
        <w:pStyle w:val="FootnoteText"/>
        <w:spacing w:before="40" w:after="40"/>
        <w:jc w:val="both"/>
      </w:pPr>
      <w:r>
        <w:rPr>
          <w:rStyle w:val="FootnoteReference"/>
        </w:rPr>
        <w:footnoteRef/>
      </w:r>
      <w:r>
        <w:t xml:space="preserve"> </w:t>
      </w:r>
      <w:r w:rsidRPr="00BB6340">
        <w:rPr>
          <w:b w:val="0"/>
          <w:sz w:val="22"/>
          <w:szCs w:val="22"/>
          <w:lang w:val="vi-VN"/>
        </w:rPr>
        <w:t>Điều tra trên 13</w:t>
      </w:r>
      <w:r>
        <w:rPr>
          <w:b w:val="0"/>
          <w:sz w:val="22"/>
          <w:szCs w:val="22"/>
        </w:rPr>
        <w:t>1</w:t>
      </w:r>
      <w:r w:rsidRPr="00BB6340">
        <w:rPr>
          <w:b w:val="0"/>
          <w:sz w:val="22"/>
          <w:szCs w:val="22"/>
          <w:lang w:val="vi-VN"/>
        </w:rPr>
        <w:t xml:space="preserve"> nghìn doanh nghiệp và các tập đoàn về ảnh hưởng của dịch Covid-19 trong quý I và 4 tháng đầu năm 2020.</w:t>
      </w:r>
    </w:p>
  </w:footnote>
  <w:footnote w:id="8">
    <w:p w14:paraId="017DA6EF" w14:textId="77777777" w:rsidR="0075043B" w:rsidRPr="00942B61" w:rsidRDefault="0075043B" w:rsidP="00942B61">
      <w:pPr>
        <w:pStyle w:val="FootnoteText"/>
        <w:spacing w:before="40" w:after="40"/>
        <w:jc w:val="both"/>
        <w:rPr>
          <w:b w:val="0"/>
        </w:rPr>
      </w:pPr>
      <w:r>
        <w:rPr>
          <w:rStyle w:val="FootnoteReference"/>
        </w:rPr>
        <w:footnoteRef/>
      </w:r>
      <w:r>
        <w:rPr>
          <w:b w:val="0"/>
          <w:sz w:val="22"/>
          <w:szCs w:val="22"/>
        </w:rPr>
        <w:t xml:space="preserve"> </w:t>
      </w:r>
      <w:r w:rsidRPr="00BB6340">
        <w:rPr>
          <w:b w:val="0"/>
          <w:sz w:val="22"/>
          <w:szCs w:val="22"/>
          <w:lang w:val="vi-VN"/>
        </w:rPr>
        <w:t xml:space="preserve">Báo cáo hành chính của </w:t>
      </w:r>
      <w:r>
        <w:rPr>
          <w:b w:val="0"/>
          <w:sz w:val="22"/>
          <w:szCs w:val="22"/>
        </w:rPr>
        <w:t>59</w:t>
      </w:r>
      <w:r w:rsidRPr="00BB6340">
        <w:rPr>
          <w:b w:val="0"/>
          <w:sz w:val="22"/>
          <w:szCs w:val="22"/>
          <w:lang w:val="vi-VN"/>
        </w:rPr>
        <w:t xml:space="preserve"> tỉnh, thành phố trực thuộc Trung ương về tác động của dịch Covid-19 đến tình hình lao động việc làm đến thời điểm ngày 15 tháng 4 năm 2020.</w:t>
      </w:r>
    </w:p>
  </w:footnote>
  <w:footnote w:id="9">
    <w:p w14:paraId="4C79D5E5" w14:textId="77777777" w:rsidR="0075043B" w:rsidRDefault="0075043B" w:rsidP="00942B61">
      <w:pPr>
        <w:pStyle w:val="FootnoteText"/>
        <w:spacing w:before="40" w:after="40"/>
      </w:pPr>
      <w:r>
        <w:rPr>
          <w:rStyle w:val="FootnoteReference"/>
        </w:rPr>
        <w:footnoteRef/>
      </w:r>
      <w:r>
        <w:t xml:space="preserve"> </w:t>
      </w:r>
      <w:r w:rsidRPr="00BB6340">
        <w:rPr>
          <w:b w:val="0"/>
          <w:spacing w:val="-2"/>
          <w:sz w:val="22"/>
          <w:szCs w:val="22"/>
          <w:lang w:val="vi-VN"/>
        </w:rPr>
        <w:t>Lao động bị ảnh hưởng là những người bị mất việc, buộc phải bỏ việc, giãn việc hoặc nghỉ luân phiên.</w:t>
      </w:r>
    </w:p>
  </w:footnote>
  <w:footnote w:id="10">
    <w:p w14:paraId="790F9F6F" w14:textId="77777777" w:rsidR="0075043B" w:rsidRDefault="0075043B">
      <w:pPr>
        <w:pStyle w:val="FootnoteText"/>
      </w:pPr>
      <w:r>
        <w:rPr>
          <w:rStyle w:val="FootnoteReference"/>
        </w:rPr>
        <w:footnoteRef/>
      </w:r>
      <w:r>
        <w:t xml:space="preserve"> </w:t>
      </w:r>
      <w:r w:rsidRPr="00BB6340">
        <w:rPr>
          <w:b w:val="0"/>
          <w:sz w:val="22"/>
          <w:szCs w:val="22"/>
          <w:lang w:val="vi-VN"/>
        </w:rPr>
        <w:t>Báo cáo này không thống kê số hộ và số lao động tự làm trong khu vực nông nghiệp.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trackRevisions/>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C"/>
    <w:rsid w:val="0001042E"/>
    <w:rsid w:val="00014069"/>
    <w:rsid w:val="0002036D"/>
    <w:rsid w:val="00021B0A"/>
    <w:rsid w:val="000226C4"/>
    <w:rsid w:val="000276F2"/>
    <w:rsid w:val="00031351"/>
    <w:rsid w:val="0003213D"/>
    <w:rsid w:val="0003393F"/>
    <w:rsid w:val="00033A16"/>
    <w:rsid w:val="00034433"/>
    <w:rsid w:val="00035791"/>
    <w:rsid w:val="0003742D"/>
    <w:rsid w:val="00037A61"/>
    <w:rsid w:val="00040B9C"/>
    <w:rsid w:val="00050E10"/>
    <w:rsid w:val="000528B2"/>
    <w:rsid w:val="00052B63"/>
    <w:rsid w:val="0005455E"/>
    <w:rsid w:val="00054636"/>
    <w:rsid w:val="000611F7"/>
    <w:rsid w:val="0006191F"/>
    <w:rsid w:val="000627CC"/>
    <w:rsid w:val="00072E15"/>
    <w:rsid w:val="00074905"/>
    <w:rsid w:val="00074FC1"/>
    <w:rsid w:val="00077E96"/>
    <w:rsid w:val="00080AD2"/>
    <w:rsid w:val="00081E1F"/>
    <w:rsid w:val="00086166"/>
    <w:rsid w:val="00086DEF"/>
    <w:rsid w:val="00090F22"/>
    <w:rsid w:val="000929B5"/>
    <w:rsid w:val="00096467"/>
    <w:rsid w:val="000964AF"/>
    <w:rsid w:val="000A638A"/>
    <w:rsid w:val="000A77F6"/>
    <w:rsid w:val="000B395F"/>
    <w:rsid w:val="000B56E2"/>
    <w:rsid w:val="000C30A2"/>
    <w:rsid w:val="000C65E6"/>
    <w:rsid w:val="000C6FA2"/>
    <w:rsid w:val="000D18AA"/>
    <w:rsid w:val="000D1ED6"/>
    <w:rsid w:val="000D2BCD"/>
    <w:rsid w:val="000D7059"/>
    <w:rsid w:val="000E3C75"/>
    <w:rsid w:val="000E3E93"/>
    <w:rsid w:val="000E55A0"/>
    <w:rsid w:val="000F1F3C"/>
    <w:rsid w:val="000F6FC8"/>
    <w:rsid w:val="00100DB7"/>
    <w:rsid w:val="0010267E"/>
    <w:rsid w:val="00104A42"/>
    <w:rsid w:val="00106F4C"/>
    <w:rsid w:val="001104B1"/>
    <w:rsid w:val="00112047"/>
    <w:rsid w:val="001220C4"/>
    <w:rsid w:val="00122EE2"/>
    <w:rsid w:val="00125408"/>
    <w:rsid w:val="001257AC"/>
    <w:rsid w:val="00127ECA"/>
    <w:rsid w:val="00132E31"/>
    <w:rsid w:val="00137DCE"/>
    <w:rsid w:val="00142832"/>
    <w:rsid w:val="0014311B"/>
    <w:rsid w:val="001444E6"/>
    <w:rsid w:val="00146BBD"/>
    <w:rsid w:val="00146D41"/>
    <w:rsid w:val="00152CDF"/>
    <w:rsid w:val="00152FF5"/>
    <w:rsid w:val="001571C6"/>
    <w:rsid w:val="0016122A"/>
    <w:rsid w:val="00163141"/>
    <w:rsid w:val="00163779"/>
    <w:rsid w:val="001671AA"/>
    <w:rsid w:val="00171A85"/>
    <w:rsid w:val="00174DF4"/>
    <w:rsid w:val="00182116"/>
    <w:rsid w:val="00191987"/>
    <w:rsid w:val="00192336"/>
    <w:rsid w:val="001924C1"/>
    <w:rsid w:val="00197A73"/>
    <w:rsid w:val="001A0821"/>
    <w:rsid w:val="001A36BD"/>
    <w:rsid w:val="001A4393"/>
    <w:rsid w:val="001B15CD"/>
    <w:rsid w:val="001B4E2C"/>
    <w:rsid w:val="001B6014"/>
    <w:rsid w:val="001B71B5"/>
    <w:rsid w:val="001C1737"/>
    <w:rsid w:val="001C25A0"/>
    <w:rsid w:val="001C4246"/>
    <w:rsid w:val="001C5720"/>
    <w:rsid w:val="001C5917"/>
    <w:rsid w:val="001C6D11"/>
    <w:rsid w:val="001D6D91"/>
    <w:rsid w:val="001D731E"/>
    <w:rsid w:val="001D7826"/>
    <w:rsid w:val="001D78B1"/>
    <w:rsid w:val="001E1F90"/>
    <w:rsid w:val="001E5D54"/>
    <w:rsid w:val="001F01AD"/>
    <w:rsid w:val="001F0FA9"/>
    <w:rsid w:val="001F2CB8"/>
    <w:rsid w:val="001F3095"/>
    <w:rsid w:val="001F7DC4"/>
    <w:rsid w:val="00200929"/>
    <w:rsid w:val="00201F6C"/>
    <w:rsid w:val="0020515C"/>
    <w:rsid w:val="002056D5"/>
    <w:rsid w:val="0022248E"/>
    <w:rsid w:val="0022760D"/>
    <w:rsid w:val="00231CD4"/>
    <w:rsid w:val="0023605F"/>
    <w:rsid w:val="0023634A"/>
    <w:rsid w:val="00253ED1"/>
    <w:rsid w:val="00254445"/>
    <w:rsid w:val="00257835"/>
    <w:rsid w:val="002627A5"/>
    <w:rsid w:val="00265F0B"/>
    <w:rsid w:val="00271463"/>
    <w:rsid w:val="0027577D"/>
    <w:rsid w:val="0027587B"/>
    <w:rsid w:val="00276344"/>
    <w:rsid w:val="0028241B"/>
    <w:rsid w:val="00286094"/>
    <w:rsid w:val="00287283"/>
    <w:rsid w:val="002878AC"/>
    <w:rsid w:val="00292050"/>
    <w:rsid w:val="002938C6"/>
    <w:rsid w:val="002A0312"/>
    <w:rsid w:val="002A6A15"/>
    <w:rsid w:val="002B0276"/>
    <w:rsid w:val="002B087F"/>
    <w:rsid w:val="002B1D83"/>
    <w:rsid w:val="002B32C4"/>
    <w:rsid w:val="002B5B0D"/>
    <w:rsid w:val="002B7ED8"/>
    <w:rsid w:val="002C1EFF"/>
    <w:rsid w:val="002C335B"/>
    <w:rsid w:val="002D4F8B"/>
    <w:rsid w:val="002D57A3"/>
    <w:rsid w:val="002D75D6"/>
    <w:rsid w:val="002E0397"/>
    <w:rsid w:val="002E1289"/>
    <w:rsid w:val="002E1B88"/>
    <w:rsid w:val="002E4DDF"/>
    <w:rsid w:val="002E5440"/>
    <w:rsid w:val="002E660E"/>
    <w:rsid w:val="002E6ADA"/>
    <w:rsid w:val="002F4827"/>
    <w:rsid w:val="002F6994"/>
    <w:rsid w:val="002F7177"/>
    <w:rsid w:val="003001C9"/>
    <w:rsid w:val="00306E0E"/>
    <w:rsid w:val="003071DA"/>
    <w:rsid w:val="00312E4C"/>
    <w:rsid w:val="00313064"/>
    <w:rsid w:val="003130E7"/>
    <w:rsid w:val="003152B5"/>
    <w:rsid w:val="00320F33"/>
    <w:rsid w:val="003239C9"/>
    <w:rsid w:val="00323FC8"/>
    <w:rsid w:val="003245A9"/>
    <w:rsid w:val="0033445C"/>
    <w:rsid w:val="00341CAC"/>
    <w:rsid w:val="0034729B"/>
    <w:rsid w:val="003478CD"/>
    <w:rsid w:val="00351304"/>
    <w:rsid w:val="00352E38"/>
    <w:rsid w:val="00361D69"/>
    <w:rsid w:val="00365461"/>
    <w:rsid w:val="00372099"/>
    <w:rsid w:val="00376C12"/>
    <w:rsid w:val="00377FA4"/>
    <w:rsid w:val="0039749A"/>
    <w:rsid w:val="003A0759"/>
    <w:rsid w:val="003A24CC"/>
    <w:rsid w:val="003A3CBC"/>
    <w:rsid w:val="003A5FA4"/>
    <w:rsid w:val="003B528B"/>
    <w:rsid w:val="003B52FE"/>
    <w:rsid w:val="003C4898"/>
    <w:rsid w:val="003C5A8A"/>
    <w:rsid w:val="003C61EF"/>
    <w:rsid w:val="003C75AF"/>
    <w:rsid w:val="003D119A"/>
    <w:rsid w:val="003D6A17"/>
    <w:rsid w:val="003E5873"/>
    <w:rsid w:val="003E5EC0"/>
    <w:rsid w:val="003E7E9D"/>
    <w:rsid w:val="003F18D9"/>
    <w:rsid w:val="003F3BF7"/>
    <w:rsid w:val="003F6577"/>
    <w:rsid w:val="00401715"/>
    <w:rsid w:val="00406282"/>
    <w:rsid w:val="00410A82"/>
    <w:rsid w:val="004209B3"/>
    <w:rsid w:val="00420CF1"/>
    <w:rsid w:val="00421E00"/>
    <w:rsid w:val="00422DAA"/>
    <w:rsid w:val="004257A7"/>
    <w:rsid w:val="00431290"/>
    <w:rsid w:val="004312A3"/>
    <w:rsid w:val="00431483"/>
    <w:rsid w:val="004323F7"/>
    <w:rsid w:val="004326C2"/>
    <w:rsid w:val="004334F3"/>
    <w:rsid w:val="00441732"/>
    <w:rsid w:val="0044213A"/>
    <w:rsid w:val="00443766"/>
    <w:rsid w:val="00443A35"/>
    <w:rsid w:val="004453C1"/>
    <w:rsid w:val="00451417"/>
    <w:rsid w:val="00455179"/>
    <w:rsid w:val="00460562"/>
    <w:rsid w:val="004648BC"/>
    <w:rsid w:val="00464BFD"/>
    <w:rsid w:val="00465F2D"/>
    <w:rsid w:val="004678D0"/>
    <w:rsid w:val="004723D7"/>
    <w:rsid w:val="004742D8"/>
    <w:rsid w:val="00476678"/>
    <w:rsid w:val="00480A95"/>
    <w:rsid w:val="004903CC"/>
    <w:rsid w:val="004914AB"/>
    <w:rsid w:val="00493D7C"/>
    <w:rsid w:val="004A777E"/>
    <w:rsid w:val="004B0BCC"/>
    <w:rsid w:val="004B2A73"/>
    <w:rsid w:val="004C0663"/>
    <w:rsid w:val="004C756E"/>
    <w:rsid w:val="004D041E"/>
    <w:rsid w:val="004D4CC3"/>
    <w:rsid w:val="004D4D7F"/>
    <w:rsid w:val="004E0A37"/>
    <w:rsid w:val="004E2300"/>
    <w:rsid w:val="004E3BE5"/>
    <w:rsid w:val="004E48A5"/>
    <w:rsid w:val="004E55D4"/>
    <w:rsid w:val="004E749C"/>
    <w:rsid w:val="004F13FB"/>
    <w:rsid w:val="004F1B3D"/>
    <w:rsid w:val="004F22D0"/>
    <w:rsid w:val="004F3D27"/>
    <w:rsid w:val="004F41E9"/>
    <w:rsid w:val="004F502C"/>
    <w:rsid w:val="004F5CB3"/>
    <w:rsid w:val="0050346F"/>
    <w:rsid w:val="00506156"/>
    <w:rsid w:val="00512A20"/>
    <w:rsid w:val="00513A14"/>
    <w:rsid w:val="00517F90"/>
    <w:rsid w:val="00520E4B"/>
    <w:rsid w:val="0052401D"/>
    <w:rsid w:val="0052453A"/>
    <w:rsid w:val="005313B6"/>
    <w:rsid w:val="00532EEB"/>
    <w:rsid w:val="0054048A"/>
    <w:rsid w:val="00550D3C"/>
    <w:rsid w:val="00553BDE"/>
    <w:rsid w:val="005573C2"/>
    <w:rsid w:val="005637D2"/>
    <w:rsid w:val="00566AB5"/>
    <w:rsid w:val="005671D6"/>
    <w:rsid w:val="005676B0"/>
    <w:rsid w:val="0057085A"/>
    <w:rsid w:val="005709BF"/>
    <w:rsid w:val="00573C31"/>
    <w:rsid w:val="0057426C"/>
    <w:rsid w:val="0057610F"/>
    <w:rsid w:val="00581028"/>
    <w:rsid w:val="005908B9"/>
    <w:rsid w:val="00591996"/>
    <w:rsid w:val="00591B0B"/>
    <w:rsid w:val="00595E6D"/>
    <w:rsid w:val="005A1116"/>
    <w:rsid w:val="005A2D2F"/>
    <w:rsid w:val="005A3033"/>
    <w:rsid w:val="005A3783"/>
    <w:rsid w:val="005A45BE"/>
    <w:rsid w:val="005A6732"/>
    <w:rsid w:val="005A7251"/>
    <w:rsid w:val="005A7450"/>
    <w:rsid w:val="005B0CF7"/>
    <w:rsid w:val="005B1AD9"/>
    <w:rsid w:val="005B41A3"/>
    <w:rsid w:val="005B5BB0"/>
    <w:rsid w:val="005B7581"/>
    <w:rsid w:val="005C06C7"/>
    <w:rsid w:val="005D073D"/>
    <w:rsid w:val="005D1071"/>
    <w:rsid w:val="005D36B6"/>
    <w:rsid w:val="005D3ABB"/>
    <w:rsid w:val="005D42BF"/>
    <w:rsid w:val="005D7585"/>
    <w:rsid w:val="005D794D"/>
    <w:rsid w:val="005E0371"/>
    <w:rsid w:val="005E5A36"/>
    <w:rsid w:val="005E6C56"/>
    <w:rsid w:val="005F0D4D"/>
    <w:rsid w:val="00600831"/>
    <w:rsid w:val="00603116"/>
    <w:rsid w:val="00603746"/>
    <w:rsid w:val="00605BC8"/>
    <w:rsid w:val="00607038"/>
    <w:rsid w:val="00612670"/>
    <w:rsid w:val="0061309C"/>
    <w:rsid w:val="00613936"/>
    <w:rsid w:val="00614574"/>
    <w:rsid w:val="00614F98"/>
    <w:rsid w:val="00615AA5"/>
    <w:rsid w:val="006171A2"/>
    <w:rsid w:val="006210A9"/>
    <w:rsid w:val="00622A9B"/>
    <w:rsid w:val="00624195"/>
    <w:rsid w:val="00625471"/>
    <w:rsid w:val="00630342"/>
    <w:rsid w:val="00631AEA"/>
    <w:rsid w:val="00631E85"/>
    <w:rsid w:val="0063220E"/>
    <w:rsid w:val="00632877"/>
    <w:rsid w:val="00634E6B"/>
    <w:rsid w:val="00641363"/>
    <w:rsid w:val="00644556"/>
    <w:rsid w:val="00645920"/>
    <w:rsid w:val="00654933"/>
    <w:rsid w:val="00667C51"/>
    <w:rsid w:val="00670B32"/>
    <w:rsid w:val="00674655"/>
    <w:rsid w:val="00682937"/>
    <w:rsid w:val="006847B2"/>
    <w:rsid w:val="00690392"/>
    <w:rsid w:val="00692EAF"/>
    <w:rsid w:val="00694983"/>
    <w:rsid w:val="006950B1"/>
    <w:rsid w:val="006977B5"/>
    <w:rsid w:val="00697BD0"/>
    <w:rsid w:val="006A1EA1"/>
    <w:rsid w:val="006A26DD"/>
    <w:rsid w:val="006B19AB"/>
    <w:rsid w:val="006B1CE0"/>
    <w:rsid w:val="006B3184"/>
    <w:rsid w:val="006B4703"/>
    <w:rsid w:val="006B543B"/>
    <w:rsid w:val="006C58B0"/>
    <w:rsid w:val="006C7C6F"/>
    <w:rsid w:val="006D2C3F"/>
    <w:rsid w:val="006D3F6B"/>
    <w:rsid w:val="006D59B0"/>
    <w:rsid w:val="006E60DC"/>
    <w:rsid w:val="006E67A5"/>
    <w:rsid w:val="006F18B5"/>
    <w:rsid w:val="006F28CA"/>
    <w:rsid w:val="006F48BC"/>
    <w:rsid w:val="006F6470"/>
    <w:rsid w:val="00702297"/>
    <w:rsid w:val="007027D5"/>
    <w:rsid w:val="00705180"/>
    <w:rsid w:val="007073C3"/>
    <w:rsid w:val="007124A9"/>
    <w:rsid w:val="00720090"/>
    <w:rsid w:val="0072175C"/>
    <w:rsid w:val="00722235"/>
    <w:rsid w:val="00723612"/>
    <w:rsid w:val="00727DFD"/>
    <w:rsid w:val="00727EA5"/>
    <w:rsid w:val="00732659"/>
    <w:rsid w:val="007337E3"/>
    <w:rsid w:val="00735BE9"/>
    <w:rsid w:val="00735DB8"/>
    <w:rsid w:val="00737093"/>
    <w:rsid w:val="00737653"/>
    <w:rsid w:val="0075043B"/>
    <w:rsid w:val="00754836"/>
    <w:rsid w:val="007645D8"/>
    <w:rsid w:val="0076689B"/>
    <w:rsid w:val="00770179"/>
    <w:rsid w:val="00771D8C"/>
    <w:rsid w:val="0077210B"/>
    <w:rsid w:val="00781F7C"/>
    <w:rsid w:val="00783195"/>
    <w:rsid w:val="0078604C"/>
    <w:rsid w:val="00793078"/>
    <w:rsid w:val="007A5759"/>
    <w:rsid w:val="007B184F"/>
    <w:rsid w:val="007B26B1"/>
    <w:rsid w:val="007B2D2C"/>
    <w:rsid w:val="007B2F05"/>
    <w:rsid w:val="007B39D6"/>
    <w:rsid w:val="007B4CA6"/>
    <w:rsid w:val="007B79B7"/>
    <w:rsid w:val="007C0310"/>
    <w:rsid w:val="007C2884"/>
    <w:rsid w:val="007C4BB1"/>
    <w:rsid w:val="007D2F03"/>
    <w:rsid w:val="007D33C4"/>
    <w:rsid w:val="007D6FD9"/>
    <w:rsid w:val="007D70B5"/>
    <w:rsid w:val="007E04F6"/>
    <w:rsid w:val="007E2A39"/>
    <w:rsid w:val="007E5D18"/>
    <w:rsid w:val="007E7648"/>
    <w:rsid w:val="007F069D"/>
    <w:rsid w:val="007F0EB5"/>
    <w:rsid w:val="00804F01"/>
    <w:rsid w:val="008053C7"/>
    <w:rsid w:val="00806797"/>
    <w:rsid w:val="00807FBF"/>
    <w:rsid w:val="008113CC"/>
    <w:rsid w:val="0081253C"/>
    <w:rsid w:val="00812E3D"/>
    <w:rsid w:val="008159B9"/>
    <w:rsid w:val="00815C0D"/>
    <w:rsid w:val="00816952"/>
    <w:rsid w:val="00817920"/>
    <w:rsid w:val="008202A4"/>
    <w:rsid w:val="00822DE7"/>
    <w:rsid w:val="008252B3"/>
    <w:rsid w:val="008304DE"/>
    <w:rsid w:val="00835803"/>
    <w:rsid w:val="008365A3"/>
    <w:rsid w:val="00840009"/>
    <w:rsid w:val="008402EC"/>
    <w:rsid w:val="00852532"/>
    <w:rsid w:val="00857932"/>
    <w:rsid w:val="00860D3B"/>
    <w:rsid w:val="00866942"/>
    <w:rsid w:val="00871AF0"/>
    <w:rsid w:val="00871FD5"/>
    <w:rsid w:val="00873A12"/>
    <w:rsid w:val="00877D9E"/>
    <w:rsid w:val="008860B6"/>
    <w:rsid w:val="008865EA"/>
    <w:rsid w:val="0088784D"/>
    <w:rsid w:val="008907B5"/>
    <w:rsid w:val="0089134C"/>
    <w:rsid w:val="00891E6D"/>
    <w:rsid w:val="008959E6"/>
    <w:rsid w:val="008A2A33"/>
    <w:rsid w:val="008B4EA6"/>
    <w:rsid w:val="008B73E3"/>
    <w:rsid w:val="008C1605"/>
    <w:rsid w:val="008C3062"/>
    <w:rsid w:val="008C4728"/>
    <w:rsid w:val="008C66DD"/>
    <w:rsid w:val="008D0A06"/>
    <w:rsid w:val="008D10ED"/>
    <w:rsid w:val="008D217A"/>
    <w:rsid w:val="008D3405"/>
    <w:rsid w:val="008E2D51"/>
    <w:rsid w:val="008E460B"/>
    <w:rsid w:val="008E5EA0"/>
    <w:rsid w:val="008E64FA"/>
    <w:rsid w:val="008F16B4"/>
    <w:rsid w:val="008F6C9D"/>
    <w:rsid w:val="0090289F"/>
    <w:rsid w:val="00903F59"/>
    <w:rsid w:val="00905FC0"/>
    <w:rsid w:val="00906CBC"/>
    <w:rsid w:val="009100F7"/>
    <w:rsid w:val="00913882"/>
    <w:rsid w:val="009140E8"/>
    <w:rsid w:val="00914898"/>
    <w:rsid w:val="00915ED4"/>
    <w:rsid w:val="009214C4"/>
    <w:rsid w:val="00921B6D"/>
    <w:rsid w:val="00922597"/>
    <w:rsid w:val="00930296"/>
    <w:rsid w:val="00932FDF"/>
    <w:rsid w:val="00933EC9"/>
    <w:rsid w:val="00935211"/>
    <w:rsid w:val="00935689"/>
    <w:rsid w:val="00936FBB"/>
    <w:rsid w:val="009415DF"/>
    <w:rsid w:val="00941626"/>
    <w:rsid w:val="009428A1"/>
    <w:rsid w:val="00942B61"/>
    <w:rsid w:val="00952128"/>
    <w:rsid w:val="00954DDC"/>
    <w:rsid w:val="009629A7"/>
    <w:rsid w:val="009646C5"/>
    <w:rsid w:val="0097088E"/>
    <w:rsid w:val="00971A59"/>
    <w:rsid w:val="009763F4"/>
    <w:rsid w:val="00977752"/>
    <w:rsid w:val="00980B02"/>
    <w:rsid w:val="00981C65"/>
    <w:rsid w:val="00992A3E"/>
    <w:rsid w:val="00993806"/>
    <w:rsid w:val="009944D1"/>
    <w:rsid w:val="00994A76"/>
    <w:rsid w:val="00995755"/>
    <w:rsid w:val="009A2F4A"/>
    <w:rsid w:val="009B103A"/>
    <w:rsid w:val="009B319A"/>
    <w:rsid w:val="009B3B45"/>
    <w:rsid w:val="009C2B31"/>
    <w:rsid w:val="009C4282"/>
    <w:rsid w:val="009D0B6D"/>
    <w:rsid w:val="009D361B"/>
    <w:rsid w:val="009D42BF"/>
    <w:rsid w:val="009E2996"/>
    <w:rsid w:val="009E2F55"/>
    <w:rsid w:val="009E31DD"/>
    <w:rsid w:val="009E524A"/>
    <w:rsid w:val="009F1991"/>
    <w:rsid w:val="009F6B85"/>
    <w:rsid w:val="00A01ABB"/>
    <w:rsid w:val="00A05D39"/>
    <w:rsid w:val="00A06060"/>
    <w:rsid w:val="00A120A6"/>
    <w:rsid w:val="00A1449A"/>
    <w:rsid w:val="00A14DE6"/>
    <w:rsid w:val="00A15B6D"/>
    <w:rsid w:val="00A17704"/>
    <w:rsid w:val="00A234AF"/>
    <w:rsid w:val="00A31A9C"/>
    <w:rsid w:val="00A358F3"/>
    <w:rsid w:val="00A3651B"/>
    <w:rsid w:val="00A4272C"/>
    <w:rsid w:val="00A4286F"/>
    <w:rsid w:val="00A42B72"/>
    <w:rsid w:val="00A45EC6"/>
    <w:rsid w:val="00A476AB"/>
    <w:rsid w:val="00A47892"/>
    <w:rsid w:val="00A513B1"/>
    <w:rsid w:val="00A52615"/>
    <w:rsid w:val="00A575EE"/>
    <w:rsid w:val="00A6240C"/>
    <w:rsid w:val="00A62CF6"/>
    <w:rsid w:val="00A6461C"/>
    <w:rsid w:val="00A65814"/>
    <w:rsid w:val="00A659CA"/>
    <w:rsid w:val="00A706D1"/>
    <w:rsid w:val="00A73C7F"/>
    <w:rsid w:val="00A73CE7"/>
    <w:rsid w:val="00A828FD"/>
    <w:rsid w:val="00A82C78"/>
    <w:rsid w:val="00A863BC"/>
    <w:rsid w:val="00A87FBC"/>
    <w:rsid w:val="00A975C3"/>
    <w:rsid w:val="00A9773B"/>
    <w:rsid w:val="00AA1CCE"/>
    <w:rsid w:val="00AA55ED"/>
    <w:rsid w:val="00AA6541"/>
    <w:rsid w:val="00AA703D"/>
    <w:rsid w:val="00AA7A5D"/>
    <w:rsid w:val="00AB285A"/>
    <w:rsid w:val="00AB6E05"/>
    <w:rsid w:val="00AC5735"/>
    <w:rsid w:val="00AC7083"/>
    <w:rsid w:val="00AD3D9E"/>
    <w:rsid w:val="00AD7920"/>
    <w:rsid w:val="00AE0880"/>
    <w:rsid w:val="00AE0D52"/>
    <w:rsid w:val="00AE18B6"/>
    <w:rsid w:val="00AE1A7D"/>
    <w:rsid w:val="00AE7571"/>
    <w:rsid w:val="00AF4954"/>
    <w:rsid w:val="00AF6813"/>
    <w:rsid w:val="00AF6B7B"/>
    <w:rsid w:val="00AF6E81"/>
    <w:rsid w:val="00AF77BB"/>
    <w:rsid w:val="00B00472"/>
    <w:rsid w:val="00B07607"/>
    <w:rsid w:val="00B10580"/>
    <w:rsid w:val="00B11807"/>
    <w:rsid w:val="00B1277C"/>
    <w:rsid w:val="00B24194"/>
    <w:rsid w:val="00B30481"/>
    <w:rsid w:val="00B32971"/>
    <w:rsid w:val="00B336D6"/>
    <w:rsid w:val="00B3387A"/>
    <w:rsid w:val="00B3479D"/>
    <w:rsid w:val="00B34E2C"/>
    <w:rsid w:val="00B35509"/>
    <w:rsid w:val="00B40937"/>
    <w:rsid w:val="00B443F3"/>
    <w:rsid w:val="00B44672"/>
    <w:rsid w:val="00B45E36"/>
    <w:rsid w:val="00B5086D"/>
    <w:rsid w:val="00B509A6"/>
    <w:rsid w:val="00B51D4E"/>
    <w:rsid w:val="00B52805"/>
    <w:rsid w:val="00B55A00"/>
    <w:rsid w:val="00B67B47"/>
    <w:rsid w:val="00B744AB"/>
    <w:rsid w:val="00B80550"/>
    <w:rsid w:val="00B80D2A"/>
    <w:rsid w:val="00B80D83"/>
    <w:rsid w:val="00B8129F"/>
    <w:rsid w:val="00B82D08"/>
    <w:rsid w:val="00B83E88"/>
    <w:rsid w:val="00B86EC6"/>
    <w:rsid w:val="00B911D4"/>
    <w:rsid w:val="00B93F70"/>
    <w:rsid w:val="00B96294"/>
    <w:rsid w:val="00BA03DA"/>
    <w:rsid w:val="00BA5049"/>
    <w:rsid w:val="00BA7D96"/>
    <w:rsid w:val="00BB3020"/>
    <w:rsid w:val="00BB3949"/>
    <w:rsid w:val="00BB41F1"/>
    <w:rsid w:val="00BB6340"/>
    <w:rsid w:val="00BB74EE"/>
    <w:rsid w:val="00BC1F3F"/>
    <w:rsid w:val="00BD1BF7"/>
    <w:rsid w:val="00BD2038"/>
    <w:rsid w:val="00BD3D73"/>
    <w:rsid w:val="00BD5903"/>
    <w:rsid w:val="00BD68A1"/>
    <w:rsid w:val="00BD7E50"/>
    <w:rsid w:val="00BD7F4B"/>
    <w:rsid w:val="00BE0406"/>
    <w:rsid w:val="00BE11AE"/>
    <w:rsid w:val="00BE524D"/>
    <w:rsid w:val="00BE5DD2"/>
    <w:rsid w:val="00BE6326"/>
    <w:rsid w:val="00BF0608"/>
    <w:rsid w:val="00BF07A2"/>
    <w:rsid w:val="00BF2648"/>
    <w:rsid w:val="00BF322C"/>
    <w:rsid w:val="00BF503A"/>
    <w:rsid w:val="00BF6CE8"/>
    <w:rsid w:val="00BF71C5"/>
    <w:rsid w:val="00C079DE"/>
    <w:rsid w:val="00C11800"/>
    <w:rsid w:val="00C176CC"/>
    <w:rsid w:val="00C25FC0"/>
    <w:rsid w:val="00C27C36"/>
    <w:rsid w:val="00C33618"/>
    <w:rsid w:val="00C37FA6"/>
    <w:rsid w:val="00C40AC3"/>
    <w:rsid w:val="00C44A70"/>
    <w:rsid w:val="00C479CF"/>
    <w:rsid w:val="00C5101A"/>
    <w:rsid w:val="00C5351F"/>
    <w:rsid w:val="00C5456E"/>
    <w:rsid w:val="00C54916"/>
    <w:rsid w:val="00C6086C"/>
    <w:rsid w:val="00C631A7"/>
    <w:rsid w:val="00C635C5"/>
    <w:rsid w:val="00C71A29"/>
    <w:rsid w:val="00C7267F"/>
    <w:rsid w:val="00C72DA1"/>
    <w:rsid w:val="00C75C35"/>
    <w:rsid w:val="00C800F5"/>
    <w:rsid w:val="00C80F3A"/>
    <w:rsid w:val="00C82272"/>
    <w:rsid w:val="00C82910"/>
    <w:rsid w:val="00C86406"/>
    <w:rsid w:val="00C87348"/>
    <w:rsid w:val="00C9021D"/>
    <w:rsid w:val="00C92DB8"/>
    <w:rsid w:val="00C93752"/>
    <w:rsid w:val="00C94BAD"/>
    <w:rsid w:val="00C97B7E"/>
    <w:rsid w:val="00CA1F96"/>
    <w:rsid w:val="00CA41AA"/>
    <w:rsid w:val="00CA4AD7"/>
    <w:rsid w:val="00CB22DE"/>
    <w:rsid w:val="00CB54C0"/>
    <w:rsid w:val="00CB751B"/>
    <w:rsid w:val="00CC2820"/>
    <w:rsid w:val="00CC3DEE"/>
    <w:rsid w:val="00CC7190"/>
    <w:rsid w:val="00CC7BFC"/>
    <w:rsid w:val="00CD1613"/>
    <w:rsid w:val="00CD2776"/>
    <w:rsid w:val="00CD3BA8"/>
    <w:rsid w:val="00CD40CC"/>
    <w:rsid w:val="00CD4471"/>
    <w:rsid w:val="00CD71C5"/>
    <w:rsid w:val="00CD7471"/>
    <w:rsid w:val="00CE1C36"/>
    <w:rsid w:val="00CE2852"/>
    <w:rsid w:val="00CE519C"/>
    <w:rsid w:val="00CE7A5A"/>
    <w:rsid w:val="00CF0833"/>
    <w:rsid w:val="00CF2A84"/>
    <w:rsid w:val="00CF51C9"/>
    <w:rsid w:val="00CF75D4"/>
    <w:rsid w:val="00CF7926"/>
    <w:rsid w:val="00CF7931"/>
    <w:rsid w:val="00D072C6"/>
    <w:rsid w:val="00D11923"/>
    <w:rsid w:val="00D11E1F"/>
    <w:rsid w:val="00D13F29"/>
    <w:rsid w:val="00D152EE"/>
    <w:rsid w:val="00D15846"/>
    <w:rsid w:val="00D16544"/>
    <w:rsid w:val="00D1780A"/>
    <w:rsid w:val="00D20105"/>
    <w:rsid w:val="00D20B02"/>
    <w:rsid w:val="00D22B13"/>
    <w:rsid w:val="00D33010"/>
    <w:rsid w:val="00D34D6C"/>
    <w:rsid w:val="00D403C1"/>
    <w:rsid w:val="00D42941"/>
    <w:rsid w:val="00D4420B"/>
    <w:rsid w:val="00D453D8"/>
    <w:rsid w:val="00D46DD7"/>
    <w:rsid w:val="00D530CC"/>
    <w:rsid w:val="00D573BB"/>
    <w:rsid w:val="00D60199"/>
    <w:rsid w:val="00D63C01"/>
    <w:rsid w:val="00D66714"/>
    <w:rsid w:val="00D67EB8"/>
    <w:rsid w:val="00D726F0"/>
    <w:rsid w:val="00D762BA"/>
    <w:rsid w:val="00D76DE3"/>
    <w:rsid w:val="00D803C5"/>
    <w:rsid w:val="00D80842"/>
    <w:rsid w:val="00D80FF3"/>
    <w:rsid w:val="00D82C44"/>
    <w:rsid w:val="00D90E28"/>
    <w:rsid w:val="00D91186"/>
    <w:rsid w:val="00D9219A"/>
    <w:rsid w:val="00DB2123"/>
    <w:rsid w:val="00DB257F"/>
    <w:rsid w:val="00DB7938"/>
    <w:rsid w:val="00DC2E39"/>
    <w:rsid w:val="00DC311F"/>
    <w:rsid w:val="00DC5A34"/>
    <w:rsid w:val="00DC75C8"/>
    <w:rsid w:val="00DD430A"/>
    <w:rsid w:val="00DD44A7"/>
    <w:rsid w:val="00DD4914"/>
    <w:rsid w:val="00DD5A95"/>
    <w:rsid w:val="00DD67A0"/>
    <w:rsid w:val="00DE0F47"/>
    <w:rsid w:val="00DE1E35"/>
    <w:rsid w:val="00DE2E76"/>
    <w:rsid w:val="00DE466E"/>
    <w:rsid w:val="00DE5B33"/>
    <w:rsid w:val="00DE5B3F"/>
    <w:rsid w:val="00DE638E"/>
    <w:rsid w:val="00DF0624"/>
    <w:rsid w:val="00DF5AE2"/>
    <w:rsid w:val="00DF669F"/>
    <w:rsid w:val="00DF68F4"/>
    <w:rsid w:val="00DF6DCF"/>
    <w:rsid w:val="00E059A6"/>
    <w:rsid w:val="00E100B6"/>
    <w:rsid w:val="00E128BC"/>
    <w:rsid w:val="00E13B0E"/>
    <w:rsid w:val="00E21C24"/>
    <w:rsid w:val="00E22432"/>
    <w:rsid w:val="00E23793"/>
    <w:rsid w:val="00E23CA9"/>
    <w:rsid w:val="00E25109"/>
    <w:rsid w:val="00E2536D"/>
    <w:rsid w:val="00E30FE4"/>
    <w:rsid w:val="00E32C7C"/>
    <w:rsid w:val="00E374BD"/>
    <w:rsid w:val="00E41B7B"/>
    <w:rsid w:val="00E42632"/>
    <w:rsid w:val="00E42ACA"/>
    <w:rsid w:val="00E4645F"/>
    <w:rsid w:val="00E4789E"/>
    <w:rsid w:val="00E500A8"/>
    <w:rsid w:val="00E5467B"/>
    <w:rsid w:val="00E54B71"/>
    <w:rsid w:val="00E564C9"/>
    <w:rsid w:val="00E61759"/>
    <w:rsid w:val="00E646DE"/>
    <w:rsid w:val="00E64C13"/>
    <w:rsid w:val="00E66D86"/>
    <w:rsid w:val="00E7110F"/>
    <w:rsid w:val="00E72863"/>
    <w:rsid w:val="00E73314"/>
    <w:rsid w:val="00E74A27"/>
    <w:rsid w:val="00E81180"/>
    <w:rsid w:val="00E81240"/>
    <w:rsid w:val="00E85EFF"/>
    <w:rsid w:val="00E86255"/>
    <w:rsid w:val="00E96E56"/>
    <w:rsid w:val="00EA26CD"/>
    <w:rsid w:val="00EA3185"/>
    <w:rsid w:val="00EA4C6A"/>
    <w:rsid w:val="00EA4E04"/>
    <w:rsid w:val="00EA5654"/>
    <w:rsid w:val="00EB691D"/>
    <w:rsid w:val="00EB70F1"/>
    <w:rsid w:val="00EC114F"/>
    <w:rsid w:val="00EC1D96"/>
    <w:rsid w:val="00EC38CA"/>
    <w:rsid w:val="00EC427E"/>
    <w:rsid w:val="00EC456E"/>
    <w:rsid w:val="00EC4E68"/>
    <w:rsid w:val="00EC6B15"/>
    <w:rsid w:val="00EC6B52"/>
    <w:rsid w:val="00EC714A"/>
    <w:rsid w:val="00ED051E"/>
    <w:rsid w:val="00ED0B54"/>
    <w:rsid w:val="00ED27F8"/>
    <w:rsid w:val="00ED3F9A"/>
    <w:rsid w:val="00ED55C6"/>
    <w:rsid w:val="00ED58AF"/>
    <w:rsid w:val="00ED6C56"/>
    <w:rsid w:val="00EE2810"/>
    <w:rsid w:val="00EE2B62"/>
    <w:rsid w:val="00EE4595"/>
    <w:rsid w:val="00EE45A1"/>
    <w:rsid w:val="00EF3FBD"/>
    <w:rsid w:val="00EF5E88"/>
    <w:rsid w:val="00EF7B77"/>
    <w:rsid w:val="00F0395A"/>
    <w:rsid w:val="00F07537"/>
    <w:rsid w:val="00F100DF"/>
    <w:rsid w:val="00F153C6"/>
    <w:rsid w:val="00F17214"/>
    <w:rsid w:val="00F17DE9"/>
    <w:rsid w:val="00F20DD3"/>
    <w:rsid w:val="00F26421"/>
    <w:rsid w:val="00F438B9"/>
    <w:rsid w:val="00F45172"/>
    <w:rsid w:val="00F456CD"/>
    <w:rsid w:val="00F45F31"/>
    <w:rsid w:val="00F52A01"/>
    <w:rsid w:val="00F536F4"/>
    <w:rsid w:val="00F5375B"/>
    <w:rsid w:val="00F53FA0"/>
    <w:rsid w:val="00F53FDE"/>
    <w:rsid w:val="00F649A5"/>
    <w:rsid w:val="00F658A8"/>
    <w:rsid w:val="00F65E01"/>
    <w:rsid w:val="00F672EC"/>
    <w:rsid w:val="00F70CDD"/>
    <w:rsid w:val="00F713AC"/>
    <w:rsid w:val="00F72C19"/>
    <w:rsid w:val="00F77F1E"/>
    <w:rsid w:val="00F803F2"/>
    <w:rsid w:val="00F81845"/>
    <w:rsid w:val="00F81B6E"/>
    <w:rsid w:val="00F827B2"/>
    <w:rsid w:val="00F84BE2"/>
    <w:rsid w:val="00F852E8"/>
    <w:rsid w:val="00F917DF"/>
    <w:rsid w:val="00F93D75"/>
    <w:rsid w:val="00F93D9B"/>
    <w:rsid w:val="00F9726E"/>
    <w:rsid w:val="00FA07FE"/>
    <w:rsid w:val="00FA2B6F"/>
    <w:rsid w:val="00FA2D89"/>
    <w:rsid w:val="00FA3F1A"/>
    <w:rsid w:val="00FA61B8"/>
    <w:rsid w:val="00FA67A5"/>
    <w:rsid w:val="00FB434A"/>
    <w:rsid w:val="00FB4BAF"/>
    <w:rsid w:val="00FC24BF"/>
    <w:rsid w:val="00FC27EB"/>
    <w:rsid w:val="00FC3FE0"/>
    <w:rsid w:val="00FC4AB6"/>
    <w:rsid w:val="00FD203B"/>
    <w:rsid w:val="00FD7441"/>
    <w:rsid w:val="00FD74B0"/>
    <w:rsid w:val="00FE23E9"/>
    <w:rsid w:val="00FE2D0F"/>
    <w:rsid w:val="00FF25A5"/>
    <w:rsid w:val="00FF33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96549"/>
  <w15:docId w15:val="{9E873F34-B112-45CE-8A50-F0340C36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nhideWhenUsed/>
    <w:rsid w:val="00FC3FE0"/>
    <w:rPr>
      <w:sz w:val="20"/>
      <w:szCs w:val="20"/>
    </w:rPr>
  </w:style>
  <w:style w:type="character" w:customStyle="1" w:styleId="FootnoteTextChar">
    <w:name w:val="Footnote Text Char"/>
    <w:basedOn w:val="DefaultParagraphFont"/>
    <w:link w:val="FootnoteText"/>
    <w:rsid w:val="00FC3FE0"/>
    <w:rPr>
      <w:rFonts w:ascii="Times New Roman" w:eastAsia="Times New Roman" w:hAnsi="Times New Roman"/>
      <w:b/>
      <w:i/>
      <w:color w:val="auto"/>
    </w:rPr>
  </w:style>
  <w:style w:type="character" w:styleId="FootnoteReference">
    <w:name w:val="footnote reference"/>
    <w:basedOn w:val="DefaultParagraphFont"/>
    <w:uiPriority w:val="99"/>
    <w:unhideWhenUsed/>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82119485">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1956860486">
      <w:bodyDiv w:val="1"/>
      <w:marLeft w:val="0"/>
      <w:marRight w:val="0"/>
      <w:marTop w:val="0"/>
      <w:marBottom w:val="0"/>
      <w:divBdr>
        <w:top w:val="none" w:sz="0" w:space="0" w:color="auto"/>
        <w:left w:val="none" w:sz="0" w:space="0" w:color="auto"/>
        <w:bottom w:val="none" w:sz="0" w:space="0" w:color="auto"/>
        <w:right w:val="none" w:sz="0" w:space="0" w:color="auto"/>
      </w:divBdr>
    </w:div>
    <w:div w:id="199911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B68E2-79D6-4B6F-897C-E69B039B9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2867</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Nguyen Ngoc Lan</cp:lastModifiedBy>
  <cp:revision>2</cp:revision>
  <cp:lastPrinted>2020-04-23T06:47:00Z</cp:lastPrinted>
  <dcterms:created xsi:type="dcterms:W3CDTF">2020-04-23T09:10:00Z</dcterms:created>
  <dcterms:modified xsi:type="dcterms:W3CDTF">2020-04-23T09:10:00Z</dcterms:modified>
</cp:coreProperties>
</file>