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2E" w:rsidRPr="006720F2" w:rsidRDefault="00A3502E" w:rsidP="00A3502E">
      <w:pPr>
        <w:pStyle w:val="NormalWeb"/>
        <w:shd w:val="clear" w:color="auto" w:fill="FFFFFF"/>
        <w:spacing w:before="0" w:beforeAutospacing="0" w:after="0" w:afterAutospacing="0" w:line="277" w:lineRule="atLeast"/>
        <w:jc w:val="center"/>
        <w:rPr>
          <w:b/>
          <w:color w:val="000000"/>
        </w:rPr>
      </w:pPr>
      <w:bookmarkStart w:id="0" w:name="_GoBack"/>
      <w:bookmarkEnd w:id="0"/>
      <w:r w:rsidRPr="006720F2">
        <w:rPr>
          <w:b/>
          <w:color w:val="000000"/>
        </w:rPr>
        <w:t xml:space="preserve">DANH SÁCH CÁC BIỂU MẪU THU THẬP THÔNG TIN ĐẦU VÀO THỰC HIỆN </w:t>
      </w:r>
    </w:p>
    <w:p w:rsidR="00A3502E" w:rsidRPr="006720F2" w:rsidRDefault="00A3502E" w:rsidP="00A3502E">
      <w:pPr>
        <w:pStyle w:val="NormalWeb"/>
        <w:shd w:val="clear" w:color="auto" w:fill="FFFFFF"/>
        <w:spacing w:before="0" w:beforeAutospacing="0" w:after="0" w:afterAutospacing="0" w:line="277" w:lineRule="atLeast"/>
        <w:jc w:val="center"/>
        <w:rPr>
          <w:b/>
          <w:color w:val="000000"/>
        </w:rPr>
      </w:pPr>
      <w:r w:rsidRPr="006720F2">
        <w:rPr>
          <w:b/>
          <w:color w:val="000000"/>
        </w:rPr>
        <w:t>QUY TRÌNH BIÊN SOẠN GDP, GRDP</w:t>
      </w:r>
    </w:p>
    <w:p w:rsidR="00A3502E" w:rsidRPr="00A3502E" w:rsidRDefault="00A3502E" w:rsidP="00A3502E">
      <w:pPr>
        <w:pStyle w:val="NormalWeb"/>
        <w:shd w:val="clear" w:color="auto" w:fill="FFFFFF"/>
        <w:spacing w:before="0" w:beforeAutospacing="0" w:after="0" w:afterAutospacing="0" w:line="277" w:lineRule="atLeast"/>
        <w:jc w:val="center"/>
        <w:rPr>
          <w:color w:val="000000"/>
        </w:rPr>
      </w:pPr>
    </w:p>
    <w:p w:rsidR="00E576C1" w:rsidRPr="006720F2" w:rsidRDefault="00E170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A3502E" w:rsidRPr="006720F2">
        <w:rPr>
          <w:rFonts w:ascii="Times New Roman" w:hAnsi="Times New Roman" w:cs="Times New Roman"/>
          <w:b/>
          <w:sz w:val="24"/>
          <w:szCs w:val="24"/>
        </w:rPr>
        <w:t>. Biểu áp dụng cho Bộ, ngành</w:t>
      </w:r>
    </w:p>
    <w:tbl>
      <w:tblPr>
        <w:tblStyle w:val="TableGri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29"/>
      </w:tblGrid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Pr="001D07F9" w:rsidRDefault="00E17062" w:rsidP="00E170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Pr="001D07F9" w:rsidRDefault="00E17062" w:rsidP="006720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Biểu số</w:t>
            </w:r>
          </w:p>
        </w:tc>
        <w:tc>
          <w:tcPr>
            <w:tcW w:w="7229" w:type="dxa"/>
          </w:tcPr>
          <w:p w:rsidR="00E17062" w:rsidRPr="001D07F9" w:rsidRDefault="00E17062" w:rsidP="006720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7F9">
              <w:rPr>
                <w:rFonts w:ascii="Times New Roman" w:hAnsi="Times New Roman" w:cs="Times New Roman"/>
                <w:b/>
                <w:sz w:val="24"/>
                <w:szCs w:val="24"/>
              </w:rPr>
              <w:t>Tên biểu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A3502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>1. Biểu mẫu áp dụng cho các bộ, ngành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FE6A6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01/Bộ ngành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Kế hoạch và thực hiện vốn đầu tư công do Bộ ngành quản lý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E170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FE6A6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02/Bộ ngành</w:t>
            </w:r>
          </w:p>
        </w:tc>
        <w:tc>
          <w:tcPr>
            <w:tcW w:w="7229" w:type="dxa"/>
          </w:tcPr>
          <w:p w:rsidR="00E17062" w:rsidRDefault="00E17062" w:rsidP="00C974C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Năng lực mới tăng của các dự án/công trình hoàn thành trong </w:t>
            </w:r>
            <w:r w:rsidR="00C974C8"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E170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FE6A6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03/Bộ ngành</w:t>
            </w:r>
          </w:p>
        </w:tc>
        <w:tc>
          <w:tcPr>
            <w:tcW w:w="7229" w:type="dxa"/>
          </w:tcPr>
          <w:p w:rsidR="00E17062" w:rsidRDefault="00E17062" w:rsidP="00A350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Danh mục các dự án/công trình thực hiện thuộc nguồn vốn đầu tư công do Bộ ngành quản lý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E170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Bộ Tài chính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 ngân sách nhà nước phạm vi cả nước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 ngân sách nhà nước phạm vi cả nước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03/BTC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Tổng hợp số lượng lao động thị trường bảo hiểm chia theo tỉnh, thành phố trực thuộc Trung ương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04/BTC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thị trường bảo hiểm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05/BTC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thị trường chứng khoán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Pr="00C16708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Pr="00C16708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>Biểu số 06/BTC</w:t>
            </w:r>
          </w:p>
        </w:tc>
        <w:tc>
          <w:tcPr>
            <w:tcW w:w="7229" w:type="dxa"/>
          </w:tcPr>
          <w:p w:rsidR="00E17062" w:rsidRPr="00C16708" w:rsidRDefault="00E17062" w:rsidP="00C167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 xml:space="preserve">Danh sách doanh nghiệp </w:t>
            </w:r>
            <w:r w:rsidR="00C16708" w:rsidRPr="00C16708"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 xml:space="preserve"> khẩu hàng hóa theo loại hình E42; E52 và E82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Pr="00C16708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Pr="00C16708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>Biểu số 07/BTC</w:t>
            </w:r>
          </w:p>
        </w:tc>
        <w:tc>
          <w:tcPr>
            <w:tcW w:w="7229" w:type="dxa"/>
          </w:tcPr>
          <w:p w:rsidR="00E17062" w:rsidRPr="00C16708" w:rsidRDefault="00E17062" w:rsidP="00C167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 xml:space="preserve">Danh sách doanh nghiệp </w:t>
            </w:r>
            <w:r w:rsidR="00C16708" w:rsidRPr="00C16708">
              <w:rPr>
                <w:rFonts w:ascii="Times New Roman" w:hAnsi="Times New Roman" w:cs="Times New Roman"/>
                <w:sz w:val="24"/>
                <w:szCs w:val="24"/>
              </w:rPr>
              <w:t>nhập</w:t>
            </w: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 xml:space="preserve"> khẩu hàng hóa theo loại hình E</w:t>
            </w:r>
            <w:r w:rsidR="00C16708" w:rsidRPr="00C16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>; E</w:t>
            </w:r>
            <w:r w:rsidR="00C16708" w:rsidRPr="00C167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16708">
              <w:rPr>
                <w:rFonts w:ascii="Times New Roman" w:hAnsi="Times New Roman" w:cs="Times New Roman"/>
                <w:sz w:val="24"/>
                <w:szCs w:val="24"/>
              </w:rPr>
              <w:t xml:space="preserve"> và E</w:t>
            </w:r>
            <w:r w:rsidR="00C16708" w:rsidRPr="00C167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08/BTC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Danh sách doanh nghiệp có vốn đầu tư trực tiếp nước ngoài (FDI)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09/BTC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Xuất khẩu hàng hóa theo danh mục hàng hóa HS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10/BTC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Nhập khẩu hàng hóa theo danh mục hàng hóa HS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11/BTC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 giá xuất khẩu hàng hóa theo phương thức vận tải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12/BTC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 giá nhập khẩu hàng hóa theo phương thức vận tải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082D4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Ngân hàng Nhà nước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01/NHNN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tiền tệ, thu nhập, chi phí của hệ thống tổ chức tín dụng, chi nhánh ngân hàng nước ngoài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E17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7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Bộ Nông nghiệp và Phát triển nông thôn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01/BNNPTNT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sản xuất nông, lâm nghiệp và thủy sản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02/BNNPTNT</w:t>
            </w:r>
          </w:p>
        </w:tc>
        <w:tc>
          <w:tcPr>
            <w:tcW w:w="7229" w:type="dxa"/>
          </w:tcPr>
          <w:p w:rsidR="00E17062" w:rsidRDefault="00E17062" w:rsidP="00C974C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Sản phẩm </w:t>
            </w:r>
            <w:r w:rsidR="00C974C8">
              <w:rPr>
                <w:rFonts w:ascii="Times New Roman" w:hAnsi="Times New Roman" w:cs="Times New Roman"/>
                <w:sz w:val="24"/>
                <w:szCs w:val="24"/>
              </w:rPr>
              <w:t>nông, lâm nghiệp và thủy sản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chủ yếu</w:t>
            </w:r>
          </w:p>
        </w:tc>
      </w:tr>
      <w:tr w:rsidR="00E17062" w:rsidTr="008D54C1">
        <w:tc>
          <w:tcPr>
            <w:tcW w:w="10632" w:type="dxa"/>
            <w:gridSpan w:val="3"/>
          </w:tcPr>
          <w:p w:rsidR="00E17062" w:rsidRPr="00E17062" w:rsidRDefault="00E17062" w:rsidP="00082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67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Bộ Thông tin và Truyền thông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01/BTTTT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lĩnh vực thông tin và truyền thông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02/BTTTT</w:t>
            </w:r>
          </w:p>
        </w:tc>
        <w:tc>
          <w:tcPr>
            <w:tcW w:w="7229" w:type="dxa"/>
          </w:tcPr>
          <w:p w:rsidR="00E17062" w:rsidRDefault="00E17062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Doanh thu lĩnh vực thông tin và truyền thông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phân theo tỉnh/thành phố</w:t>
            </w:r>
          </w:p>
        </w:tc>
      </w:tr>
    </w:tbl>
    <w:p w:rsidR="00E17062" w:rsidRDefault="00E17062" w:rsidP="00E17062">
      <w:pPr>
        <w:rPr>
          <w:rFonts w:ascii="Times New Roman" w:hAnsi="Times New Roman" w:cs="Times New Roman"/>
          <w:b/>
          <w:sz w:val="24"/>
          <w:szCs w:val="24"/>
        </w:rPr>
      </w:pPr>
    </w:p>
    <w:p w:rsidR="00E17062" w:rsidRPr="006720F2" w:rsidRDefault="00E17062" w:rsidP="00E170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6720F2">
        <w:rPr>
          <w:rFonts w:ascii="Times New Roman" w:hAnsi="Times New Roman" w:cs="Times New Roman"/>
          <w:b/>
          <w:sz w:val="24"/>
          <w:szCs w:val="24"/>
        </w:rPr>
        <w:t xml:space="preserve">. Biểu áp dụng cho </w:t>
      </w:r>
      <w:r>
        <w:rPr>
          <w:rFonts w:ascii="Times New Roman" w:hAnsi="Times New Roman" w:cs="Times New Roman"/>
          <w:b/>
          <w:sz w:val="24"/>
          <w:szCs w:val="24"/>
        </w:rPr>
        <w:t>Tập đoàn, Tổng công ty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2694"/>
        <w:gridCol w:w="7229"/>
      </w:tblGrid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Pr="001D07F9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Pr="001D07F9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Biểu số</w:t>
            </w:r>
          </w:p>
        </w:tc>
        <w:tc>
          <w:tcPr>
            <w:tcW w:w="7229" w:type="dxa"/>
          </w:tcPr>
          <w:p w:rsidR="00E17062" w:rsidRPr="001D07F9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7F9">
              <w:rPr>
                <w:rFonts w:ascii="Times New Roman" w:hAnsi="Times New Roman" w:cs="Times New Roman"/>
                <w:b/>
                <w:sz w:val="24"/>
                <w:szCs w:val="24"/>
              </w:rPr>
              <w:t>Tên biểu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E17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Biểu mẫu áp dụng cho </w:t>
            </w:r>
            <w:r w:rsidRPr="009829B3">
              <w:rPr>
                <w:rFonts w:ascii="Times New Roman" w:hAnsi="Times New Roman" w:cs="Times New Roman"/>
                <w:b/>
                <w:sz w:val="24"/>
                <w:szCs w:val="24"/>
              </w:rPr>
              <w:t>Tập đoàn bưu chính viễn thông Việt Nam (VNPT)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829B3">
              <w:rPr>
                <w:rFonts w:ascii="Times New Roman" w:hAnsi="Times New Roman" w:cs="Times New Roman"/>
                <w:b/>
                <w:sz w:val="24"/>
                <w:szCs w:val="24"/>
              </w:rPr>
              <w:t>Tập đoàn CN-VT quân đội Viettel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829B3">
              <w:rPr>
                <w:rFonts w:ascii="Times New Roman" w:hAnsi="Times New Roman" w:cs="Times New Roman"/>
                <w:b/>
                <w:sz w:val="24"/>
                <w:szCs w:val="24"/>
              </w:rPr>
              <w:t>Tổng công ty dịch vụ viễn thông Vinaphone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829B3">
              <w:rPr>
                <w:rFonts w:ascii="Times New Roman" w:hAnsi="Times New Roman" w:cs="Times New Roman"/>
                <w:b/>
                <w:sz w:val="24"/>
                <w:szCs w:val="24"/>
              </w:rPr>
              <w:t>Tổng công ty viễn Thông Mobiphone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01/TCT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02/TCT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Doanh thu lĩnh vực thông tin và truyền thông phân theo tỉnh/thành phố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082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Tổng công ty Đường sắt Việt Nam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03/TCT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E17062" w:rsidRPr="00E17062" w:rsidTr="008D54C1">
        <w:tc>
          <w:tcPr>
            <w:tcW w:w="10632" w:type="dxa"/>
            <w:gridSpan w:val="3"/>
          </w:tcPr>
          <w:p w:rsidR="00E17062" w:rsidRPr="00E17062" w:rsidRDefault="00E17062" w:rsidP="00C9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Tổng công ty Hàng không Việt Nam </w:t>
            </w:r>
          </w:p>
        </w:tc>
      </w:tr>
      <w:tr w:rsidR="00E17062" w:rsidTr="008D54C1">
        <w:tc>
          <w:tcPr>
            <w:tcW w:w="709" w:type="dxa"/>
            <w:tcBorders>
              <w:right w:val="single" w:sz="4" w:space="0" w:color="auto"/>
            </w:tcBorders>
          </w:tcPr>
          <w:p w:rsidR="00E17062" w:rsidRDefault="00E17062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04/TCT</w:t>
            </w:r>
          </w:p>
        </w:tc>
        <w:tc>
          <w:tcPr>
            <w:tcW w:w="7229" w:type="dxa"/>
          </w:tcPr>
          <w:p w:rsidR="00E17062" w:rsidRDefault="00E17062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FE6A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 w:rsidR="00C974C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ty </w:t>
            </w:r>
            <w:r w:rsidR="00C9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Cổ phần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Hàng không </w:t>
            </w:r>
            <w:r w:rsidR="00C974C8">
              <w:rPr>
                <w:rFonts w:ascii="Times New Roman" w:hAnsi="Times New Roman" w:cs="Times New Roman"/>
                <w:b/>
                <w:sz w:val="24"/>
                <w:szCs w:val="24"/>
              </w:rPr>
              <w:t>VietJet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9C784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05/TCT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082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Tổng công ty cảng Hàng không Việt Nam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9C784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06/TCT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9C7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Tổng công ty Bưu điện Việt Nam 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9C784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07/TCT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082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Tổng công ty Bưu chính Viettel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Biểu số 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082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Tập đoàn Dầu khí Việt Nam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Biểu số 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Tình hình sản xuất kinh doanh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082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Tập đoàn Than, Khoáng sản Việt Nam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1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Sản lượng sản xuất than</w:t>
            </w:r>
          </w:p>
        </w:tc>
      </w:tr>
      <w:tr w:rsidR="009C7844" w:rsidRPr="00E17062" w:rsidTr="008D54C1">
        <w:tc>
          <w:tcPr>
            <w:tcW w:w="10632" w:type="dxa"/>
            <w:gridSpan w:val="3"/>
          </w:tcPr>
          <w:p w:rsidR="009C7844" w:rsidRPr="00E17062" w:rsidRDefault="009C7844" w:rsidP="00082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17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Biểu mẫu áp dụng cho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Tập đoàn Điện lực Việt Nam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1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/TCT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Tình hình sản xuất, kinh doanh điện</w:t>
            </w:r>
          </w:p>
        </w:tc>
      </w:tr>
    </w:tbl>
    <w:p w:rsidR="00EF50BE" w:rsidRDefault="00EF50BE" w:rsidP="009C7844">
      <w:pPr>
        <w:rPr>
          <w:rFonts w:ascii="Times New Roman" w:hAnsi="Times New Roman" w:cs="Times New Roman"/>
          <w:b/>
          <w:sz w:val="24"/>
          <w:szCs w:val="24"/>
        </w:rPr>
      </w:pPr>
    </w:p>
    <w:p w:rsidR="009C7844" w:rsidRPr="006720F2" w:rsidRDefault="009C7844" w:rsidP="009C78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6720F2">
        <w:rPr>
          <w:rFonts w:ascii="Times New Roman" w:hAnsi="Times New Roman" w:cs="Times New Roman"/>
          <w:b/>
          <w:sz w:val="24"/>
          <w:szCs w:val="24"/>
        </w:rPr>
        <w:t xml:space="preserve">. Biểu áp dụng cho </w:t>
      </w:r>
      <w:r>
        <w:rPr>
          <w:rFonts w:ascii="Times New Roman" w:hAnsi="Times New Roman" w:cs="Times New Roman"/>
          <w:b/>
          <w:sz w:val="24"/>
          <w:szCs w:val="24"/>
        </w:rPr>
        <w:t>Ủy ban Nhân dân tỉnh, thành phố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2694"/>
        <w:gridCol w:w="7229"/>
      </w:tblGrid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Pr="001D07F9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Pr="001D07F9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Biểu số</w:t>
            </w:r>
          </w:p>
        </w:tc>
        <w:tc>
          <w:tcPr>
            <w:tcW w:w="7229" w:type="dxa"/>
          </w:tcPr>
          <w:p w:rsidR="009C7844" w:rsidRPr="001D07F9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7F9">
              <w:rPr>
                <w:rFonts w:ascii="Times New Roman" w:hAnsi="Times New Roman" w:cs="Times New Roman"/>
                <w:b/>
                <w:sz w:val="24"/>
                <w:szCs w:val="24"/>
              </w:rPr>
              <w:t>Tên biểu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01/TKQG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 ngân sách nhà nước trên địa bàn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02/TKQG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 ngân sách nhà nước trên địa bàn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03/TKQG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tiền tệ, ngân hàng và hoạt động kinh doanh xổ số, hoạt động bảo hiểm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04/NLTS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Một số chỉ tiêu về sản xuất nông, lâm nghiệp và thủy sản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05/NLTS</w:t>
            </w:r>
          </w:p>
        </w:tc>
        <w:tc>
          <w:tcPr>
            <w:tcW w:w="7229" w:type="dxa"/>
          </w:tcPr>
          <w:p w:rsidR="009C7844" w:rsidRDefault="009C7844" w:rsidP="00EF50B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Sản </w:t>
            </w:r>
            <w:r w:rsidR="00EF50BE">
              <w:rPr>
                <w:rFonts w:ascii="Times New Roman" w:hAnsi="Times New Roman" w:cs="Times New Roman"/>
                <w:sz w:val="24"/>
                <w:szCs w:val="24"/>
              </w:rPr>
              <w:t xml:space="preserve">phẩm nông, lâm nghiệp và thủy sản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chủ yếu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06/CNXD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Công trình trọng điểm thực hiện trong kỳ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số 07/CNXD</w:t>
            </w:r>
          </w:p>
        </w:tc>
        <w:tc>
          <w:tcPr>
            <w:tcW w:w="7229" w:type="dxa"/>
          </w:tcPr>
          <w:p w:rsidR="009C7844" w:rsidRDefault="009C7844" w:rsidP="00EF50B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Năng lực mới tăng của các dự án/công trình hoàn thành trong </w:t>
            </w:r>
            <w:r w:rsidR="00EF50BE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</w:p>
        </w:tc>
      </w:tr>
      <w:tr w:rsidR="009C7844" w:rsidTr="008D54C1">
        <w:tc>
          <w:tcPr>
            <w:tcW w:w="709" w:type="dxa"/>
            <w:tcBorders>
              <w:right w:val="single" w:sz="4" w:space="0" w:color="auto"/>
            </w:tcBorders>
          </w:tcPr>
          <w:p w:rsidR="009C7844" w:rsidRDefault="009C7844" w:rsidP="00082D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C7844" w:rsidRDefault="009C7844" w:rsidP="00E96E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Biểu số </w:t>
            </w:r>
            <w:r w:rsidR="00E96E7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/TMDV</w:t>
            </w:r>
          </w:p>
        </w:tc>
        <w:tc>
          <w:tcPr>
            <w:tcW w:w="7229" w:type="dxa"/>
          </w:tcPr>
          <w:p w:rsidR="009C7844" w:rsidRDefault="009C7844" w:rsidP="00082D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Doanh thu một số ngành dịch vụ</w:t>
            </w:r>
          </w:p>
        </w:tc>
      </w:tr>
    </w:tbl>
    <w:p w:rsidR="009C7844" w:rsidRDefault="009C7844" w:rsidP="00CB1374">
      <w:pPr>
        <w:rPr>
          <w:rFonts w:ascii="Times New Roman" w:hAnsi="Times New Roman" w:cs="Times New Roman"/>
          <w:b/>
          <w:sz w:val="24"/>
          <w:szCs w:val="24"/>
        </w:rPr>
      </w:pPr>
    </w:p>
    <w:p w:rsidR="009829B3" w:rsidRDefault="009829B3" w:rsidP="00CB1374">
      <w:pPr>
        <w:rPr>
          <w:rFonts w:ascii="Times New Roman" w:hAnsi="Times New Roman" w:cs="Times New Roman"/>
          <w:b/>
          <w:sz w:val="24"/>
          <w:szCs w:val="24"/>
        </w:rPr>
      </w:pPr>
    </w:p>
    <w:p w:rsidR="006720F2" w:rsidRDefault="006720F2">
      <w:pPr>
        <w:rPr>
          <w:rFonts w:ascii="Times New Roman" w:hAnsi="Times New Roman" w:cs="Times New Roman"/>
          <w:b/>
          <w:sz w:val="24"/>
          <w:szCs w:val="24"/>
        </w:rPr>
      </w:pPr>
    </w:p>
    <w:p w:rsidR="009829B3" w:rsidRDefault="009829B3" w:rsidP="009829B3">
      <w:pPr>
        <w:rPr>
          <w:rFonts w:ascii="Times New Roman" w:hAnsi="Times New Roman" w:cs="Times New Roman"/>
          <w:b/>
          <w:sz w:val="24"/>
          <w:szCs w:val="24"/>
        </w:rPr>
      </w:pPr>
    </w:p>
    <w:p w:rsidR="003D160D" w:rsidRDefault="003D160D">
      <w:pPr>
        <w:rPr>
          <w:rFonts w:ascii="Times New Roman" w:hAnsi="Times New Roman" w:cs="Times New Roman"/>
          <w:b/>
          <w:sz w:val="24"/>
          <w:szCs w:val="24"/>
        </w:rPr>
      </w:pPr>
    </w:p>
    <w:p w:rsidR="003D160D" w:rsidRDefault="003D160D" w:rsidP="009C7844">
      <w:pPr>
        <w:rPr>
          <w:rFonts w:ascii="Times New Roman" w:hAnsi="Times New Roman" w:cs="Times New Roman"/>
          <w:b/>
          <w:sz w:val="24"/>
          <w:szCs w:val="24"/>
        </w:rPr>
      </w:pPr>
    </w:p>
    <w:sectPr w:rsidR="003D160D" w:rsidSect="005C1F2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2E"/>
    <w:rsid w:val="001D07F9"/>
    <w:rsid w:val="003D160D"/>
    <w:rsid w:val="003F2E4E"/>
    <w:rsid w:val="004912D5"/>
    <w:rsid w:val="004C48D3"/>
    <w:rsid w:val="005B5881"/>
    <w:rsid w:val="005C1F2F"/>
    <w:rsid w:val="006720F2"/>
    <w:rsid w:val="008840A2"/>
    <w:rsid w:val="008D54C1"/>
    <w:rsid w:val="009829B3"/>
    <w:rsid w:val="009C7844"/>
    <w:rsid w:val="009E66C7"/>
    <w:rsid w:val="00A03B7B"/>
    <w:rsid w:val="00A3502E"/>
    <w:rsid w:val="00AA0EA9"/>
    <w:rsid w:val="00AD46C4"/>
    <w:rsid w:val="00B5414E"/>
    <w:rsid w:val="00BC1C7A"/>
    <w:rsid w:val="00C157C0"/>
    <w:rsid w:val="00C16708"/>
    <w:rsid w:val="00C55A5F"/>
    <w:rsid w:val="00C974C8"/>
    <w:rsid w:val="00CB1374"/>
    <w:rsid w:val="00D63700"/>
    <w:rsid w:val="00E17062"/>
    <w:rsid w:val="00E96E73"/>
    <w:rsid w:val="00EA603E"/>
    <w:rsid w:val="00EF50BE"/>
    <w:rsid w:val="00F04F2C"/>
    <w:rsid w:val="00F17CA6"/>
    <w:rsid w:val="00F242A3"/>
    <w:rsid w:val="00FE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21EB4F-1DBF-475E-9BDF-BF6EAE5E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350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Đặng Ngọc Tú</dc:creator>
  <cp:lastModifiedBy>Windows User</cp:lastModifiedBy>
  <cp:revision>2</cp:revision>
  <cp:lastPrinted>2022-02-16T08:50:00Z</cp:lastPrinted>
  <dcterms:created xsi:type="dcterms:W3CDTF">2022-02-21T09:59:00Z</dcterms:created>
  <dcterms:modified xsi:type="dcterms:W3CDTF">2022-02-21T09:59:00Z</dcterms:modified>
</cp:coreProperties>
</file>