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612" w:type="dxa"/>
        <w:tblLook w:val="01E0" w:firstRow="1" w:lastRow="1" w:firstColumn="1" w:lastColumn="1" w:noHBand="0" w:noVBand="0"/>
      </w:tblPr>
      <w:tblGrid>
        <w:gridCol w:w="4414"/>
        <w:gridCol w:w="5846"/>
      </w:tblGrid>
      <w:tr w:rsidR="008E1C33" w:rsidRPr="00D73260" w14:paraId="70A1103D" w14:textId="77777777" w:rsidTr="005A7496">
        <w:trPr>
          <w:trHeight w:val="1288"/>
        </w:trPr>
        <w:tc>
          <w:tcPr>
            <w:tcW w:w="4414" w:type="dxa"/>
          </w:tcPr>
          <w:p w14:paraId="345F08EA" w14:textId="534FD0C0" w:rsidR="008E1C33" w:rsidRDefault="00183985" w:rsidP="00B06FF5">
            <w:pPr>
              <w:jc w:val="center"/>
              <w:rPr>
                <w:bCs/>
                <w:sz w:val="26"/>
                <w:szCs w:val="26"/>
                <w:lang w:val="vi-VN"/>
              </w:rPr>
            </w:pPr>
            <w:r>
              <w:rPr>
                <w:bCs/>
                <w:sz w:val="26"/>
                <w:szCs w:val="26"/>
                <w:lang w:val="vi-VN"/>
              </w:rPr>
              <w:t>BỘ KẾ HOẠCH VÀ ĐẦU TƯ</w:t>
            </w:r>
          </w:p>
          <w:p w14:paraId="2D7E00DF" w14:textId="7B96E744" w:rsidR="00183985" w:rsidRPr="00183985" w:rsidRDefault="00183985" w:rsidP="00B06FF5">
            <w:pPr>
              <w:jc w:val="center"/>
              <w:rPr>
                <w:b/>
                <w:sz w:val="26"/>
                <w:szCs w:val="26"/>
                <w:lang w:val="vi-VN"/>
              </w:rPr>
            </w:pPr>
            <w:r>
              <w:rPr>
                <w:b/>
                <w:sz w:val="26"/>
                <w:szCs w:val="26"/>
                <w:lang w:val="vi-VN"/>
              </w:rPr>
              <w:t>TỔNG CỤC THỐNG KÊ</w:t>
            </w:r>
          </w:p>
          <w:p w14:paraId="3CE5B57A" w14:textId="77777777" w:rsidR="008E1C33" w:rsidRPr="00D73260" w:rsidRDefault="00801A81" w:rsidP="00353E7D">
            <w:pPr>
              <w:rPr>
                <w:b/>
              </w:rPr>
            </w:pPr>
            <w:r>
              <w:rPr>
                <w:b/>
                <w:noProof/>
              </w:rPr>
              <mc:AlternateContent>
                <mc:Choice Requires="wps">
                  <w:drawing>
                    <wp:anchor distT="0" distB="0" distL="114300" distR="114300" simplePos="0" relativeHeight="251657216" behindDoc="0" locked="0" layoutInCell="1" allowOverlap="1" wp14:anchorId="5E193D50" wp14:editId="09521C61">
                      <wp:simplePos x="0" y="0"/>
                      <wp:positionH relativeFrom="column">
                        <wp:posOffset>883285</wp:posOffset>
                      </wp:positionH>
                      <wp:positionV relativeFrom="paragraph">
                        <wp:posOffset>53340</wp:posOffset>
                      </wp:positionV>
                      <wp:extent cx="800100" cy="0"/>
                      <wp:effectExtent l="12700" t="12065" r="6350" b="698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89905B"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5pt,4.2pt" to="132.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"/>
                  </w:pict>
                </mc:Fallback>
              </mc:AlternateContent>
            </w:r>
          </w:p>
          <w:p w14:paraId="536FD333" w14:textId="3E3C3E3A" w:rsidR="008E1C33" w:rsidRPr="00D73260" w:rsidRDefault="008E1C33" w:rsidP="00B06FF5">
            <w:pPr>
              <w:jc w:val="center"/>
            </w:pPr>
            <w:r w:rsidRPr="00D73260">
              <w:rPr>
                <w:sz w:val="26"/>
                <w:szCs w:val="26"/>
              </w:rPr>
              <w:t xml:space="preserve">    </w:t>
            </w:r>
          </w:p>
        </w:tc>
        <w:tc>
          <w:tcPr>
            <w:tcW w:w="5846" w:type="dxa"/>
          </w:tcPr>
          <w:p w14:paraId="0406291E" w14:textId="77777777" w:rsidR="008E1C33" w:rsidRPr="00D73260" w:rsidRDefault="008E1C33" w:rsidP="00B06FF5">
            <w:pPr>
              <w:jc w:val="center"/>
              <w:rPr>
                <w:b/>
                <w:sz w:val="26"/>
                <w:szCs w:val="26"/>
              </w:rPr>
            </w:pPr>
            <w:r w:rsidRPr="00D73260">
              <w:rPr>
                <w:b/>
                <w:sz w:val="26"/>
                <w:szCs w:val="26"/>
              </w:rPr>
              <w:t xml:space="preserve">   CỘNG HÒA XÃ HỘI CHỦ NGHĨA VIỆT NAM</w:t>
            </w:r>
          </w:p>
          <w:p w14:paraId="7B64125A" w14:textId="77777777" w:rsidR="008E1C33" w:rsidRPr="00D73260" w:rsidRDefault="008E1C33" w:rsidP="00353E7D">
            <w:pPr>
              <w:rPr>
                <w:b/>
                <w:sz w:val="28"/>
                <w:szCs w:val="28"/>
              </w:rPr>
            </w:pPr>
            <w:r w:rsidRPr="00D73260">
              <w:rPr>
                <w:b/>
                <w:sz w:val="28"/>
                <w:szCs w:val="28"/>
              </w:rPr>
              <w:t xml:space="preserve">                 Độc lập – Tự do – Hạnh phúc</w:t>
            </w:r>
          </w:p>
          <w:p w14:paraId="4920F836" w14:textId="77777777" w:rsidR="008E1C33" w:rsidRPr="00D73260" w:rsidRDefault="00801A81" w:rsidP="00B06FF5">
            <w:pPr>
              <w:jc w:val="center"/>
              <w:rPr>
                <w:b/>
              </w:rPr>
            </w:pPr>
            <w:r>
              <w:rPr>
                <w:b/>
                <w:noProof/>
              </w:rPr>
              <mc:AlternateContent>
                <mc:Choice Requires="wps">
                  <w:drawing>
                    <wp:anchor distT="0" distB="0" distL="114300" distR="114300" simplePos="0" relativeHeight="251658240" behindDoc="0" locked="0" layoutInCell="1" allowOverlap="1" wp14:anchorId="2E176173" wp14:editId="520232B2">
                      <wp:simplePos x="0" y="0"/>
                      <wp:positionH relativeFrom="column">
                        <wp:posOffset>786130</wp:posOffset>
                      </wp:positionH>
                      <wp:positionV relativeFrom="paragraph">
                        <wp:posOffset>58420</wp:posOffset>
                      </wp:positionV>
                      <wp:extent cx="2173605" cy="0"/>
                      <wp:effectExtent l="13335" t="12700" r="13335" b="63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33F1A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pt,4.6pt" to="233.0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"/>
                  </w:pict>
                </mc:Fallback>
              </mc:AlternateContent>
            </w:r>
          </w:p>
          <w:p w14:paraId="10DF10A7" w14:textId="53FDE680" w:rsidR="008E1C33" w:rsidRPr="00D73260" w:rsidRDefault="00915723" w:rsidP="00B06FF5">
            <w:pPr>
              <w:jc w:val="center"/>
              <w:rPr>
                <w:b/>
              </w:rPr>
            </w:pPr>
            <w:r w:rsidRPr="00D73260">
              <w:rPr>
                <w:i/>
              </w:rPr>
              <w:t xml:space="preserve"> </w:t>
            </w:r>
            <w:r w:rsidRPr="00D73260">
              <w:rPr>
                <w:i/>
                <w:sz w:val="28"/>
              </w:rPr>
              <w:t xml:space="preserve">Hà Nội, ngày </w:t>
            </w:r>
            <w:r w:rsidR="001A19F4">
              <w:rPr>
                <w:i/>
                <w:sz w:val="28"/>
                <w:lang w:val="vi-VN"/>
              </w:rPr>
              <w:t>01</w:t>
            </w:r>
            <w:r w:rsidR="00FA4E56">
              <w:rPr>
                <w:i/>
                <w:sz w:val="28"/>
              </w:rPr>
              <w:t xml:space="preserve"> </w:t>
            </w:r>
            <w:r w:rsidRPr="00D73260">
              <w:rPr>
                <w:i/>
                <w:sz w:val="28"/>
              </w:rPr>
              <w:t xml:space="preserve">tháng </w:t>
            </w:r>
            <w:r w:rsidR="001A19F4">
              <w:rPr>
                <w:i/>
                <w:sz w:val="28"/>
                <w:lang w:val="vi-VN"/>
              </w:rPr>
              <w:t>4</w:t>
            </w:r>
            <w:r w:rsidR="00E541D7" w:rsidRPr="00D73260">
              <w:rPr>
                <w:i/>
                <w:sz w:val="28"/>
              </w:rPr>
              <w:t xml:space="preserve"> </w:t>
            </w:r>
            <w:r w:rsidR="00FA4E56">
              <w:rPr>
                <w:i/>
                <w:sz w:val="28"/>
              </w:rPr>
              <w:t>năm 202</w:t>
            </w:r>
            <w:r w:rsidR="00114FB8">
              <w:rPr>
                <w:i/>
                <w:sz w:val="28"/>
              </w:rPr>
              <w:t>4</w:t>
            </w:r>
          </w:p>
          <w:p w14:paraId="588E92C2" w14:textId="77777777" w:rsidR="008E1C33" w:rsidRPr="00D73260" w:rsidRDefault="008E1C33" w:rsidP="00B06FF5">
            <w:pPr>
              <w:jc w:val="center"/>
              <w:rPr>
                <w:b/>
              </w:rPr>
            </w:pPr>
          </w:p>
        </w:tc>
      </w:tr>
    </w:tbl>
    <w:p w14:paraId="6DF8E659" w14:textId="77777777" w:rsidR="00F57BFF" w:rsidRPr="00D73260" w:rsidRDefault="00F57BFF"/>
    <w:p w14:paraId="590A0AED" w14:textId="77777777" w:rsidR="001A19F4" w:rsidRDefault="001A19F4" w:rsidP="00986966">
      <w:pPr>
        <w:spacing w:before="60" w:line="320" w:lineRule="exact"/>
        <w:jc w:val="center"/>
        <w:rPr>
          <w:b/>
          <w:sz w:val="32"/>
          <w:szCs w:val="32"/>
          <w:lang w:val="vi-VN"/>
        </w:rPr>
      </w:pPr>
      <w:r>
        <w:rPr>
          <w:b/>
          <w:sz w:val="32"/>
          <w:szCs w:val="32"/>
          <w:lang w:val="vi-VN"/>
        </w:rPr>
        <w:t>THÔNG CÁO BÁO CHÍ</w:t>
      </w:r>
    </w:p>
    <w:p w14:paraId="00A9DDA5" w14:textId="0097E93F" w:rsidR="00876CF7" w:rsidRPr="00D73260" w:rsidRDefault="00C00A9B" w:rsidP="00986966">
      <w:pPr>
        <w:spacing w:before="60" w:line="320" w:lineRule="exact"/>
        <w:jc w:val="center"/>
        <w:rPr>
          <w:b/>
          <w:sz w:val="32"/>
          <w:szCs w:val="32"/>
        </w:rPr>
      </w:pPr>
      <w:r w:rsidRPr="00D73260">
        <w:rPr>
          <w:b/>
          <w:sz w:val="32"/>
          <w:szCs w:val="32"/>
        </w:rPr>
        <w:t xml:space="preserve">về </w:t>
      </w:r>
      <w:r w:rsidR="00FA4E56">
        <w:rPr>
          <w:b/>
          <w:sz w:val="32"/>
          <w:szCs w:val="32"/>
        </w:rPr>
        <w:t>Đ</w:t>
      </w:r>
      <w:r w:rsidR="00876CF7" w:rsidRPr="00D73260">
        <w:rPr>
          <w:b/>
          <w:sz w:val="32"/>
          <w:szCs w:val="32"/>
        </w:rPr>
        <w:t xml:space="preserve">iều tra </w:t>
      </w:r>
      <w:r w:rsidR="00C86A03">
        <w:rPr>
          <w:b/>
          <w:sz w:val="32"/>
          <w:szCs w:val="32"/>
        </w:rPr>
        <w:t>Doanh nghiệp năm</w:t>
      </w:r>
      <w:r w:rsidR="00FA4E56">
        <w:rPr>
          <w:b/>
          <w:sz w:val="32"/>
          <w:szCs w:val="32"/>
        </w:rPr>
        <w:t xml:space="preserve"> 2024</w:t>
      </w:r>
    </w:p>
    <w:p w14:paraId="384770D9" w14:textId="77777777" w:rsidR="00A3425A" w:rsidRDefault="00A3425A" w:rsidP="00A3425A">
      <w:pPr>
        <w:keepNext/>
        <w:spacing w:before="26" w:after="26" w:line="307" w:lineRule="auto"/>
        <w:ind w:firstLine="720"/>
        <w:jc w:val="both"/>
        <w:outlineLvl w:val="1"/>
        <w:rPr>
          <w:sz w:val="28"/>
          <w:szCs w:val="26"/>
        </w:rPr>
      </w:pPr>
    </w:p>
    <w:p w14:paraId="69856BDC" w14:textId="77777777" w:rsidR="00C86A03" w:rsidRPr="004E616D" w:rsidRDefault="00C86A03" w:rsidP="00C86A03">
      <w:pPr>
        <w:pStyle w:val="NormalWeb"/>
        <w:shd w:val="clear" w:color="auto" w:fill="FFFFFF"/>
        <w:spacing w:before="120" w:beforeAutospacing="0" w:after="120" w:afterAutospacing="0"/>
        <w:ind w:firstLine="709"/>
        <w:jc w:val="both"/>
        <w:rPr>
          <w:color w:val="000000"/>
          <w:sz w:val="28"/>
          <w:szCs w:val="28"/>
        </w:rPr>
      </w:pPr>
      <w:r w:rsidRPr="004E616D">
        <w:rPr>
          <w:color w:val="333333"/>
          <w:sz w:val="28"/>
          <w:szCs w:val="28"/>
        </w:rPr>
        <w:t xml:space="preserve">Ngày </w:t>
      </w:r>
      <w:r>
        <w:rPr>
          <w:color w:val="333333"/>
          <w:sz w:val="28"/>
          <w:szCs w:val="28"/>
        </w:rPr>
        <w:t>17 tháng 7 năm 2023</w:t>
      </w:r>
      <w:r w:rsidRPr="004E616D">
        <w:rPr>
          <w:color w:val="333333"/>
          <w:sz w:val="28"/>
          <w:szCs w:val="28"/>
        </w:rPr>
        <w:t xml:space="preserve">, Tổng cục trưởng Tổng cục Thống kê đã ký Quyết định số </w:t>
      </w:r>
      <w:r>
        <w:rPr>
          <w:color w:val="333333"/>
          <w:sz w:val="28"/>
          <w:szCs w:val="28"/>
        </w:rPr>
        <w:t>638/QĐ-TCTK ban hành P</w:t>
      </w:r>
      <w:r w:rsidRPr="004E616D">
        <w:rPr>
          <w:color w:val="333333"/>
          <w:sz w:val="28"/>
          <w:szCs w:val="28"/>
        </w:rPr>
        <w:t>hương án điều tra doanh nghiệp năm 202</w:t>
      </w:r>
      <w:r>
        <w:rPr>
          <w:color w:val="333333"/>
          <w:sz w:val="28"/>
          <w:szCs w:val="28"/>
        </w:rPr>
        <w:t>4</w:t>
      </w:r>
      <w:r w:rsidRPr="004E616D">
        <w:rPr>
          <w:color w:val="333333"/>
          <w:sz w:val="28"/>
          <w:szCs w:val="28"/>
        </w:rPr>
        <w:t>.</w:t>
      </w:r>
    </w:p>
    <w:p w14:paraId="3E87B867" w14:textId="77777777" w:rsidR="00C86A03" w:rsidRPr="00D37BA1" w:rsidRDefault="00C86A03" w:rsidP="00C86A03">
      <w:pPr>
        <w:pStyle w:val="NormalWeb"/>
        <w:shd w:val="clear" w:color="auto" w:fill="FFFFFF"/>
        <w:spacing w:before="120" w:beforeAutospacing="0" w:after="120" w:afterAutospacing="0"/>
        <w:ind w:firstLine="709"/>
        <w:jc w:val="both"/>
        <w:rPr>
          <w:b/>
          <w:i/>
          <w:color w:val="000000"/>
          <w:sz w:val="28"/>
          <w:szCs w:val="28"/>
        </w:rPr>
      </w:pPr>
      <w:r w:rsidRPr="00D37BA1">
        <w:rPr>
          <w:rStyle w:val="Emphasis"/>
          <w:b/>
          <w:color w:val="333333"/>
          <w:sz w:val="28"/>
          <w:szCs w:val="28"/>
        </w:rPr>
        <w:t>Mục đích của Điều tra doanh nghiệp năm 2024</w:t>
      </w:r>
    </w:p>
    <w:p w14:paraId="77BA2D51" w14:textId="77777777" w:rsidR="00C86A03" w:rsidRPr="004E616D" w:rsidRDefault="00C86A03" w:rsidP="00C86A03">
      <w:pPr>
        <w:spacing w:before="120" w:after="120"/>
        <w:ind w:firstLine="709"/>
        <w:jc w:val="both"/>
        <w:rPr>
          <w:sz w:val="28"/>
          <w:szCs w:val="28"/>
        </w:rPr>
      </w:pPr>
      <w:r w:rsidRPr="004E616D">
        <w:rPr>
          <w:sz w:val="28"/>
          <w:szCs w:val="28"/>
        </w:rPr>
        <w:t>Điều tra doanh nghiệp năm 202</w:t>
      </w:r>
      <w:r>
        <w:rPr>
          <w:sz w:val="28"/>
          <w:szCs w:val="28"/>
        </w:rPr>
        <w:t>4</w:t>
      </w:r>
      <w:r w:rsidRPr="004E616D">
        <w:rPr>
          <w:sz w:val="28"/>
          <w:szCs w:val="28"/>
        </w:rPr>
        <w:t xml:space="preserve"> thu thập các thông tin về doanh nghiệp, hợp tác xã/liên hiệp hợp tác xã (gọi chung là doanh nghiệp) nhằm mục đích: </w:t>
      </w:r>
    </w:p>
    <w:p w14:paraId="3C697DD4" w14:textId="77777777" w:rsidR="00C86A03" w:rsidRPr="004E616D" w:rsidRDefault="00C86A03" w:rsidP="00C86A03">
      <w:pPr>
        <w:spacing w:before="120" w:after="120"/>
        <w:ind w:firstLine="709"/>
        <w:jc w:val="both"/>
        <w:rPr>
          <w:sz w:val="28"/>
          <w:szCs w:val="28"/>
        </w:rPr>
      </w:pPr>
      <w:r w:rsidRPr="004E616D">
        <w:rPr>
          <w:sz w:val="28"/>
          <w:szCs w:val="28"/>
        </w:rPr>
        <w:t xml:space="preserve">- Phục vụ công tác quản lý, điều hành, đánh giá và dự báo tình hình kinh tế - xã hội, lập chính sách, kế hoạch phát triển của toàn bộ nền kinh tế và từng địa phương; </w:t>
      </w:r>
    </w:p>
    <w:p w14:paraId="360CFC2B" w14:textId="77777777" w:rsidR="00C86A03" w:rsidRPr="004E616D" w:rsidRDefault="00C86A03" w:rsidP="00C86A03">
      <w:pPr>
        <w:spacing w:before="120" w:after="120"/>
        <w:ind w:firstLine="709"/>
        <w:jc w:val="both"/>
        <w:rPr>
          <w:sz w:val="28"/>
          <w:szCs w:val="28"/>
        </w:rPr>
      </w:pPr>
      <w:r w:rsidRPr="004E616D">
        <w:rPr>
          <w:sz w:val="28"/>
          <w:szCs w:val="28"/>
        </w:rPr>
        <w:t>- Phục vụ tính chỉ tiêu Tổng sản phẩm trong nước (GDP), Tổng sản phẩm trên địa bàn tỉnh, thành phố trực thuộc trung ương (GRDP) năm 202</w:t>
      </w:r>
      <w:r>
        <w:rPr>
          <w:sz w:val="28"/>
          <w:szCs w:val="28"/>
        </w:rPr>
        <w:t>3</w:t>
      </w:r>
      <w:r w:rsidRPr="004E616D">
        <w:rPr>
          <w:sz w:val="28"/>
          <w:szCs w:val="28"/>
        </w:rPr>
        <w:t xml:space="preserve">, các chỉ tiêu thống kê khác thuộc Hệ thống tài khoản quốc gia và các chỉ tiêu thống kê của các chuyên ngành kinh tế; </w:t>
      </w:r>
    </w:p>
    <w:p w14:paraId="2B32C268" w14:textId="77777777" w:rsidR="00C86A03" w:rsidRPr="004E616D" w:rsidRDefault="00C86A03" w:rsidP="00C86A03">
      <w:pPr>
        <w:spacing w:before="120" w:after="120"/>
        <w:ind w:firstLine="709"/>
        <w:jc w:val="both"/>
        <w:rPr>
          <w:sz w:val="28"/>
          <w:szCs w:val="28"/>
        </w:rPr>
      </w:pPr>
      <w:r w:rsidRPr="004E616D">
        <w:rPr>
          <w:sz w:val="28"/>
          <w:szCs w:val="28"/>
        </w:rPr>
        <w:t>- Biên soạn "Sách trắng doanh nghiệp năm 202</w:t>
      </w:r>
      <w:r>
        <w:rPr>
          <w:sz w:val="28"/>
          <w:szCs w:val="28"/>
        </w:rPr>
        <w:t>4</w:t>
      </w:r>
      <w:r w:rsidRPr="004E616D">
        <w:rPr>
          <w:sz w:val="28"/>
          <w:szCs w:val="28"/>
        </w:rPr>
        <w:t>" và “Sách trắng hợp tác xã năm 202</w:t>
      </w:r>
      <w:r>
        <w:rPr>
          <w:sz w:val="28"/>
          <w:szCs w:val="28"/>
        </w:rPr>
        <w:t>4</w:t>
      </w:r>
      <w:r w:rsidRPr="004E616D">
        <w:rPr>
          <w:sz w:val="28"/>
          <w:szCs w:val="28"/>
        </w:rPr>
        <w:t xml:space="preserve">”; </w:t>
      </w:r>
    </w:p>
    <w:p w14:paraId="5558DFE1" w14:textId="77777777" w:rsidR="00C86A03" w:rsidRPr="006B00AC" w:rsidRDefault="00C86A03" w:rsidP="00C86A03">
      <w:pPr>
        <w:spacing w:before="120" w:after="120"/>
        <w:ind w:firstLine="709"/>
        <w:jc w:val="both"/>
        <w:rPr>
          <w:spacing w:val="-14"/>
          <w:sz w:val="28"/>
          <w:szCs w:val="28"/>
        </w:rPr>
      </w:pPr>
      <w:r w:rsidRPr="006B00AC">
        <w:rPr>
          <w:spacing w:val="-14"/>
          <w:sz w:val="28"/>
          <w:szCs w:val="28"/>
        </w:rPr>
        <w:t xml:space="preserve">- Cập nhật cơ sở dữ liệu làm dàn mẫu của các cuộc điều tra thống kê về doanh nghiệp; </w:t>
      </w:r>
    </w:p>
    <w:p w14:paraId="4D919B3F" w14:textId="77777777" w:rsidR="00C86A03" w:rsidRDefault="00C86A03" w:rsidP="00C86A03">
      <w:pPr>
        <w:spacing w:before="120" w:after="120"/>
        <w:ind w:firstLine="709"/>
        <w:jc w:val="both"/>
        <w:rPr>
          <w:sz w:val="28"/>
          <w:szCs w:val="28"/>
        </w:rPr>
      </w:pPr>
      <w:r w:rsidRPr="004E616D">
        <w:rPr>
          <w:sz w:val="28"/>
          <w:szCs w:val="28"/>
        </w:rPr>
        <w:t xml:space="preserve">- Đáp ứng nhu cầu của các đối tượng dùng tin khác. </w:t>
      </w:r>
    </w:p>
    <w:p w14:paraId="65FD97ED" w14:textId="77777777" w:rsidR="00C86A03" w:rsidRPr="00D37BA1" w:rsidRDefault="00C86A03" w:rsidP="00C86A03">
      <w:pPr>
        <w:spacing w:before="120" w:after="120"/>
        <w:ind w:firstLine="709"/>
        <w:jc w:val="both"/>
        <w:rPr>
          <w:b/>
          <w:sz w:val="28"/>
          <w:szCs w:val="28"/>
        </w:rPr>
      </w:pPr>
      <w:r w:rsidRPr="00D37BA1">
        <w:rPr>
          <w:b/>
          <w:sz w:val="28"/>
          <w:szCs w:val="28"/>
        </w:rPr>
        <w:t>Yêu cầu điều tra</w:t>
      </w:r>
    </w:p>
    <w:p w14:paraId="4CBA4958" w14:textId="77777777" w:rsidR="00C86A03" w:rsidRDefault="00C86A03" w:rsidP="00C86A03">
      <w:pPr>
        <w:spacing w:before="120" w:after="120"/>
        <w:ind w:firstLine="709"/>
        <w:jc w:val="both"/>
        <w:rPr>
          <w:sz w:val="28"/>
          <w:szCs w:val="28"/>
        </w:rPr>
      </w:pPr>
      <w:r>
        <w:rPr>
          <w:sz w:val="28"/>
          <w:szCs w:val="28"/>
        </w:rPr>
        <w:t>Điều tra doanh nghiệp năm 2024 phải đảm bảo các yêu cầu</w:t>
      </w:r>
    </w:p>
    <w:p w14:paraId="219CA48A" w14:textId="77777777" w:rsidR="00C86A03" w:rsidRDefault="00C86A03" w:rsidP="00C86A03">
      <w:pPr>
        <w:spacing w:before="120" w:after="120"/>
        <w:jc w:val="both"/>
        <w:rPr>
          <w:sz w:val="28"/>
          <w:szCs w:val="28"/>
        </w:rPr>
      </w:pPr>
      <w:r>
        <w:rPr>
          <w:sz w:val="28"/>
          <w:szCs w:val="28"/>
        </w:rPr>
        <w:tab/>
        <w:t>- Thực hiện đúng các nội dung quy định trong Phương án điều tra, Phạm vị nội dung điều tra phải đầy đủ, thống nhất và không trùng chéo với các điều tra khác;</w:t>
      </w:r>
    </w:p>
    <w:p w14:paraId="1161075F" w14:textId="77777777" w:rsidR="00C86A03" w:rsidRDefault="00C86A03" w:rsidP="00C86A03">
      <w:pPr>
        <w:spacing w:before="120" w:after="120"/>
        <w:jc w:val="both"/>
        <w:rPr>
          <w:sz w:val="28"/>
          <w:szCs w:val="28"/>
        </w:rPr>
      </w:pPr>
      <w:r>
        <w:rPr>
          <w:sz w:val="28"/>
          <w:szCs w:val="28"/>
        </w:rPr>
        <w:tab/>
        <w:t>- Bảo mật thông tin thu thập từ các đối tượng điều tra theo quy định của Luật Thống kê;</w:t>
      </w:r>
    </w:p>
    <w:p w14:paraId="526474B1" w14:textId="77777777" w:rsidR="00C86A03" w:rsidRPr="00E10F4F" w:rsidRDefault="00C86A03" w:rsidP="00C86A03">
      <w:pPr>
        <w:spacing w:before="120" w:after="120"/>
        <w:jc w:val="both"/>
        <w:rPr>
          <w:sz w:val="28"/>
          <w:szCs w:val="28"/>
        </w:rPr>
      </w:pPr>
      <w:r>
        <w:rPr>
          <w:sz w:val="28"/>
          <w:szCs w:val="28"/>
        </w:rPr>
        <w:tab/>
        <w:t>- Quản lý sử dụng kinh phí của cuộc điều tra đúng chế độ hiện hành, sử dụng kinh phí tiết kiệm, hiệu quả.</w:t>
      </w:r>
    </w:p>
    <w:p w14:paraId="72DD9871" w14:textId="77777777" w:rsidR="00C86A03" w:rsidRPr="00D37BA1" w:rsidRDefault="00C86A03" w:rsidP="00C86A03">
      <w:pPr>
        <w:ind w:firstLine="709"/>
        <w:jc w:val="both"/>
        <w:rPr>
          <w:b/>
          <w:sz w:val="28"/>
          <w:szCs w:val="28"/>
        </w:rPr>
      </w:pPr>
      <w:r w:rsidRPr="00D37BA1">
        <w:rPr>
          <w:b/>
          <w:sz w:val="28"/>
          <w:szCs w:val="28"/>
        </w:rPr>
        <w:t xml:space="preserve">Phạm vi điều tra </w:t>
      </w:r>
    </w:p>
    <w:p w14:paraId="3A2E27B4" w14:textId="77777777" w:rsidR="00C86A03" w:rsidRPr="004E616D" w:rsidRDefault="00C86A03" w:rsidP="00C86A03">
      <w:pPr>
        <w:ind w:firstLine="709"/>
        <w:jc w:val="both"/>
        <w:rPr>
          <w:sz w:val="28"/>
          <w:szCs w:val="28"/>
        </w:rPr>
      </w:pPr>
      <w:r w:rsidRPr="004E616D">
        <w:rPr>
          <w:sz w:val="28"/>
          <w:szCs w:val="28"/>
        </w:rPr>
        <w:t xml:space="preserve">Điều tra doanh nghiệp năm 2023 được tiến hành trên phạm vi 63 tỉnh, thành phố trực thuộc trung ương (viết gọn là tỉnh, thành phố) đối với các doanh nghiệp có hoạt động sản xuất kinh doanh thuộc tất cả các ngành trong Hệ thống ngành </w:t>
      </w:r>
      <w:r w:rsidRPr="004E616D">
        <w:rPr>
          <w:sz w:val="28"/>
          <w:szCs w:val="28"/>
        </w:rPr>
        <w:lastRenderedPageBreak/>
        <w:t xml:space="preserve">kinh tế Việt Nam (VSIC 2018) trừ 3 ngành sau: </w:t>
      </w:r>
      <w:r>
        <w:rPr>
          <w:sz w:val="28"/>
          <w:szCs w:val="28"/>
        </w:rPr>
        <w:t>(1)</w:t>
      </w:r>
      <w:r w:rsidRPr="004E616D">
        <w:rPr>
          <w:sz w:val="28"/>
          <w:szCs w:val="28"/>
        </w:rPr>
        <w:t xml:space="preserve"> Ngành O - Hoạt động của Đảng Cộng sản, tổ chức chính trị - xã hội, quản lý nhà nước, an ninh quốc phòng, bảo đảm xã hội bắt buộc</w:t>
      </w:r>
      <w:r>
        <w:rPr>
          <w:sz w:val="28"/>
          <w:szCs w:val="28"/>
        </w:rPr>
        <w:t>; (2)</w:t>
      </w:r>
      <w:r w:rsidRPr="004E616D">
        <w:rPr>
          <w:sz w:val="28"/>
          <w:szCs w:val="28"/>
        </w:rPr>
        <w:t xml:space="preserve"> Ngành U - Hoạt động của các tổ chức và cơ quan quốc tế</w:t>
      </w:r>
      <w:r>
        <w:rPr>
          <w:sz w:val="28"/>
          <w:szCs w:val="28"/>
        </w:rPr>
        <w:t>;</w:t>
      </w:r>
      <w:r w:rsidRPr="004E616D">
        <w:rPr>
          <w:sz w:val="28"/>
          <w:szCs w:val="28"/>
        </w:rPr>
        <w:t xml:space="preserve"> </w:t>
      </w:r>
      <w:r>
        <w:rPr>
          <w:sz w:val="28"/>
          <w:szCs w:val="28"/>
        </w:rPr>
        <w:t>(3)</w:t>
      </w:r>
      <w:r w:rsidRPr="004E616D">
        <w:rPr>
          <w:sz w:val="28"/>
          <w:szCs w:val="28"/>
        </w:rPr>
        <w:t xml:space="preserve"> Ngành T - Hoạt động làm thuê các công việc trong các gia đình, sản xuất sản phẩm vật chất và dịch vụ tự tiêu dùng của hộ gia đình. Do đối tượng điều tra không phát sinh trong các ngành này. </w:t>
      </w:r>
    </w:p>
    <w:p w14:paraId="17B5F996" w14:textId="77777777" w:rsidR="00C86A03" w:rsidRPr="00D37BA1" w:rsidRDefault="00C86A03" w:rsidP="00C86A03">
      <w:pPr>
        <w:ind w:firstLine="709"/>
        <w:jc w:val="both"/>
        <w:rPr>
          <w:b/>
          <w:sz w:val="28"/>
          <w:szCs w:val="28"/>
        </w:rPr>
      </w:pPr>
      <w:r w:rsidRPr="00D37BA1">
        <w:rPr>
          <w:b/>
          <w:sz w:val="28"/>
          <w:szCs w:val="28"/>
        </w:rPr>
        <w:t xml:space="preserve">Đối tượng điều tra </w:t>
      </w:r>
    </w:p>
    <w:p w14:paraId="3B34B720" w14:textId="77777777" w:rsidR="00C86A03" w:rsidRDefault="00C86A03" w:rsidP="00C86A03">
      <w:pPr>
        <w:ind w:firstLine="709"/>
        <w:jc w:val="both"/>
        <w:rPr>
          <w:sz w:val="28"/>
          <w:szCs w:val="28"/>
        </w:rPr>
      </w:pPr>
      <w:r w:rsidRPr="004E616D">
        <w:rPr>
          <w:sz w:val="28"/>
          <w:szCs w:val="28"/>
        </w:rPr>
        <w:t>Cơ sở sản xuất, kinh doanh có hoạt động sản xuất kinh doanh trong phạm vi một ngành kinh tế tại một địa điểm (đơn vị ngành kinh tế theo địa bàn) của tất cả ngành kinh tế quốc dân (trừ ngành O, ngành U và ngành T trong hệ thống ngành kinh tế quốc dân).</w:t>
      </w:r>
    </w:p>
    <w:p w14:paraId="706212F9" w14:textId="77777777" w:rsidR="00C86A03" w:rsidRPr="00D37BA1" w:rsidRDefault="00C86A03" w:rsidP="00C86A03">
      <w:pPr>
        <w:spacing w:before="120" w:after="120"/>
        <w:ind w:firstLine="709"/>
        <w:jc w:val="both"/>
        <w:rPr>
          <w:b/>
          <w:sz w:val="28"/>
          <w:szCs w:val="28"/>
        </w:rPr>
      </w:pPr>
      <w:r w:rsidRPr="00D37BA1">
        <w:rPr>
          <w:b/>
          <w:sz w:val="28"/>
          <w:szCs w:val="28"/>
        </w:rPr>
        <w:t>Nội dung điều tra</w:t>
      </w:r>
    </w:p>
    <w:p w14:paraId="7D7EDE2D" w14:textId="77777777" w:rsidR="00C86A03" w:rsidRPr="00F149E2" w:rsidRDefault="00C86A03" w:rsidP="00C86A03">
      <w:pPr>
        <w:spacing w:before="120" w:after="120"/>
        <w:ind w:firstLine="709"/>
        <w:jc w:val="both"/>
        <w:rPr>
          <w:sz w:val="28"/>
          <w:szCs w:val="28"/>
        </w:rPr>
      </w:pPr>
      <w:r w:rsidRPr="00F149E2">
        <w:rPr>
          <w:sz w:val="28"/>
          <w:szCs w:val="28"/>
        </w:rPr>
        <w:t>Điều tra doanh nghiệp năm 202</w:t>
      </w:r>
      <w:r>
        <w:rPr>
          <w:sz w:val="28"/>
          <w:szCs w:val="28"/>
        </w:rPr>
        <w:t>4</w:t>
      </w:r>
      <w:r w:rsidRPr="00F149E2">
        <w:rPr>
          <w:sz w:val="28"/>
          <w:szCs w:val="28"/>
        </w:rPr>
        <w:t xml:space="preserve"> thu thập các thông tin sau:</w:t>
      </w:r>
    </w:p>
    <w:p w14:paraId="071E7124" w14:textId="77777777" w:rsidR="00C86A03" w:rsidRPr="00F149E2" w:rsidRDefault="00C86A03" w:rsidP="00C86A03">
      <w:pPr>
        <w:spacing w:before="120" w:after="120"/>
        <w:ind w:firstLine="709"/>
        <w:jc w:val="both"/>
        <w:rPr>
          <w:sz w:val="28"/>
          <w:szCs w:val="28"/>
        </w:rPr>
      </w:pPr>
      <w:r w:rsidRPr="00F149E2">
        <w:rPr>
          <w:sz w:val="28"/>
          <w:szCs w:val="28"/>
        </w:rPr>
        <w:t>- Thông tin nhận dạng: Thông tin định danh của đơn vị điều tra; ngành hoạt động sản xuất, kinh doanh; loại hình doanh nghiệp; cơ sở trực thuộc của doanh nghiệp;</w:t>
      </w:r>
    </w:p>
    <w:p w14:paraId="35E7313E" w14:textId="77777777" w:rsidR="00C86A03" w:rsidRDefault="00C86A03" w:rsidP="00C86A03">
      <w:pPr>
        <w:spacing w:before="120" w:after="120"/>
        <w:ind w:firstLine="709"/>
        <w:jc w:val="both"/>
        <w:rPr>
          <w:sz w:val="28"/>
          <w:szCs w:val="28"/>
        </w:rPr>
      </w:pPr>
      <w:r w:rsidRPr="00F149E2">
        <w:rPr>
          <w:sz w:val="28"/>
          <w:szCs w:val="28"/>
        </w:rPr>
        <w:t>- Thông tin về lao động và thu nhập của người lao động: Số lao động; thu nhập của người lao động;</w:t>
      </w:r>
    </w:p>
    <w:p w14:paraId="0158F616" w14:textId="77777777" w:rsidR="00C86A03" w:rsidRPr="00F149E2" w:rsidRDefault="00C86A03" w:rsidP="00C86A03">
      <w:pPr>
        <w:spacing w:before="120" w:after="120"/>
        <w:ind w:firstLine="709"/>
        <w:jc w:val="both"/>
        <w:rPr>
          <w:sz w:val="28"/>
          <w:szCs w:val="28"/>
        </w:rPr>
      </w:pPr>
      <w:r w:rsidRPr="00F149E2">
        <w:rPr>
          <w:sz w:val="28"/>
          <w:szCs w:val="28"/>
        </w:rPr>
        <w:t>- Thông tin về kết quả, chi phí sản xuất kinh doanh: Kết quả hoạt động, chi phí sản xuất kinh doanh; vốn đầu tư; sản lượng sản xuất của sản phẩm; tiêu dùng năng lượng; các chỉ tiêu thống kê chuyên ngành trong Hệ thống chỉ tiêu thống kê quốc gia phân tổ theo Hệ thống ngành kinh tế Việt Nam và Hệ thống ngành sản phẩm Việt Nam;</w:t>
      </w:r>
    </w:p>
    <w:p w14:paraId="4CE5664F" w14:textId="77777777" w:rsidR="00C86A03" w:rsidRPr="00F149E2" w:rsidRDefault="00C86A03" w:rsidP="00C86A03">
      <w:pPr>
        <w:spacing w:before="120" w:after="120"/>
        <w:ind w:firstLine="709"/>
        <w:jc w:val="both"/>
        <w:rPr>
          <w:sz w:val="28"/>
          <w:szCs w:val="28"/>
        </w:rPr>
      </w:pPr>
      <w:r w:rsidRPr="00F149E2">
        <w:rPr>
          <w:sz w:val="28"/>
          <w:szCs w:val="28"/>
        </w:rPr>
        <w:t>- Thông tin về hoạt động xuất khẩu, nhập khẩu dịch vụ của doanh nghiệp.</w:t>
      </w:r>
    </w:p>
    <w:p w14:paraId="1792C702" w14:textId="77777777" w:rsidR="00C86A03" w:rsidRPr="00D37BA1" w:rsidRDefault="00C86A03" w:rsidP="00C86A03">
      <w:pPr>
        <w:spacing w:before="120" w:after="120"/>
        <w:ind w:firstLine="709"/>
        <w:jc w:val="both"/>
        <w:rPr>
          <w:b/>
          <w:sz w:val="28"/>
          <w:szCs w:val="28"/>
        </w:rPr>
      </w:pPr>
      <w:r w:rsidRPr="00D37BA1">
        <w:rPr>
          <w:b/>
          <w:sz w:val="28"/>
          <w:szCs w:val="28"/>
        </w:rPr>
        <w:t>Thời điểm điều tra</w:t>
      </w:r>
    </w:p>
    <w:p w14:paraId="74E962A7" w14:textId="77777777" w:rsidR="00C86A03" w:rsidRPr="00F149E2" w:rsidRDefault="00C86A03" w:rsidP="00C86A03">
      <w:pPr>
        <w:spacing w:before="120" w:after="120"/>
        <w:ind w:firstLine="709"/>
        <w:jc w:val="both"/>
        <w:rPr>
          <w:sz w:val="28"/>
          <w:szCs w:val="28"/>
        </w:rPr>
      </w:pPr>
      <w:r w:rsidRPr="00F149E2">
        <w:rPr>
          <w:sz w:val="28"/>
          <w:szCs w:val="28"/>
        </w:rPr>
        <w:t>Thời điểm điều tra được tiến hành vào ngày 01/4/202</w:t>
      </w:r>
      <w:r>
        <w:rPr>
          <w:sz w:val="28"/>
          <w:szCs w:val="28"/>
        </w:rPr>
        <w:t>4</w:t>
      </w:r>
      <w:r w:rsidRPr="00F149E2">
        <w:rPr>
          <w:sz w:val="28"/>
          <w:szCs w:val="28"/>
        </w:rPr>
        <w:t>. Các chỉ tiêu thu thập theo thời điểm điều tra được quy định cụ thể trong từng phiếu điều tra.</w:t>
      </w:r>
    </w:p>
    <w:p w14:paraId="387A9316" w14:textId="77777777" w:rsidR="00C86A03" w:rsidRPr="00D37BA1" w:rsidRDefault="00C86A03" w:rsidP="00C86A03">
      <w:pPr>
        <w:spacing w:before="120" w:after="120"/>
        <w:ind w:firstLine="709"/>
        <w:jc w:val="both"/>
        <w:rPr>
          <w:b/>
          <w:sz w:val="28"/>
          <w:szCs w:val="28"/>
        </w:rPr>
      </w:pPr>
      <w:r w:rsidRPr="00D37BA1">
        <w:rPr>
          <w:b/>
          <w:sz w:val="28"/>
          <w:szCs w:val="28"/>
        </w:rPr>
        <w:t>Thời kỳ thu thập thông tin</w:t>
      </w:r>
    </w:p>
    <w:p w14:paraId="5169748E" w14:textId="77777777" w:rsidR="00C86A03" w:rsidRPr="00F149E2" w:rsidRDefault="00C86A03" w:rsidP="00C86A03">
      <w:pPr>
        <w:spacing w:before="120" w:after="120"/>
        <w:ind w:firstLine="709"/>
        <w:jc w:val="both"/>
        <w:rPr>
          <w:sz w:val="28"/>
          <w:szCs w:val="28"/>
        </w:rPr>
      </w:pPr>
      <w:r w:rsidRPr="00F149E2">
        <w:rPr>
          <w:sz w:val="28"/>
          <w:szCs w:val="28"/>
        </w:rPr>
        <w:t>Thời kỳ thu thập thông tin đối với các chỉ tiêu của cuộc điều tra là số liệu năm 202</w:t>
      </w:r>
      <w:r>
        <w:rPr>
          <w:sz w:val="28"/>
          <w:szCs w:val="28"/>
        </w:rPr>
        <w:t>3</w:t>
      </w:r>
      <w:r w:rsidRPr="00F149E2">
        <w:rPr>
          <w:sz w:val="28"/>
          <w:szCs w:val="28"/>
        </w:rPr>
        <w:t>. Các chỉ tiêu thu thập theo thời kỳ như: Kết quả sản xuất kinh doanh, vốn đầu tư thực hiện, sản lượng sản phẩm sản xuất và một số chỉ tiêu khác.</w:t>
      </w:r>
    </w:p>
    <w:p w14:paraId="55A942F4" w14:textId="77777777" w:rsidR="00C86A03" w:rsidRPr="00D37BA1" w:rsidRDefault="00C86A03" w:rsidP="00C86A03">
      <w:pPr>
        <w:spacing w:before="120" w:after="120"/>
        <w:ind w:firstLine="720"/>
        <w:jc w:val="both"/>
        <w:rPr>
          <w:b/>
          <w:sz w:val="28"/>
          <w:szCs w:val="28"/>
        </w:rPr>
      </w:pPr>
      <w:r w:rsidRPr="00D37BA1">
        <w:rPr>
          <w:b/>
          <w:sz w:val="28"/>
          <w:szCs w:val="28"/>
        </w:rPr>
        <w:t>Thời gian điều tra</w:t>
      </w:r>
    </w:p>
    <w:p w14:paraId="597A5C89" w14:textId="77777777" w:rsidR="00C86A03" w:rsidRPr="00F149E2" w:rsidRDefault="00C86A03" w:rsidP="00C86A03">
      <w:pPr>
        <w:spacing w:before="120" w:after="120"/>
        <w:ind w:firstLine="720"/>
        <w:jc w:val="both"/>
        <w:rPr>
          <w:sz w:val="28"/>
          <w:szCs w:val="28"/>
        </w:rPr>
      </w:pPr>
      <w:r w:rsidRPr="00F149E2">
        <w:rPr>
          <w:sz w:val="28"/>
          <w:szCs w:val="28"/>
        </w:rPr>
        <w:t>- Thành phố Hà Nội và thành phố Hồ Chí Minh: Thời gian tiến hành từ ngày 01/4/202</w:t>
      </w:r>
      <w:r>
        <w:rPr>
          <w:sz w:val="28"/>
          <w:szCs w:val="28"/>
        </w:rPr>
        <w:t>4</w:t>
      </w:r>
      <w:r w:rsidRPr="00F149E2">
        <w:rPr>
          <w:sz w:val="28"/>
          <w:szCs w:val="28"/>
        </w:rPr>
        <w:t xml:space="preserve"> đến hết ngày 31/7/202</w:t>
      </w:r>
      <w:r>
        <w:rPr>
          <w:sz w:val="28"/>
          <w:szCs w:val="28"/>
        </w:rPr>
        <w:t>4</w:t>
      </w:r>
      <w:r w:rsidRPr="00F149E2">
        <w:rPr>
          <w:sz w:val="28"/>
          <w:szCs w:val="28"/>
        </w:rPr>
        <w:t>;</w:t>
      </w:r>
    </w:p>
    <w:p w14:paraId="463CE210" w14:textId="77777777" w:rsidR="00C86A03" w:rsidRPr="00F149E2" w:rsidRDefault="00C86A03" w:rsidP="00C86A03">
      <w:pPr>
        <w:spacing w:before="120" w:after="120"/>
        <w:ind w:firstLine="720"/>
        <w:jc w:val="both"/>
        <w:rPr>
          <w:sz w:val="28"/>
          <w:szCs w:val="28"/>
        </w:rPr>
      </w:pPr>
      <w:r w:rsidRPr="00F149E2">
        <w:rPr>
          <w:sz w:val="28"/>
          <w:szCs w:val="28"/>
        </w:rPr>
        <w:t>- Các tỉnh, thành phố có số lượng doanh nghiệp từ 5.000 doanh nghiệp trở lên: Thời gian tiến hành từ ngày 01/4/202</w:t>
      </w:r>
      <w:r>
        <w:rPr>
          <w:sz w:val="28"/>
          <w:szCs w:val="28"/>
        </w:rPr>
        <w:t>4</w:t>
      </w:r>
      <w:r w:rsidRPr="00F149E2">
        <w:rPr>
          <w:sz w:val="28"/>
          <w:szCs w:val="28"/>
        </w:rPr>
        <w:t xml:space="preserve"> đến hết ngày 30/6/202</w:t>
      </w:r>
      <w:r>
        <w:rPr>
          <w:sz w:val="28"/>
          <w:szCs w:val="28"/>
        </w:rPr>
        <w:t>4</w:t>
      </w:r>
      <w:r w:rsidRPr="00F149E2">
        <w:rPr>
          <w:sz w:val="28"/>
          <w:szCs w:val="28"/>
        </w:rPr>
        <w:t>;</w:t>
      </w:r>
    </w:p>
    <w:p w14:paraId="28B9680A" w14:textId="0E011B3C" w:rsidR="00C86A03" w:rsidRDefault="00C86A03" w:rsidP="00C86A03">
      <w:pPr>
        <w:spacing w:before="120" w:after="120"/>
        <w:ind w:firstLine="720"/>
        <w:jc w:val="both"/>
        <w:rPr>
          <w:sz w:val="28"/>
          <w:szCs w:val="28"/>
        </w:rPr>
      </w:pPr>
      <w:r w:rsidRPr="00F149E2">
        <w:rPr>
          <w:sz w:val="28"/>
          <w:szCs w:val="28"/>
        </w:rPr>
        <w:t>- Các tỉnh, thành phố còn lại: Thời gian tiến hành từ ngày 01/4/202</w:t>
      </w:r>
      <w:r>
        <w:rPr>
          <w:sz w:val="28"/>
          <w:szCs w:val="28"/>
        </w:rPr>
        <w:t>4</w:t>
      </w:r>
      <w:r w:rsidRPr="00F149E2">
        <w:rPr>
          <w:sz w:val="28"/>
          <w:szCs w:val="28"/>
        </w:rPr>
        <w:t xml:space="preserve"> đến hết ngày 30/5/202</w:t>
      </w:r>
      <w:r>
        <w:rPr>
          <w:sz w:val="28"/>
          <w:szCs w:val="28"/>
        </w:rPr>
        <w:t>4</w:t>
      </w:r>
      <w:r w:rsidRPr="00F149E2">
        <w:rPr>
          <w:sz w:val="28"/>
          <w:szCs w:val="28"/>
        </w:rPr>
        <w:t>.</w:t>
      </w:r>
    </w:p>
    <w:p w14:paraId="5B7E8AD6" w14:textId="77777777" w:rsidR="00C86A03" w:rsidRPr="00F149E2" w:rsidRDefault="00C86A03" w:rsidP="00C86A03">
      <w:pPr>
        <w:spacing w:before="120" w:after="120"/>
        <w:ind w:firstLine="720"/>
        <w:jc w:val="both"/>
        <w:rPr>
          <w:sz w:val="28"/>
          <w:szCs w:val="28"/>
        </w:rPr>
      </w:pPr>
      <w:bookmarkStart w:id="0" w:name="_GoBack"/>
      <w:bookmarkEnd w:id="0"/>
    </w:p>
    <w:p w14:paraId="6BD91482" w14:textId="77777777" w:rsidR="00C86A03" w:rsidRPr="00D37BA1" w:rsidRDefault="00C86A03" w:rsidP="00C86A03">
      <w:pPr>
        <w:spacing w:before="120" w:after="120"/>
        <w:ind w:firstLine="720"/>
        <w:jc w:val="both"/>
        <w:rPr>
          <w:b/>
          <w:sz w:val="28"/>
          <w:szCs w:val="28"/>
        </w:rPr>
      </w:pPr>
      <w:r w:rsidRPr="00D37BA1">
        <w:rPr>
          <w:b/>
          <w:sz w:val="28"/>
          <w:szCs w:val="28"/>
        </w:rPr>
        <w:lastRenderedPageBreak/>
        <w:t>Phương pháp điều tra</w:t>
      </w:r>
    </w:p>
    <w:p w14:paraId="01F4A702" w14:textId="77777777" w:rsidR="00C86A03" w:rsidRPr="00F149E2" w:rsidRDefault="00C86A03" w:rsidP="00C86A03">
      <w:pPr>
        <w:spacing w:before="120" w:after="120"/>
        <w:ind w:firstLine="720"/>
        <w:jc w:val="both"/>
        <w:rPr>
          <w:sz w:val="28"/>
          <w:szCs w:val="28"/>
        </w:rPr>
      </w:pPr>
      <w:r w:rsidRPr="00F149E2">
        <w:rPr>
          <w:sz w:val="28"/>
          <w:szCs w:val="28"/>
        </w:rPr>
        <w:t>Điều tra doanh nghiệp năm 202</w:t>
      </w:r>
      <w:r>
        <w:rPr>
          <w:sz w:val="28"/>
          <w:szCs w:val="28"/>
        </w:rPr>
        <w:t>4</w:t>
      </w:r>
      <w:r w:rsidRPr="00F149E2">
        <w:rPr>
          <w:sz w:val="28"/>
          <w:szCs w:val="28"/>
        </w:rPr>
        <w:t xml:space="preserve"> sử dụng phương pháp điều tra gián tiếp thông qua hình thức thu thập thông tin trực tuyến.</w:t>
      </w:r>
    </w:p>
    <w:p w14:paraId="21B79ADF" w14:textId="77777777" w:rsidR="00C86A03" w:rsidRPr="00DA4FFA" w:rsidRDefault="00C86A03" w:rsidP="00C86A03">
      <w:pPr>
        <w:spacing w:before="120" w:after="120"/>
        <w:ind w:firstLine="720"/>
        <w:jc w:val="both"/>
        <w:rPr>
          <w:b/>
          <w:bCs/>
          <w:spacing w:val="-4"/>
          <w:sz w:val="28"/>
          <w:szCs w:val="28"/>
        </w:rPr>
      </w:pPr>
      <w:r w:rsidRPr="00DA4FFA">
        <w:rPr>
          <w:spacing w:val="-4"/>
          <w:sz w:val="28"/>
          <w:szCs w:val="28"/>
        </w:rPr>
        <w:t xml:space="preserve">Các đơn vị điều tra thực hiện cung cấp thông tin trên Trang thông tin điện tử điều tra doanh nghiệp của Tổng cục Thống kê </w:t>
      </w:r>
      <w:hyperlink r:id="rId8" w:history="1">
        <w:r w:rsidRPr="00844FC4">
          <w:rPr>
            <w:rStyle w:val="Hyperlink"/>
            <w:b/>
            <w:bCs/>
            <w:spacing w:val="-4"/>
            <w:sz w:val="28"/>
            <w:szCs w:val="28"/>
          </w:rPr>
          <w:t>https://thongkedoanhnghiep.gov.vn</w:t>
        </w:r>
      </w:hyperlink>
      <w:r w:rsidRPr="00844FC4">
        <w:rPr>
          <w:b/>
          <w:bCs/>
          <w:spacing w:val="-4"/>
          <w:sz w:val="28"/>
          <w:szCs w:val="28"/>
        </w:rPr>
        <w:t>./.</w:t>
      </w:r>
    </w:p>
    <w:p w14:paraId="3030E04A" w14:textId="77777777" w:rsidR="00B65AC3" w:rsidRPr="00600844" w:rsidRDefault="00B65AC3" w:rsidP="00C86A03">
      <w:pPr>
        <w:keepNext/>
        <w:spacing w:before="26" w:after="26" w:line="312" w:lineRule="auto"/>
        <w:ind w:firstLine="720"/>
        <w:jc w:val="both"/>
        <w:outlineLvl w:val="1"/>
        <w:rPr>
          <w:b/>
          <w:sz w:val="28"/>
          <w:szCs w:val="28"/>
          <w:lang w:val="es-AR"/>
        </w:rPr>
      </w:pPr>
    </w:p>
    <w:sectPr w:rsidR="00B65AC3" w:rsidRPr="00600844" w:rsidSect="00126CA6">
      <w:headerReference w:type="default" r:id="rId9"/>
      <w:footerReference w:type="even" r:id="rId10"/>
      <w:footerReference w:type="default" r:id="rId11"/>
      <w:pgSz w:w="11907" w:h="16840" w:code="9"/>
      <w:pgMar w:top="1134" w:right="1134" w:bottom="1134" w:left="1701" w:header="284"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7470A" w14:textId="77777777" w:rsidR="00AE4DC3" w:rsidRDefault="00AE4DC3">
      <w:r>
        <w:separator/>
      </w:r>
    </w:p>
  </w:endnote>
  <w:endnote w:type="continuationSeparator" w:id="0">
    <w:p w14:paraId="7AC16709" w14:textId="77777777" w:rsidR="00AE4DC3" w:rsidRDefault="00AE4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3D129" w14:textId="77777777" w:rsidR="009E010A" w:rsidRDefault="000C6E63" w:rsidP="008270B3">
    <w:pPr>
      <w:pStyle w:val="Footer"/>
      <w:framePr w:wrap="around" w:vAnchor="text" w:hAnchor="margin" w:xAlign="center" w:y="1"/>
      <w:rPr>
        <w:rStyle w:val="PageNumber"/>
      </w:rPr>
    </w:pPr>
    <w:r>
      <w:rPr>
        <w:rStyle w:val="PageNumber"/>
      </w:rPr>
      <w:fldChar w:fldCharType="begin"/>
    </w:r>
    <w:r w:rsidR="009E010A">
      <w:rPr>
        <w:rStyle w:val="PageNumber"/>
      </w:rPr>
      <w:instrText xml:space="preserve">PAGE  </w:instrText>
    </w:r>
    <w:r>
      <w:rPr>
        <w:rStyle w:val="PageNumber"/>
      </w:rPr>
      <w:fldChar w:fldCharType="end"/>
    </w:r>
  </w:p>
  <w:p w14:paraId="728C0355" w14:textId="77777777" w:rsidR="009E010A" w:rsidRDefault="009E010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BB1E" w14:textId="657F4FFF" w:rsidR="0082405D" w:rsidRDefault="0082405D">
    <w:pPr>
      <w:pStyle w:val="Footer"/>
      <w:jc w:val="right"/>
    </w:pPr>
  </w:p>
  <w:p w14:paraId="0DF14605" w14:textId="77777777" w:rsidR="009E010A" w:rsidRDefault="009E01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76473" w14:textId="77777777" w:rsidR="00AE4DC3" w:rsidRDefault="00AE4DC3">
      <w:r>
        <w:separator/>
      </w:r>
    </w:p>
  </w:footnote>
  <w:footnote w:type="continuationSeparator" w:id="0">
    <w:p w14:paraId="0F629CD5" w14:textId="77777777" w:rsidR="00AE4DC3" w:rsidRDefault="00AE4D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807785"/>
      <w:docPartObj>
        <w:docPartGallery w:val="Page Numbers (Top of Page)"/>
        <w:docPartUnique/>
      </w:docPartObj>
    </w:sdtPr>
    <w:sdtEndPr>
      <w:rPr>
        <w:noProof/>
      </w:rPr>
    </w:sdtEndPr>
    <w:sdtContent>
      <w:p w14:paraId="52EF5A55" w14:textId="0DE2A317" w:rsidR="00D906F1" w:rsidRDefault="00D906F1" w:rsidP="00D906F1">
        <w:pPr>
          <w:pStyle w:val="Header"/>
          <w:spacing w:before="240"/>
          <w:jc w:val="center"/>
        </w:pPr>
        <w:r>
          <w:fldChar w:fldCharType="begin"/>
        </w:r>
        <w:r>
          <w:instrText xml:space="preserve"> PAGE   \* MERGEFORMAT </w:instrText>
        </w:r>
        <w:r>
          <w:fldChar w:fldCharType="separate"/>
        </w:r>
        <w:r w:rsidR="00C86A03">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56AD"/>
    <w:multiLevelType w:val="hybridMultilevel"/>
    <w:tmpl w:val="E6701976"/>
    <w:lvl w:ilvl="0" w:tplc="16D2BB26">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CB40A7"/>
    <w:multiLevelType w:val="hybridMultilevel"/>
    <w:tmpl w:val="5380D36A"/>
    <w:lvl w:ilvl="0" w:tplc="960231C2">
      <w:start w:val="1"/>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71C0431"/>
    <w:multiLevelType w:val="hybridMultilevel"/>
    <w:tmpl w:val="C1765440"/>
    <w:lvl w:ilvl="0" w:tplc="4FDC2BD4">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363B7"/>
    <w:multiLevelType w:val="hybridMultilevel"/>
    <w:tmpl w:val="56F45E0A"/>
    <w:lvl w:ilvl="0" w:tplc="3D7AD11A">
      <w:start w:val="1"/>
      <w:numFmt w:val="decimal"/>
      <w:lvlText w:val="%1."/>
      <w:lvlJc w:val="left"/>
      <w:pPr>
        <w:tabs>
          <w:tab w:val="num" w:pos="570"/>
        </w:tabs>
        <w:ind w:left="570" w:hanging="360"/>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4" w15:restartNumberingAfterBreak="0">
    <w:nsid w:val="58F02558"/>
    <w:multiLevelType w:val="hybridMultilevel"/>
    <w:tmpl w:val="75EE9F24"/>
    <w:lvl w:ilvl="0" w:tplc="A604522A">
      <w:start w:val="1"/>
      <w:numFmt w:val="upperRoman"/>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5" w15:restartNumberingAfterBreak="0">
    <w:nsid w:val="5BD53C7E"/>
    <w:multiLevelType w:val="hybridMultilevel"/>
    <w:tmpl w:val="BA34D5E8"/>
    <w:lvl w:ilvl="0" w:tplc="302EC4F8">
      <w:numFmt w:val="bullet"/>
      <w:lvlText w:val="-"/>
      <w:lvlJc w:val="left"/>
      <w:pPr>
        <w:ind w:left="1440" w:hanging="360"/>
      </w:pPr>
      <w:rPr>
        <w:rFonts w:ascii="Times New Roman" w:eastAsia="Times New Roman" w:hAnsi="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6" w15:restartNumberingAfterBreak="0">
    <w:nsid w:val="67A73403"/>
    <w:multiLevelType w:val="hybridMultilevel"/>
    <w:tmpl w:val="6B16B876"/>
    <w:lvl w:ilvl="0" w:tplc="0DC6C37E">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79BA3336"/>
    <w:multiLevelType w:val="hybridMultilevel"/>
    <w:tmpl w:val="1A08096C"/>
    <w:lvl w:ilvl="0" w:tplc="90207D3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7E084017"/>
    <w:multiLevelType w:val="hybridMultilevel"/>
    <w:tmpl w:val="144606B6"/>
    <w:lvl w:ilvl="0" w:tplc="574C5D4E">
      <w:start w:val="1"/>
      <w:numFmt w:val="upperRoman"/>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num w:numId="1">
    <w:abstractNumId w:val="3"/>
  </w:num>
  <w:num w:numId="2">
    <w:abstractNumId w:val="8"/>
  </w:num>
  <w:num w:numId="3">
    <w:abstractNumId w:val="4"/>
  </w:num>
  <w:num w:numId="4">
    <w:abstractNumId w:val="1"/>
  </w:num>
  <w:num w:numId="5">
    <w:abstractNumId w:val="6"/>
  </w:num>
  <w:num w:numId="6">
    <w:abstractNumId w:val="7"/>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BFF"/>
    <w:rsid w:val="0002123A"/>
    <w:rsid w:val="0005194F"/>
    <w:rsid w:val="00060C4A"/>
    <w:rsid w:val="00071ED5"/>
    <w:rsid w:val="000931A5"/>
    <w:rsid w:val="000932D8"/>
    <w:rsid w:val="000947E8"/>
    <w:rsid w:val="00094D53"/>
    <w:rsid w:val="000A1F70"/>
    <w:rsid w:val="000A4BE1"/>
    <w:rsid w:val="000A7EA3"/>
    <w:rsid w:val="000C3F8C"/>
    <w:rsid w:val="000C6E63"/>
    <w:rsid w:val="000D33B1"/>
    <w:rsid w:val="000D4B06"/>
    <w:rsid w:val="000D546C"/>
    <w:rsid w:val="000E27D3"/>
    <w:rsid w:val="000F74A4"/>
    <w:rsid w:val="000F7EBD"/>
    <w:rsid w:val="0010650F"/>
    <w:rsid w:val="00114FB8"/>
    <w:rsid w:val="00115B4D"/>
    <w:rsid w:val="00121044"/>
    <w:rsid w:val="001211ED"/>
    <w:rsid w:val="0012149B"/>
    <w:rsid w:val="00126CA6"/>
    <w:rsid w:val="001369B9"/>
    <w:rsid w:val="001458E9"/>
    <w:rsid w:val="00183985"/>
    <w:rsid w:val="001A19F4"/>
    <w:rsid w:val="001B41DB"/>
    <w:rsid w:val="001B4AD2"/>
    <w:rsid w:val="001B6C6D"/>
    <w:rsid w:val="001C144C"/>
    <w:rsid w:val="001D18FE"/>
    <w:rsid w:val="001D3278"/>
    <w:rsid w:val="001D48F2"/>
    <w:rsid w:val="001E01B9"/>
    <w:rsid w:val="001E5DC5"/>
    <w:rsid w:val="001F7B49"/>
    <w:rsid w:val="00215416"/>
    <w:rsid w:val="00215694"/>
    <w:rsid w:val="0021745F"/>
    <w:rsid w:val="00262A5A"/>
    <w:rsid w:val="00267889"/>
    <w:rsid w:val="00277DA7"/>
    <w:rsid w:val="00282197"/>
    <w:rsid w:val="002843EA"/>
    <w:rsid w:val="0028554A"/>
    <w:rsid w:val="002F6C92"/>
    <w:rsid w:val="00301836"/>
    <w:rsid w:val="0030242F"/>
    <w:rsid w:val="003036A3"/>
    <w:rsid w:val="0031646A"/>
    <w:rsid w:val="00322D3F"/>
    <w:rsid w:val="00324CD4"/>
    <w:rsid w:val="00324F02"/>
    <w:rsid w:val="00326FB4"/>
    <w:rsid w:val="003323C0"/>
    <w:rsid w:val="00332A24"/>
    <w:rsid w:val="00336E76"/>
    <w:rsid w:val="003516F0"/>
    <w:rsid w:val="00353E7D"/>
    <w:rsid w:val="00357B5A"/>
    <w:rsid w:val="003900FC"/>
    <w:rsid w:val="00395C4C"/>
    <w:rsid w:val="003A20EF"/>
    <w:rsid w:val="003E1E2C"/>
    <w:rsid w:val="003E5EA9"/>
    <w:rsid w:val="0040081A"/>
    <w:rsid w:val="00411234"/>
    <w:rsid w:val="00414CA5"/>
    <w:rsid w:val="00421B76"/>
    <w:rsid w:val="004315C2"/>
    <w:rsid w:val="004333D9"/>
    <w:rsid w:val="00433B1F"/>
    <w:rsid w:val="004344A0"/>
    <w:rsid w:val="004432F9"/>
    <w:rsid w:val="00455E1D"/>
    <w:rsid w:val="004A137E"/>
    <w:rsid w:val="004A2D71"/>
    <w:rsid w:val="004A4714"/>
    <w:rsid w:val="004C59D3"/>
    <w:rsid w:val="004D6490"/>
    <w:rsid w:val="004E06A3"/>
    <w:rsid w:val="004E22C1"/>
    <w:rsid w:val="004F0063"/>
    <w:rsid w:val="005220FE"/>
    <w:rsid w:val="00524F61"/>
    <w:rsid w:val="005273CB"/>
    <w:rsid w:val="00533FAC"/>
    <w:rsid w:val="00537B04"/>
    <w:rsid w:val="00561F06"/>
    <w:rsid w:val="005632F5"/>
    <w:rsid w:val="005642B1"/>
    <w:rsid w:val="00564C1B"/>
    <w:rsid w:val="005A2041"/>
    <w:rsid w:val="005A7496"/>
    <w:rsid w:val="005A78F3"/>
    <w:rsid w:val="005B38D3"/>
    <w:rsid w:val="005D2196"/>
    <w:rsid w:val="005E3232"/>
    <w:rsid w:val="005E63A3"/>
    <w:rsid w:val="005F345F"/>
    <w:rsid w:val="00600844"/>
    <w:rsid w:val="006173B1"/>
    <w:rsid w:val="0064533A"/>
    <w:rsid w:val="00654A5B"/>
    <w:rsid w:val="006552CC"/>
    <w:rsid w:val="0065727D"/>
    <w:rsid w:val="00665E2D"/>
    <w:rsid w:val="00685719"/>
    <w:rsid w:val="006902F7"/>
    <w:rsid w:val="006B4B33"/>
    <w:rsid w:val="006C284F"/>
    <w:rsid w:val="006C5EF9"/>
    <w:rsid w:val="006D36F3"/>
    <w:rsid w:val="006D7BCA"/>
    <w:rsid w:val="006E25D5"/>
    <w:rsid w:val="006E2C67"/>
    <w:rsid w:val="006E6762"/>
    <w:rsid w:val="006F547F"/>
    <w:rsid w:val="006F72C7"/>
    <w:rsid w:val="00701359"/>
    <w:rsid w:val="007174A2"/>
    <w:rsid w:val="00740E09"/>
    <w:rsid w:val="0076020F"/>
    <w:rsid w:val="007708AA"/>
    <w:rsid w:val="00792CFD"/>
    <w:rsid w:val="007B360D"/>
    <w:rsid w:val="007C1F4B"/>
    <w:rsid w:val="007C25B1"/>
    <w:rsid w:val="007C2AF6"/>
    <w:rsid w:val="007D48C3"/>
    <w:rsid w:val="007F23E5"/>
    <w:rsid w:val="00800407"/>
    <w:rsid w:val="00801A81"/>
    <w:rsid w:val="00803C5C"/>
    <w:rsid w:val="00814F87"/>
    <w:rsid w:val="008178B6"/>
    <w:rsid w:val="008217C6"/>
    <w:rsid w:val="0082405D"/>
    <w:rsid w:val="008270B3"/>
    <w:rsid w:val="008310B6"/>
    <w:rsid w:val="008340AA"/>
    <w:rsid w:val="00844879"/>
    <w:rsid w:val="00874668"/>
    <w:rsid w:val="00876CF7"/>
    <w:rsid w:val="00896CAF"/>
    <w:rsid w:val="00897244"/>
    <w:rsid w:val="008B7D0F"/>
    <w:rsid w:val="008C40F1"/>
    <w:rsid w:val="008D5D50"/>
    <w:rsid w:val="008D76B2"/>
    <w:rsid w:val="008E1C33"/>
    <w:rsid w:val="008F5777"/>
    <w:rsid w:val="008F7D87"/>
    <w:rsid w:val="0090717D"/>
    <w:rsid w:val="00911883"/>
    <w:rsid w:val="00915723"/>
    <w:rsid w:val="00920035"/>
    <w:rsid w:val="0094679E"/>
    <w:rsid w:val="00952C26"/>
    <w:rsid w:val="009547CF"/>
    <w:rsid w:val="00954EC2"/>
    <w:rsid w:val="00965AD6"/>
    <w:rsid w:val="00971180"/>
    <w:rsid w:val="00971749"/>
    <w:rsid w:val="00981B15"/>
    <w:rsid w:val="00986966"/>
    <w:rsid w:val="00993892"/>
    <w:rsid w:val="00993E60"/>
    <w:rsid w:val="009970BF"/>
    <w:rsid w:val="009A2F94"/>
    <w:rsid w:val="009A4113"/>
    <w:rsid w:val="009A703F"/>
    <w:rsid w:val="009B34D5"/>
    <w:rsid w:val="009B691A"/>
    <w:rsid w:val="009D693E"/>
    <w:rsid w:val="009E010A"/>
    <w:rsid w:val="009E2F75"/>
    <w:rsid w:val="00A024A7"/>
    <w:rsid w:val="00A14CA4"/>
    <w:rsid w:val="00A32DE5"/>
    <w:rsid w:val="00A3425A"/>
    <w:rsid w:val="00A469AA"/>
    <w:rsid w:val="00A4749B"/>
    <w:rsid w:val="00A53A84"/>
    <w:rsid w:val="00A557A6"/>
    <w:rsid w:val="00A55DC1"/>
    <w:rsid w:val="00A56963"/>
    <w:rsid w:val="00A6128C"/>
    <w:rsid w:val="00A65276"/>
    <w:rsid w:val="00A76D0E"/>
    <w:rsid w:val="00A859CB"/>
    <w:rsid w:val="00A92C9D"/>
    <w:rsid w:val="00A963CA"/>
    <w:rsid w:val="00AA5189"/>
    <w:rsid w:val="00AB4410"/>
    <w:rsid w:val="00AC2B46"/>
    <w:rsid w:val="00AD0EB5"/>
    <w:rsid w:val="00AD75D5"/>
    <w:rsid w:val="00AE4DC3"/>
    <w:rsid w:val="00B06FF5"/>
    <w:rsid w:val="00B114F6"/>
    <w:rsid w:val="00B131A4"/>
    <w:rsid w:val="00B13878"/>
    <w:rsid w:val="00B15F45"/>
    <w:rsid w:val="00B23E1D"/>
    <w:rsid w:val="00B27F91"/>
    <w:rsid w:val="00B40DC1"/>
    <w:rsid w:val="00B47D8D"/>
    <w:rsid w:val="00B52BF2"/>
    <w:rsid w:val="00B55013"/>
    <w:rsid w:val="00B6293B"/>
    <w:rsid w:val="00B65AC3"/>
    <w:rsid w:val="00B75ADD"/>
    <w:rsid w:val="00B83777"/>
    <w:rsid w:val="00BA4D62"/>
    <w:rsid w:val="00BB7366"/>
    <w:rsid w:val="00BB7895"/>
    <w:rsid w:val="00BD3A93"/>
    <w:rsid w:val="00BE0E59"/>
    <w:rsid w:val="00BF11DB"/>
    <w:rsid w:val="00C00A9B"/>
    <w:rsid w:val="00C03A88"/>
    <w:rsid w:val="00C101C3"/>
    <w:rsid w:val="00C21E20"/>
    <w:rsid w:val="00C452E7"/>
    <w:rsid w:val="00C822ED"/>
    <w:rsid w:val="00C85A45"/>
    <w:rsid w:val="00C86A03"/>
    <w:rsid w:val="00C96D04"/>
    <w:rsid w:val="00CC4E78"/>
    <w:rsid w:val="00CD2E15"/>
    <w:rsid w:val="00CD2FC8"/>
    <w:rsid w:val="00CD7B30"/>
    <w:rsid w:val="00D0525E"/>
    <w:rsid w:val="00D149EE"/>
    <w:rsid w:val="00D24A61"/>
    <w:rsid w:val="00D27458"/>
    <w:rsid w:val="00D32875"/>
    <w:rsid w:val="00D379BE"/>
    <w:rsid w:val="00D465B9"/>
    <w:rsid w:val="00D70312"/>
    <w:rsid w:val="00D73260"/>
    <w:rsid w:val="00D734D8"/>
    <w:rsid w:val="00D802EA"/>
    <w:rsid w:val="00D906F1"/>
    <w:rsid w:val="00D92C66"/>
    <w:rsid w:val="00D97F00"/>
    <w:rsid w:val="00DA19EA"/>
    <w:rsid w:val="00DC351C"/>
    <w:rsid w:val="00DD1390"/>
    <w:rsid w:val="00DD20CB"/>
    <w:rsid w:val="00DD3BE8"/>
    <w:rsid w:val="00DF39CC"/>
    <w:rsid w:val="00E04387"/>
    <w:rsid w:val="00E043AD"/>
    <w:rsid w:val="00E06793"/>
    <w:rsid w:val="00E10DCA"/>
    <w:rsid w:val="00E14A4F"/>
    <w:rsid w:val="00E14FCF"/>
    <w:rsid w:val="00E17F8A"/>
    <w:rsid w:val="00E224F8"/>
    <w:rsid w:val="00E23180"/>
    <w:rsid w:val="00E31BBB"/>
    <w:rsid w:val="00E31DF8"/>
    <w:rsid w:val="00E40427"/>
    <w:rsid w:val="00E4773A"/>
    <w:rsid w:val="00E541D7"/>
    <w:rsid w:val="00E572E4"/>
    <w:rsid w:val="00E63932"/>
    <w:rsid w:val="00E94365"/>
    <w:rsid w:val="00EA7AA4"/>
    <w:rsid w:val="00EB0E19"/>
    <w:rsid w:val="00EC408C"/>
    <w:rsid w:val="00ED7085"/>
    <w:rsid w:val="00EF1384"/>
    <w:rsid w:val="00F041BA"/>
    <w:rsid w:val="00F06359"/>
    <w:rsid w:val="00F258C4"/>
    <w:rsid w:val="00F3186B"/>
    <w:rsid w:val="00F54E1F"/>
    <w:rsid w:val="00F57BFF"/>
    <w:rsid w:val="00F71AD4"/>
    <w:rsid w:val="00F744AF"/>
    <w:rsid w:val="00F83F73"/>
    <w:rsid w:val="00F8633D"/>
    <w:rsid w:val="00F924B4"/>
    <w:rsid w:val="00FA056E"/>
    <w:rsid w:val="00FA440F"/>
    <w:rsid w:val="00FA4E56"/>
    <w:rsid w:val="00FC4EF8"/>
    <w:rsid w:val="00FC5637"/>
    <w:rsid w:val="00FC59E8"/>
    <w:rsid w:val="00FD1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970EBA"/>
  <w15:docId w15:val="{2482E10A-6C2C-43B9-A0E8-27647A36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BBB"/>
    <w:rPr>
      <w:sz w:val="24"/>
      <w:szCs w:val="24"/>
    </w:rPr>
  </w:style>
  <w:style w:type="paragraph" w:styleId="Heading2">
    <w:name w:val="heading 2"/>
    <w:basedOn w:val="Normal"/>
    <w:next w:val="Normal"/>
    <w:link w:val="Heading2Char"/>
    <w:uiPriority w:val="99"/>
    <w:qFormat/>
    <w:rsid w:val="008310B6"/>
    <w:pPr>
      <w:keepNext/>
      <w:jc w:val="center"/>
      <w:outlineLvl w:val="1"/>
    </w:pPr>
    <w:rPr>
      <w:rFonts w:ascii=".VnTimeH" w:hAnsi=".VnTimeH"/>
      <w:color w:val="0000FF"/>
      <w:sz w:val="32"/>
      <w:szCs w:val="32"/>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ghieng">
    <w:name w:val="Nghieng"/>
    <w:basedOn w:val="Normal"/>
    <w:rsid w:val="00CD2E15"/>
    <w:pPr>
      <w:widowControl w:val="0"/>
      <w:spacing w:before="240" w:after="120" w:line="348" w:lineRule="exact"/>
      <w:ind w:firstLine="397"/>
      <w:jc w:val="both"/>
    </w:pPr>
    <w:rPr>
      <w:rFonts w:ascii=".VnCentury Schoolbook" w:hAnsi=".VnCentury Schoolbook"/>
      <w:i/>
      <w:iCs/>
      <w:szCs w:val="26"/>
    </w:rPr>
  </w:style>
  <w:style w:type="paragraph" w:styleId="Footer">
    <w:name w:val="footer"/>
    <w:basedOn w:val="Normal"/>
    <w:link w:val="FooterChar"/>
    <w:uiPriority w:val="99"/>
    <w:rsid w:val="000A7EA3"/>
    <w:pPr>
      <w:tabs>
        <w:tab w:val="center" w:pos="4320"/>
        <w:tab w:val="right" w:pos="8640"/>
      </w:tabs>
    </w:pPr>
  </w:style>
  <w:style w:type="character" w:styleId="PageNumber">
    <w:name w:val="page number"/>
    <w:basedOn w:val="DefaultParagraphFont"/>
    <w:rsid w:val="000A7EA3"/>
  </w:style>
  <w:style w:type="table" w:styleId="TableGrid">
    <w:name w:val="Table Grid"/>
    <w:basedOn w:val="TableNormal"/>
    <w:rsid w:val="008E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01836"/>
    <w:rPr>
      <w:color w:val="0000FF"/>
      <w:u w:val="single"/>
    </w:rPr>
  </w:style>
  <w:style w:type="character" w:customStyle="1" w:styleId="BodyText1">
    <w:name w:val="Body Text1"/>
    <w:basedOn w:val="DefaultParagraphFont"/>
    <w:rsid w:val="00301836"/>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Heading2Char">
    <w:name w:val="Heading 2 Char"/>
    <w:basedOn w:val="DefaultParagraphFont"/>
    <w:link w:val="Heading2"/>
    <w:uiPriority w:val="99"/>
    <w:rsid w:val="008310B6"/>
    <w:rPr>
      <w:rFonts w:ascii=".VnTimeH" w:hAnsi=".VnTimeH"/>
      <w:color w:val="0000FF"/>
      <w:sz w:val="32"/>
      <w:szCs w:val="32"/>
      <w:lang w:eastAsia="vi-VN"/>
    </w:rPr>
  </w:style>
  <w:style w:type="paragraph" w:styleId="BodyText">
    <w:name w:val="Body Text"/>
    <w:basedOn w:val="Normal"/>
    <w:link w:val="BodyTextChar"/>
    <w:uiPriority w:val="99"/>
    <w:rsid w:val="008310B6"/>
    <w:pPr>
      <w:jc w:val="both"/>
    </w:pPr>
    <w:rPr>
      <w:rFonts w:ascii=".VnTime" w:hAnsi=".VnTime"/>
      <w:color w:val="000080"/>
      <w:spacing w:val="-4"/>
      <w:kern w:val="18"/>
      <w:position w:val="-4"/>
      <w:sz w:val="26"/>
      <w:szCs w:val="26"/>
      <w:lang w:val="en-GB" w:eastAsia="vi-VN"/>
    </w:rPr>
  </w:style>
  <w:style w:type="character" w:customStyle="1" w:styleId="BodyTextChar">
    <w:name w:val="Body Text Char"/>
    <w:basedOn w:val="DefaultParagraphFont"/>
    <w:link w:val="BodyText"/>
    <w:uiPriority w:val="99"/>
    <w:rsid w:val="008310B6"/>
    <w:rPr>
      <w:rFonts w:ascii=".VnTime" w:hAnsi=".VnTime"/>
      <w:color w:val="000080"/>
      <w:spacing w:val="-4"/>
      <w:kern w:val="18"/>
      <w:position w:val="-4"/>
      <w:sz w:val="26"/>
      <w:szCs w:val="26"/>
      <w:lang w:val="en-GB" w:eastAsia="vi-VN"/>
    </w:rPr>
  </w:style>
  <w:style w:type="paragraph" w:styleId="ListParagraph">
    <w:name w:val="List Paragraph"/>
    <w:basedOn w:val="Normal"/>
    <w:uiPriority w:val="34"/>
    <w:qFormat/>
    <w:rsid w:val="003900FC"/>
    <w:pPr>
      <w:ind w:left="720"/>
      <w:contextualSpacing/>
    </w:pPr>
  </w:style>
  <w:style w:type="paragraph" w:customStyle="1" w:styleId="owapara">
    <w:name w:val="owapara"/>
    <w:basedOn w:val="Normal"/>
    <w:rsid w:val="004A137E"/>
    <w:pPr>
      <w:spacing w:before="100" w:beforeAutospacing="1" w:after="100" w:afterAutospacing="1"/>
    </w:pPr>
  </w:style>
  <w:style w:type="paragraph" w:styleId="BalloonText">
    <w:name w:val="Balloon Text"/>
    <w:basedOn w:val="Normal"/>
    <w:link w:val="BalloonTextChar"/>
    <w:rsid w:val="0090717D"/>
    <w:rPr>
      <w:rFonts w:ascii="Tahoma" w:hAnsi="Tahoma"/>
      <w:sz w:val="16"/>
      <w:szCs w:val="16"/>
    </w:rPr>
  </w:style>
  <w:style w:type="character" w:customStyle="1" w:styleId="BalloonTextChar">
    <w:name w:val="Balloon Text Char"/>
    <w:basedOn w:val="DefaultParagraphFont"/>
    <w:link w:val="BalloonText"/>
    <w:rsid w:val="0090717D"/>
    <w:rPr>
      <w:rFonts w:ascii="Tahoma" w:hAnsi="Tahoma"/>
      <w:sz w:val="16"/>
      <w:szCs w:val="16"/>
    </w:rPr>
  </w:style>
  <w:style w:type="character" w:styleId="CommentReference">
    <w:name w:val="annotation reference"/>
    <w:basedOn w:val="DefaultParagraphFont"/>
    <w:rsid w:val="00D465B9"/>
    <w:rPr>
      <w:sz w:val="16"/>
      <w:szCs w:val="16"/>
    </w:rPr>
  </w:style>
  <w:style w:type="paragraph" w:styleId="CommentText">
    <w:name w:val="annotation text"/>
    <w:basedOn w:val="Normal"/>
    <w:link w:val="CommentTextChar"/>
    <w:rsid w:val="00D465B9"/>
    <w:rPr>
      <w:sz w:val="20"/>
      <w:szCs w:val="20"/>
    </w:rPr>
  </w:style>
  <w:style w:type="character" w:customStyle="1" w:styleId="CommentTextChar">
    <w:name w:val="Comment Text Char"/>
    <w:basedOn w:val="DefaultParagraphFont"/>
    <w:link w:val="CommentText"/>
    <w:rsid w:val="00D465B9"/>
  </w:style>
  <w:style w:type="paragraph" w:styleId="CommentSubject">
    <w:name w:val="annotation subject"/>
    <w:basedOn w:val="CommentText"/>
    <w:next w:val="CommentText"/>
    <w:link w:val="CommentSubjectChar"/>
    <w:rsid w:val="00D465B9"/>
    <w:rPr>
      <w:b/>
      <w:bCs/>
    </w:rPr>
  </w:style>
  <w:style w:type="character" w:customStyle="1" w:styleId="CommentSubjectChar">
    <w:name w:val="Comment Subject Char"/>
    <w:basedOn w:val="CommentTextChar"/>
    <w:link w:val="CommentSubject"/>
    <w:rsid w:val="00D465B9"/>
    <w:rPr>
      <w:b/>
      <w:bCs/>
    </w:rPr>
  </w:style>
  <w:style w:type="paragraph" w:styleId="Header">
    <w:name w:val="header"/>
    <w:basedOn w:val="Normal"/>
    <w:link w:val="HeaderChar"/>
    <w:uiPriority w:val="99"/>
    <w:rsid w:val="0082405D"/>
    <w:pPr>
      <w:tabs>
        <w:tab w:val="center" w:pos="4680"/>
        <w:tab w:val="right" w:pos="9360"/>
      </w:tabs>
    </w:pPr>
  </w:style>
  <w:style w:type="character" w:customStyle="1" w:styleId="HeaderChar">
    <w:name w:val="Header Char"/>
    <w:basedOn w:val="DefaultParagraphFont"/>
    <w:link w:val="Header"/>
    <w:uiPriority w:val="99"/>
    <w:rsid w:val="0082405D"/>
    <w:rPr>
      <w:sz w:val="24"/>
      <w:szCs w:val="24"/>
    </w:rPr>
  </w:style>
  <w:style w:type="character" w:customStyle="1" w:styleId="FooterChar">
    <w:name w:val="Footer Char"/>
    <w:basedOn w:val="DefaultParagraphFont"/>
    <w:link w:val="Footer"/>
    <w:uiPriority w:val="99"/>
    <w:rsid w:val="0082405D"/>
    <w:rPr>
      <w:sz w:val="24"/>
      <w:szCs w:val="24"/>
    </w:rPr>
  </w:style>
  <w:style w:type="paragraph" w:styleId="FootnoteText">
    <w:name w:val="footnote text"/>
    <w:basedOn w:val="Normal"/>
    <w:link w:val="FootnoteTextChar"/>
    <w:semiHidden/>
    <w:rsid w:val="00FA4E56"/>
    <w:rPr>
      <w:sz w:val="20"/>
      <w:szCs w:val="20"/>
      <w:lang w:val="x-none" w:eastAsia="x-none"/>
    </w:rPr>
  </w:style>
  <w:style w:type="character" w:customStyle="1" w:styleId="FootnoteTextChar">
    <w:name w:val="Footnote Text Char"/>
    <w:basedOn w:val="DefaultParagraphFont"/>
    <w:link w:val="FootnoteText"/>
    <w:semiHidden/>
    <w:rsid w:val="00FA4E56"/>
    <w:rPr>
      <w:lang w:val="x-none" w:eastAsia="x-none"/>
    </w:rPr>
  </w:style>
  <w:style w:type="character" w:styleId="FootnoteReference">
    <w:name w:val="footnote reference"/>
    <w:semiHidden/>
    <w:rsid w:val="00FA4E56"/>
    <w:rPr>
      <w:rFonts w:cs="Times New Roman"/>
      <w:vertAlign w:val="superscript"/>
    </w:rPr>
  </w:style>
  <w:style w:type="paragraph" w:styleId="Revision">
    <w:name w:val="Revision"/>
    <w:hidden/>
    <w:uiPriority w:val="99"/>
    <w:semiHidden/>
    <w:rsid w:val="004E06A3"/>
    <w:rPr>
      <w:sz w:val="24"/>
      <w:szCs w:val="24"/>
    </w:rPr>
  </w:style>
  <w:style w:type="character" w:styleId="Emphasis">
    <w:name w:val="Emphasis"/>
    <w:basedOn w:val="DefaultParagraphFont"/>
    <w:uiPriority w:val="20"/>
    <w:qFormat/>
    <w:rsid w:val="00C86A03"/>
    <w:rPr>
      <w:i/>
      <w:iCs/>
    </w:rPr>
  </w:style>
  <w:style w:type="paragraph" w:styleId="NormalWeb">
    <w:name w:val="Normal (Web)"/>
    <w:basedOn w:val="Normal"/>
    <w:uiPriority w:val="99"/>
    <w:semiHidden/>
    <w:unhideWhenUsed/>
    <w:rsid w:val="00C86A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55030">
      <w:bodyDiv w:val="1"/>
      <w:marLeft w:val="0"/>
      <w:marRight w:val="0"/>
      <w:marTop w:val="0"/>
      <w:marBottom w:val="0"/>
      <w:divBdr>
        <w:top w:val="none" w:sz="0" w:space="0" w:color="auto"/>
        <w:left w:val="none" w:sz="0" w:space="0" w:color="auto"/>
        <w:bottom w:val="none" w:sz="0" w:space="0" w:color="auto"/>
        <w:right w:val="none" w:sz="0" w:space="0" w:color="auto"/>
      </w:divBdr>
      <w:divsChild>
        <w:div w:id="1132942056">
          <w:marLeft w:val="0"/>
          <w:marRight w:val="0"/>
          <w:marTop w:val="0"/>
          <w:marBottom w:val="0"/>
          <w:divBdr>
            <w:top w:val="none" w:sz="0" w:space="0" w:color="auto"/>
            <w:left w:val="none" w:sz="0" w:space="0" w:color="auto"/>
            <w:bottom w:val="none" w:sz="0" w:space="0" w:color="auto"/>
            <w:right w:val="none" w:sz="0" w:space="0" w:color="auto"/>
          </w:divBdr>
          <w:divsChild>
            <w:div w:id="1335648611">
              <w:marLeft w:val="0"/>
              <w:marRight w:val="0"/>
              <w:marTop w:val="0"/>
              <w:marBottom w:val="0"/>
              <w:divBdr>
                <w:top w:val="none" w:sz="0" w:space="0" w:color="auto"/>
                <w:left w:val="none" w:sz="0" w:space="0" w:color="auto"/>
                <w:bottom w:val="none" w:sz="0" w:space="0" w:color="auto"/>
                <w:right w:val="none" w:sz="0" w:space="0" w:color="auto"/>
              </w:divBdr>
            </w:div>
          </w:divsChild>
        </w:div>
        <w:div w:id="1453665604">
          <w:marLeft w:val="0"/>
          <w:marRight w:val="0"/>
          <w:marTop w:val="0"/>
          <w:marBottom w:val="0"/>
          <w:divBdr>
            <w:top w:val="none" w:sz="0" w:space="0" w:color="auto"/>
            <w:left w:val="none" w:sz="0" w:space="0" w:color="auto"/>
            <w:bottom w:val="none" w:sz="0" w:space="0" w:color="auto"/>
            <w:right w:val="none" w:sz="0" w:space="0" w:color="auto"/>
          </w:divBdr>
          <w:divsChild>
            <w:div w:id="740447924">
              <w:marLeft w:val="0"/>
              <w:marRight w:val="0"/>
              <w:marTop w:val="0"/>
              <w:marBottom w:val="0"/>
              <w:divBdr>
                <w:top w:val="none" w:sz="0" w:space="0" w:color="auto"/>
                <w:left w:val="none" w:sz="0" w:space="0" w:color="auto"/>
                <w:bottom w:val="none" w:sz="0" w:space="0" w:color="auto"/>
                <w:right w:val="none" w:sz="0" w:space="0" w:color="auto"/>
              </w:divBdr>
              <w:divsChild>
                <w:div w:id="1135028218">
                  <w:marLeft w:val="0"/>
                  <w:marRight w:val="0"/>
                  <w:marTop w:val="0"/>
                  <w:marBottom w:val="0"/>
                  <w:divBdr>
                    <w:top w:val="none" w:sz="0" w:space="0" w:color="auto"/>
                    <w:left w:val="none" w:sz="0" w:space="0" w:color="auto"/>
                    <w:bottom w:val="none" w:sz="0" w:space="0" w:color="auto"/>
                    <w:right w:val="none" w:sz="0" w:space="0" w:color="auto"/>
                  </w:divBdr>
                  <w:divsChild>
                    <w:div w:id="964653010">
                      <w:marLeft w:val="0"/>
                      <w:marRight w:val="0"/>
                      <w:marTop w:val="0"/>
                      <w:marBottom w:val="0"/>
                      <w:divBdr>
                        <w:top w:val="none" w:sz="0" w:space="0" w:color="auto"/>
                        <w:left w:val="none" w:sz="0" w:space="0" w:color="auto"/>
                        <w:bottom w:val="none" w:sz="0" w:space="0" w:color="auto"/>
                        <w:right w:val="none" w:sz="0" w:space="0" w:color="auto"/>
                      </w:divBdr>
                      <w:divsChild>
                        <w:div w:id="680788283">
                          <w:marLeft w:val="0"/>
                          <w:marRight w:val="0"/>
                          <w:marTop w:val="0"/>
                          <w:marBottom w:val="0"/>
                          <w:divBdr>
                            <w:top w:val="none" w:sz="0" w:space="0" w:color="auto"/>
                            <w:left w:val="none" w:sz="0" w:space="0" w:color="auto"/>
                            <w:bottom w:val="none" w:sz="0" w:space="0" w:color="auto"/>
                            <w:right w:val="none" w:sz="0" w:space="0" w:color="auto"/>
                          </w:divBdr>
                        </w:div>
                      </w:divsChild>
                    </w:div>
                    <w:div w:id="1014308751">
                      <w:marLeft w:val="0"/>
                      <w:marRight w:val="0"/>
                      <w:marTop w:val="0"/>
                      <w:marBottom w:val="0"/>
                      <w:divBdr>
                        <w:top w:val="none" w:sz="0" w:space="0" w:color="auto"/>
                        <w:left w:val="none" w:sz="0" w:space="0" w:color="auto"/>
                        <w:bottom w:val="none" w:sz="0" w:space="0" w:color="auto"/>
                        <w:right w:val="none" w:sz="0" w:space="0" w:color="auto"/>
                      </w:divBdr>
                      <w:divsChild>
                        <w:div w:id="979074942">
                          <w:marLeft w:val="0"/>
                          <w:marRight w:val="0"/>
                          <w:marTop w:val="0"/>
                          <w:marBottom w:val="0"/>
                          <w:divBdr>
                            <w:top w:val="none" w:sz="0" w:space="0" w:color="auto"/>
                            <w:left w:val="none" w:sz="0" w:space="0" w:color="auto"/>
                            <w:bottom w:val="none" w:sz="0" w:space="0" w:color="auto"/>
                            <w:right w:val="none" w:sz="0" w:space="0" w:color="auto"/>
                          </w:divBdr>
                          <w:divsChild>
                            <w:div w:id="85736206">
                              <w:marLeft w:val="0"/>
                              <w:marRight w:val="0"/>
                              <w:marTop w:val="0"/>
                              <w:marBottom w:val="0"/>
                              <w:divBdr>
                                <w:top w:val="none" w:sz="0" w:space="0" w:color="auto"/>
                                <w:left w:val="none" w:sz="0" w:space="0" w:color="auto"/>
                                <w:bottom w:val="none" w:sz="0" w:space="0" w:color="auto"/>
                                <w:right w:val="none" w:sz="0" w:space="0" w:color="auto"/>
                              </w:divBdr>
                            </w:div>
                            <w:div w:id="5256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716461">
      <w:bodyDiv w:val="1"/>
      <w:marLeft w:val="0"/>
      <w:marRight w:val="0"/>
      <w:marTop w:val="0"/>
      <w:marBottom w:val="0"/>
      <w:divBdr>
        <w:top w:val="none" w:sz="0" w:space="0" w:color="auto"/>
        <w:left w:val="none" w:sz="0" w:space="0" w:color="auto"/>
        <w:bottom w:val="none" w:sz="0" w:space="0" w:color="auto"/>
        <w:right w:val="none" w:sz="0" w:space="0" w:color="auto"/>
      </w:divBdr>
    </w:div>
    <w:div w:id="464590749">
      <w:bodyDiv w:val="1"/>
      <w:marLeft w:val="0"/>
      <w:marRight w:val="0"/>
      <w:marTop w:val="0"/>
      <w:marBottom w:val="0"/>
      <w:divBdr>
        <w:top w:val="none" w:sz="0" w:space="0" w:color="auto"/>
        <w:left w:val="none" w:sz="0" w:space="0" w:color="auto"/>
        <w:bottom w:val="none" w:sz="0" w:space="0" w:color="auto"/>
        <w:right w:val="none" w:sz="0" w:space="0" w:color="auto"/>
      </w:divBdr>
    </w:div>
    <w:div w:id="612827270">
      <w:bodyDiv w:val="1"/>
      <w:marLeft w:val="0"/>
      <w:marRight w:val="0"/>
      <w:marTop w:val="0"/>
      <w:marBottom w:val="0"/>
      <w:divBdr>
        <w:top w:val="none" w:sz="0" w:space="0" w:color="auto"/>
        <w:left w:val="none" w:sz="0" w:space="0" w:color="auto"/>
        <w:bottom w:val="none" w:sz="0" w:space="0" w:color="auto"/>
        <w:right w:val="none" w:sz="0" w:space="0" w:color="auto"/>
      </w:divBdr>
    </w:div>
    <w:div w:id="717507989">
      <w:bodyDiv w:val="1"/>
      <w:marLeft w:val="0"/>
      <w:marRight w:val="0"/>
      <w:marTop w:val="0"/>
      <w:marBottom w:val="0"/>
      <w:divBdr>
        <w:top w:val="none" w:sz="0" w:space="0" w:color="auto"/>
        <w:left w:val="none" w:sz="0" w:space="0" w:color="auto"/>
        <w:bottom w:val="none" w:sz="0" w:space="0" w:color="auto"/>
        <w:right w:val="none" w:sz="0" w:space="0" w:color="auto"/>
      </w:divBdr>
    </w:div>
    <w:div w:id="721949371">
      <w:bodyDiv w:val="1"/>
      <w:marLeft w:val="0"/>
      <w:marRight w:val="0"/>
      <w:marTop w:val="0"/>
      <w:marBottom w:val="0"/>
      <w:divBdr>
        <w:top w:val="none" w:sz="0" w:space="0" w:color="auto"/>
        <w:left w:val="none" w:sz="0" w:space="0" w:color="auto"/>
        <w:bottom w:val="none" w:sz="0" w:space="0" w:color="auto"/>
        <w:right w:val="none" w:sz="0" w:space="0" w:color="auto"/>
      </w:divBdr>
    </w:div>
    <w:div w:id="782922057">
      <w:bodyDiv w:val="1"/>
      <w:marLeft w:val="0"/>
      <w:marRight w:val="0"/>
      <w:marTop w:val="0"/>
      <w:marBottom w:val="0"/>
      <w:divBdr>
        <w:top w:val="none" w:sz="0" w:space="0" w:color="auto"/>
        <w:left w:val="none" w:sz="0" w:space="0" w:color="auto"/>
        <w:bottom w:val="none" w:sz="0" w:space="0" w:color="auto"/>
        <w:right w:val="none" w:sz="0" w:space="0" w:color="auto"/>
      </w:divBdr>
    </w:div>
    <w:div w:id="792796351">
      <w:bodyDiv w:val="1"/>
      <w:marLeft w:val="0"/>
      <w:marRight w:val="0"/>
      <w:marTop w:val="0"/>
      <w:marBottom w:val="0"/>
      <w:divBdr>
        <w:top w:val="none" w:sz="0" w:space="0" w:color="auto"/>
        <w:left w:val="none" w:sz="0" w:space="0" w:color="auto"/>
        <w:bottom w:val="none" w:sz="0" w:space="0" w:color="auto"/>
        <w:right w:val="none" w:sz="0" w:space="0" w:color="auto"/>
      </w:divBdr>
    </w:div>
    <w:div w:id="891767543">
      <w:bodyDiv w:val="1"/>
      <w:marLeft w:val="0"/>
      <w:marRight w:val="0"/>
      <w:marTop w:val="0"/>
      <w:marBottom w:val="0"/>
      <w:divBdr>
        <w:top w:val="none" w:sz="0" w:space="0" w:color="auto"/>
        <w:left w:val="none" w:sz="0" w:space="0" w:color="auto"/>
        <w:bottom w:val="none" w:sz="0" w:space="0" w:color="auto"/>
        <w:right w:val="none" w:sz="0" w:space="0" w:color="auto"/>
      </w:divBdr>
    </w:div>
    <w:div w:id="909509023">
      <w:bodyDiv w:val="1"/>
      <w:marLeft w:val="0"/>
      <w:marRight w:val="0"/>
      <w:marTop w:val="0"/>
      <w:marBottom w:val="0"/>
      <w:divBdr>
        <w:top w:val="none" w:sz="0" w:space="0" w:color="auto"/>
        <w:left w:val="none" w:sz="0" w:space="0" w:color="auto"/>
        <w:bottom w:val="none" w:sz="0" w:space="0" w:color="auto"/>
        <w:right w:val="none" w:sz="0" w:space="0" w:color="auto"/>
      </w:divBdr>
    </w:div>
    <w:div w:id="1000932965">
      <w:bodyDiv w:val="1"/>
      <w:marLeft w:val="0"/>
      <w:marRight w:val="0"/>
      <w:marTop w:val="0"/>
      <w:marBottom w:val="0"/>
      <w:divBdr>
        <w:top w:val="none" w:sz="0" w:space="0" w:color="auto"/>
        <w:left w:val="none" w:sz="0" w:space="0" w:color="auto"/>
        <w:bottom w:val="none" w:sz="0" w:space="0" w:color="auto"/>
        <w:right w:val="none" w:sz="0" w:space="0" w:color="auto"/>
      </w:divBdr>
      <w:divsChild>
        <w:div w:id="603616779">
          <w:marLeft w:val="0"/>
          <w:marRight w:val="0"/>
          <w:marTop w:val="0"/>
          <w:marBottom w:val="0"/>
          <w:divBdr>
            <w:top w:val="none" w:sz="0" w:space="0" w:color="auto"/>
            <w:left w:val="none" w:sz="0" w:space="0" w:color="auto"/>
            <w:bottom w:val="none" w:sz="0" w:space="0" w:color="auto"/>
            <w:right w:val="none" w:sz="0" w:space="0" w:color="auto"/>
          </w:divBdr>
          <w:divsChild>
            <w:div w:id="868681019">
              <w:marLeft w:val="0"/>
              <w:marRight w:val="0"/>
              <w:marTop w:val="0"/>
              <w:marBottom w:val="0"/>
              <w:divBdr>
                <w:top w:val="none" w:sz="0" w:space="0" w:color="auto"/>
                <w:left w:val="none" w:sz="0" w:space="0" w:color="auto"/>
                <w:bottom w:val="none" w:sz="0" w:space="0" w:color="auto"/>
                <w:right w:val="none" w:sz="0" w:space="0" w:color="auto"/>
              </w:divBdr>
            </w:div>
          </w:divsChild>
        </w:div>
        <w:div w:id="1098402015">
          <w:marLeft w:val="0"/>
          <w:marRight w:val="0"/>
          <w:marTop w:val="0"/>
          <w:marBottom w:val="0"/>
          <w:divBdr>
            <w:top w:val="none" w:sz="0" w:space="0" w:color="auto"/>
            <w:left w:val="none" w:sz="0" w:space="0" w:color="auto"/>
            <w:bottom w:val="none" w:sz="0" w:space="0" w:color="auto"/>
            <w:right w:val="none" w:sz="0" w:space="0" w:color="auto"/>
          </w:divBdr>
          <w:divsChild>
            <w:div w:id="359552428">
              <w:marLeft w:val="0"/>
              <w:marRight w:val="0"/>
              <w:marTop w:val="0"/>
              <w:marBottom w:val="0"/>
              <w:divBdr>
                <w:top w:val="none" w:sz="0" w:space="0" w:color="auto"/>
                <w:left w:val="none" w:sz="0" w:space="0" w:color="auto"/>
                <w:bottom w:val="none" w:sz="0" w:space="0" w:color="auto"/>
                <w:right w:val="none" w:sz="0" w:space="0" w:color="auto"/>
              </w:divBdr>
              <w:divsChild>
                <w:div w:id="655189885">
                  <w:marLeft w:val="0"/>
                  <w:marRight w:val="0"/>
                  <w:marTop w:val="0"/>
                  <w:marBottom w:val="0"/>
                  <w:divBdr>
                    <w:top w:val="none" w:sz="0" w:space="0" w:color="auto"/>
                    <w:left w:val="none" w:sz="0" w:space="0" w:color="auto"/>
                    <w:bottom w:val="none" w:sz="0" w:space="0" w:color="auto"/>
                    <w:right w:val="none" w:sz="0" w:space="0" w:color="auto"/>
                  </w:divBdr>
                </w:div>
                <w:div w:id="1385904336">
                  <w:marLeft w:val="0"/>
                  <w:marRight w:val="0"/>
                  <w:marTop w:val="0"/>
                  <w:marBottom w:val="0"/>
                  <w:divBdr>
                    <w:top w:val="none" w:sz="0" w:space="0" w:color="auto"/>
                    <w:left w:val="none" w:sz="0" w:space="0" w:color="auto"/>
                    <w:bottom w:val="none" w:sz="0" w:space="0" w:color="auto"/>
                    <w:right w:val="none" w:sz="0" w:space="0" w:color="auto"/>
                  </w:divBdr>
                </w:div>
                <w:div w:id="320081072">
                  <w:marLeft w:val="0"/>
                  <w:marRight w:val="0"/>
                  <w:marTop w:val="0"/>
                  <w:marBottom w:val="0"/>
                  <w:divBdr>
                    <w:top w:val="none" w:sz="0" w:space="0" w:color="auto"/>
                    <w:left w:val="none" w:sz="0" w:space="0" w:color="auto"/>
                    <w:bottom w:val="none" w:sz="0" w:space="0" w:color="auto"/>
                    <w:right w:val="none" w:sz="0" w:space="0" w:color="auto"/>
                  </w:divBdr>
                </w:div>
                <w:div w:id="1034962354">
                  <w:marLeft w:val="0"/>
                  <w:marRight w:val="0"/>
                  <w:marTop w:val="0"/>
                  <w:marBottom w:val="0"/>
                  <w:divBdr>
                    <w:top w:val="none" w:sz="0" w:space="0" w:color="auto"/>
                    <w:left w:val="none" w:sz="0" w:space="0" w:color="auto"/>
                    <w:bottom w:val="none" w:sz="0" w:space="0" w:color="auto"/>
                    <w:right w:val="none" w:sz="0" w:space="0" w:color="auto"/>
                  </w:divBdr>
                </w:div>
                <w:div w:id="1805583223">
                  <w:marLeft w:val="0"/>
                  <w:marRight w:val="0"/>
                  <w:marTop w:val="0"/>
                  <w:marBottom w:val="0"/>
                  <w:divBdr>
                    <w:top w:val="none" w:sz="0" w:space="0" w:color="auto"/>
                    <w:left w:val="none" w:sz="0" w:space="0" w:color="auto"/>
                    <w:bottom w:val="none" w:sz="0" w:space="0" w:color="auto"/>
                    <w:right w:val="none" w:sz="0" w:space="0" w:color="auto"/>
                  </w:divBdr>
                </w:div>
                <w:div w:id="1791242254">
                  <w:marLeft w:val="0"/>
                  <w:marRight w:val="0"/>
                  <w:marTop w:val="0"/>
                  <w:marBottom w:val="0"/>
                  <w:divBdr>
                    <w:top w:val="none" w:sz="0" w:space="0" w:color="auto"/>
                    <w:left w:val="none" w:sz="0" w:space="0" w:color="auto"/>
                    <w:bottom w:val="none" w:sz="0" w:space="0" w:color="auto"/>
                    <w:right w:val="none" w:sz="0" w:space="0" w:color="auto"/>
                  </w:divBdr>
                </w:div>
                <w:div w:id="3154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95185">
      <w:bodyDiv w:val="1"/>
      <w:marLeft w:val="0"/>
      <w:marRight w:val="0"/>
      <w:marTop w:val="0"/>
      <w:marBottom w:val="0"/>
      <w:divBdr>
        <w:top w:val="none" w:sz="0" w:space="0" w:color="auto"/>
        <w:left w:val="none" w:sz="0" w:space="0" w:color="auto"/>
        <w:bottom w:val="none" w:sz="0" w:space="0" w:color="auto"/>
        <w:right w:val="none" w:sz="0" w:space="0" w:color="auto"/>
      </w:divBdr>
    </w:div>
    <w:div w:id="1180046005">
      <w:bodyDiv w:val="1"/>
      <w:marLeft w:val="0"/>
      <w:marRight w:val="0"/>
      <w:marTop w:val="0"/>
      <w:marBottom w:val="0"/>
      <w:divBdr>
        <w:top w:val="none" w:sz="0" w:space="0" w:color="auto"/>
        <w:left w:val="none" w:sz="0" w:space="0" w:color="auto"/>
        <w:bottom w:val="none" w:sz="0" w:space="0" w:color="auto"/>
        <w:right w:val="none" w:sz="0" w:space="0" w:color="auto"/>
      </w:divBdr>
    </w:div>
    <w:div w:id="1699625190">
      <w:bodyDiv w:val="1"/>
      <w:marLeft w:val="0"/>
      <w:marRight w:val="0"/>
      <w:marTop w:val="0"/>
      <w:marBottom w:val="0"/>
      <w:divBdr>
        <w:top w:val="none" w:sz="0" w:space="0" w:color="auto"/>
        <w:left w:val="none" w:sz="0" w:space="0" w:color="auto"/>
        <w:bottom w:val="none" w:sz="0" w:space="0" w:color="auto"/>
        <w:right w:val="none" w:sz="0" w:space="0" w:color="auto"/>
      </w:divBdr>
    </w:div>
    <w:div w:id="190286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ongkedoanhnghiep.gov.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7AB8D4-0702-434F-9CFD-714920AF1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TCTK</Company>
  <LinksUpToDate>false</LinksUpToDate>
  <CharactersWithSpaces>4450</CharactersWithSpaces>
  <SharedDoc>false</SharedDoc>
  <HLinks>
    <vt:vector size="6" baseType="variant">
      <vt:variant>
        <vt:i4>1900663</vt:i4>
      </vt:variant>
      <vt:variant>
        <vt:i4>0</vt:i4>
      </vt:variant>
      <vt:variant>
        <vt:i4>0</vt:i4>
      </vt:variant>
      <vt:variant>
        <vt:i4>5</vt:i4>
      </vt:variant>
      <vt:variant>
        <vt:lpwstr>mailto:consosukien@gso.gov.vn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Dong</dc:creator>
  <cp:lastModifiedBy>Nguyễn Thị Phong Lan</cp:lastModifiedBy>
  <cp:revision>3</cp:revision>
  <cp:lastPrinted>2024-03-25T02:29:00Z</cp:lastPrinted>
  <dcterms:created xsi:type="dcterms:W3CDTF">2024-03-25T02:32:00Z</dcterms:created>
  <dcterms:modified xsi:type="dcterms:W3CDTF">2024-03-25T02:33:00Z</dcterms:modified>
</cp:coreProperties>
</file>