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D7458" w14:textId="77777777" w:rsidR="000F6BBE" w:rsidRPr="00174548" w:rsidRDefault="000F6BBE" w:rsidP="005B5085">
      <w:pPr>
        <w:spacing w:beforeLines="30" w:before="72" w:afterLines="30" w:after="72" w:line="240" w:lineRule="auto"/>
        <w:jc w:val="center"/>
        <w:rPr>
          <w:rFonts w:ascii="Times New Roman" w:hAnsi="Times New Roman" w:cs="Times New Roman"/>
          <w:b/>
          <w:bCs/>
          <w:sz w:val="28"/>
          <w:szCs w:val="28"/>
          <w:lang w:val="pt-BR"/>
        </w:rPr>
      </w:pPr>
      <w:r w:rsidRPr="00174548">
        <w:rPr>
          <w:rFonts w:ascii="Times New Roman" w:hAnsi="Times New Roman" w:cs="Times New Roman"/>
          <w:b/>
          <w:bCs/>
          <w:sz w:val="28"/>
          <w:szCs w:val="28"/>
          <w:lang w:val="pt-BR"/>
        </w:rPr>
        <w:t>MỘT SỐ NÉT CHÍNH TÌNH HÌNH KINH TẾ - XÃ HỘI</w:t>
      </w:r>
    </w:p>
    <w:p w14:paraId="50951F7F" w14:textId="5920AB9E" w:rsidR="000F6BBE" w:rsidRPr="00174548" w:rsidRDefault="00E5142C" w:rsidP="005B5085">
      <w:pPr>
        <w:spacing w:beforeLines="30" w:before="72" w:afterLines="30" w:after="72" w:line="240" w:lineRule="auto"/>
        <w:jc w:val="center"/>
        <w:rPr>
          <w:rFonts w:ascii="Times New Roman" w:hAnsi="Times New Roman" w:cs="Times New Roman"/>
          <w:b/>
          <w:bCs/>
          <w:spacing w:val="-2"/>
          <w:sz w:val="28"/>
          <w:szCs w:val="28"/>
          <w:lang w:val="pt-BR"/>
        </w:rPr>
      </w:pPr>
      <w:r>
        <w:rPr>
          <w:rFonts w:ascii="Times New Roman" w:hAnsi="Times New Roman" w:cs="Times New Roman"/>
          <w:b/>
          <w:bCs/>
          <w:sz w:val="28"/>
          <w:szCs w:val="28"/>
          <w:lang w:val="pt-BR"/>
        </w:rPr>
        <w:t>THÁNG BẢY VÀ 7</w:t>
      </w:r>
      <w:r w:rsidR="003609B7">
        <w:rPr>
          <w:rFonts w:ascii="Times New Roman" w:hAnsi="Times New Roman" w:cs="Times New Roman"/>
          <w:b/>
          <w:bCs/>
          <w:sz w:val="28"/>
          <w:szCs w:val="28"/>
          <w:lang w:val="pt-BR"/>
        </w:rPr>
        <w:t xml:space="preserve"> THÁNG </w:t>
      </w:r>
      <w:r w:rsidR="00C53135" w:rsidRPr="00174548">
        <w:rPr>
          <w:rFonts w:ascii="Times New Roman" w:hAnsi="Times New Roman" w:cs="Times New Roman"/>
          <w:b/>
          <w:bCs/>
          <w:spacing w:val="-8"/>
          <w:sz w:val="28"/>
          <w:szCs w:val="28"/>
          <w:lang w:val="pt-BR"/>
        </w:rPr>
        <w:t>NĂM 202</w:t>
      </w:r>
      <w:r w:rsidR="00EA0E27" w:rsidRPr="00174548">
        <w:rPr>
          <w:rFonts w:ascii="Times New Roman" w:hAnsi="Times New Roman" w:cs="Times New Roman"/>
          <w:b/>
          <w:bCs/>
          <w:spacing w:val="-8"/>
          <w:sz w:val="28"/>
          <w:szCs w:val="28"/>
          <w:lang w:val="pt-BR"/>
        </w:rPr>
        <w:t>5</w:t>
      </w:r>
      <w:r w:rsidR="000F6BBE" w:rsidRPr="00174548">
        <w:rPr>
          <w:rFonts w:ascii="Times New Roman" w:hAnsi="Times New Roman" w:cs="Times New Roman"/>
          <w:b/>
          <w:bCs/>
          <w:spacing w:val="-8"/>
          <w:sz w:val="28"/>
          <w:szCs w:val="28"/>
          <w:lang w:val="pt-BR"/>
        </w:rPr>
        <w:br/>
      </w:r>
    </w:p>
    <w:p w14:paraId="7C677BA0" w14:textId="7401C782" w:rsidR="003609B7" w:rsidRPr="002D3B45" w:rsidRDefault="003609B7" w:rsidP="0055125E">
      <w:pPr>
        <w:spacing w:before="120" w:after="120" w:line="240" w:lineRule="auto"/>
        <w:ind w:firstLine="567"/>
        <w:jc w:val="both"/>
        <w:rPr>
          <w:rFonts w:ascii="Times New Roman" w:hAnsi="Times New Roman" w:cs="Times New Roman"/>
          <w:b/>
          <w:spacing w:val="-4"/>
          <w:w w:val="98"/>
          <w:sz w:val="28"/>
          <w:szCs w:val="28"/>
          <w:lang w:val="de-DE"/>
        </w:rPr>
      </w:pPr>
      <w:r w:rsidRPr="002D3B45">
        <w:rPr>
          <w:rFonts w:ascii="Times New Roman" w:hAnsi="Times New Roman" w:cs="Times New Roman"/>
          <w:spacing w:val="-4"/>
          <w:sz w:val="28"/>
          <w:szCs w:val="28"/>
          <w:lang w:val="pl-PL"/>
        </w:rPr>
        <w:t xml:space="preserve">Trong </w:t>
      </w:r>
      <w:r w:rsidR="00613F8C">
        <w:rPr>
          <w:rFonts w:ascii="Times New Roman" w:hAnsi="Times New Roman" w:cs="Times New Roman"/>
          <w:spacing w:val="-4"/>
          <w:sz w:val="28"/>
          <w:szCs w:val="28"/>
          <w:lang w:val="pl-PL"/>
        </w:rPr>
        <w:t>bảy</w:t>
      </w:r>
      <w:r>
        <w:rPr>
          <w:rFonts w:ascii="Times New Roman" w:hAnsi="Times New Roman" w:cs="Times New Roman"/>
          <w:spacing w:val="-4"/>
          <w:sz w:val="28"/>
          <w:szCs w:val="28"/>
          <w:lang w:val="pl-PL"/>
        </w:rPr>
        <w:t xml:space="preserve"> tháng</w:t>
      </w:r>
      <w:r w:rsidRPr="002D3B45">
        <w:rPr>
          <w:rFonts w:ascii="Times New Roman" w:hAnsi="Times New Roman" w:cs="Times New Roman"/>
          <w:spacing w:val="-4"/>
          <w:sz w:val="28"/>
          <w:szCs w:val="28"/>
          <w:lang w:val="pl-PL"/>
        </w:rPr>
        <w:t xml:space="preserve"> năm 2025, mặc dù kinh tế thế giới và trong nước tiếp tục gặp nhiều khó khăn, thách thức nhưng các ngành, các cấp từ Trung ương đến địa phương đã quyết liệt thực hiện các </w:t>
      </w:r>
      <w:r w:rsidR="00EE3E0B">
        <w:rPr>
          <w:rFonts w:ascii="Times New Roman" w:hAnsi="Times New Roman" w:cs="Times New Roman"/>
          <w:spacing w:val="-4"/>
          <w:sz w:val="28"/>
          <w:szCs w:val="28"/>
          <w:lang w:val="pl-PL"/>
        </w:rPr>
        <w:t>nhiệm vụ</w:t>
      </w:r>
      <w:r w:rsidRPr="002D3B45">
        <w:rPr>
          <w:rFonts w:ascii="Times New Roman" w:hAnsi="Times New Roman" w:cs="Times New Roman"/>
          <w:spacing w:val="-4"/>
          <w:sz w:val="28"/>
          <w:szCs w:val="28"/>
          <w:lang w:val="pl-PL"/>
        </w:rPr>
        <w:t xml:space="preserve"> đề ra trong Nghị quyết, Chỉ thị của Chính phủ và Thủ tướng Chính phủ về phát triển kinh tế - xã hội nhằm đạt kết quả cao nhất các mục tiêu tăng trưởng kinh tế năm 2025. T</w:t>
      </w:r>
      <w:r w:rsidRPr="002D3B45">
        <w:rPr>
          <w:rFonts w:ascii="Times New Roman" w:hAnsi="Times New Roman" w:cs="Times New Roman"/>
          <w:spacing w:val="-4"/>
          <w:sz w:val="28"/>
          <w:szCs w:val="28"/>
          <w:lang w:val="vi-VN"/>
        </w:rPr>
        <w:t xml:space="preserve">ình hình </w:t>
      </w:r>
      <w:r w:rsidRPr="002D3B45">
        <w:rPr>
          <w:rFonts w:ascii="Times New Roman" w:hAnsi="Times New Roman" w:cs="Times New Roman"/>
          <w:spacing w:val="-4"/>
          <w:sz w:val="28"/>
          <w:szCs w:val="28"/>
          <w:lang w:val="pl-PL"/>
        </w:rPr>
        <w:t>kinh tế - xã hội</w:t>
      </w:r>
      <w:r w:rsidRPr="002D3B45">
        <w:rPr>
          <w:rFonts w:ascii="Times New Roman" w:hAnsi="Times New Roman" w:cs="Times New Roman"/>
          <w:spacing w:val="-4"/>
          <w:sz w:val="28"/>
          <w:szCs w:val="28"/>
          <w:lang w:val="vi-VN"/>
        </w:rPr>
        <w:t xml:space="preserve"> </w:t>
      </w:r>
      <w:r w:rsidR="00386FF2">
        <w:rPr>
          <w:rFonts w:ascii="Times New Roman" w:hAnsi="Times New Roman" w:cs="Times New Roman"/>
          <w:spacing w:val="-4"/>
          <w:sz w:val="28"/>
          <w:szCs w:val="28"/>
          <w:lang w:val="pl-PL"/>
        </w:rPr>
        <w:t xml:space="preserve">tháng Bảy và </w:t>
      </w:r>
      <w:r w:rsidR="00613F8C">
        <w:rPr>
          <w:rFonts w:ascii="Times New Roman" w:hAnsi="Times New Roman" w:cs="Times New Roman"/>
          <w:spacing w:val="-4"/>
          <w:sz w:val="28"/>
          <w:szCs w:val="28"/>
          <w:lang w:val="pl-PL"/>
        </w:rPr>
        <w:t>bảy</w:t>
      </w:r>
      <w:r w:rsidRPr="002D3B45">
        <w:rPr>
          <w:rFonts w:ascii="Times New Roman" w:hAnsi="Times New Roman" w:cs="Times New Roman"/>
          <w:spacing w:val="-4"/>
          <w:sz w:val="28"/>
          <w:szCs w:val="28"/>
          <w:lang w:val="pl-PL"/>
        </w:rPr>
        <w:t xml:space="preserve"> tháng năm 2025 của nước ta duy trì</w:t>
      </w:r>
      <w:r w:rsidRPr="002D3B45">
        <w:rPr>
          <w:rFonts w:ascii="Times New Roman" w:hAnsi="Times New Roman" w:cs="Times New Roman"/>
          <w:spacing w:val="-4"/>
          <w:sz w:val="28"/>
          <w:szCs w:val="28"/>
          <w:lang w:val="vi-VN"/>
        </w:rPr>
        <w:t xml:space="preserve"> xu hướng </w:t>
      </w:r>
      <w:r w:rsidRPr="002D3B45">
        <w:rPr>
          <w:rFonts w:ascii="Times New Roman" w:hAnsi="Times New Roman" w:cs="Times New Roman"/>
          <w:spacing w:val="-4"/>
          <w:sz w:val="28"/>
          <w:szCs w:val="28"/>
          <w:lang w:val="pl-PL"/>
        </w:rPr>
        <w:t>tích cực</w:t>
      </w:r>
      <w:r w:rsidRPr="002D3B45">
        <w:rPr>
          <w:rFonts w:ascii="Times New Roman" w:hAnsi="Times New Roman" w:cs="Times New Roman"/>
          <w:spacing w:val="-4"/>
          <w:sz w:val="28"/>
          <w:szCs w:val="28"/>
          <w:lang w:val="vi-VN"/>
        </w:rPr>
        <w:t xml:space="preserve">, </w:t>
      </w:r>
      <w:r w:rsidRPr="002D3B45">
        <w:rPr>
          <w:rFonts w:ascii="Times New Roman" w:hAnsi="Times New Roman" w:cs="Times New Roman"/>
          <w:spacing w:val="-4"/>
          <w:sz w:val="28"/>
          <w:szCs w:val="28"/>
          <w:lang w:val="pl-PL"/>
        </w:rPr>
        <w:t>kinh tế vĩ mô ổn định, lạm phát trong tầm kiểm soát; các ngành,</w:t>
      </w:r>
      <w:r w:rsidRPr="002D3B45">
        <w:rPr>
          <w:rFonts w:ascii="Times New Roman" w:hAnsi="Times New Roman" w:cs="Times New Roman"/>
          <w:spacing w:val="-4"/>
          <w:sz w:val="28"/>
          <w:szCs w:val="28"/>
          <w:lang w:val="vi-VN"/>
        </w:rPr>
        <w:t xml:space="preserve"> lĩnh vực đạt được </w:t>
      </w:r>
      <w:r w:rsidRPr="002D3B45">
        <w:rPr>
          <w:rFonts w:ascii="Times New Roman" w:hAnsi="Times New Roman" w:cs="Times New Roman"/>
          <w:spacing w:val="-4"/>
          <w:sz w:val="28"/>
          <w:szCs w:val="28"/>
          <w:lang w:val="pl-PL"/>
        </w:rPr>
        <w:t xml:space="preserve">nhiều kết quả quan trọng, tạo đà tăng trưởng cho </w:t>
      </w:r>
      <w:r w:rsidR="00386FF2">
        <w:rPr>
          <w:rFonts w:ascii="Times New Roman" w:hAnsi="Times New Roman" w:cs="Times New Roman"/>
          <w:spacing w:val="-4"/>
          <w:sz w:val="28"/>
          <w:szCs w:val="28"/>
          <w:lang w:val="pl-PL"/>
        </w:rPr>
        <w:t>các</w:t>
      </w:r>
      <w:r w:rsidR="00EE3E0B">
        <w:rPr>
          <w:rFonts w:ascii="Times New Roman" w:hAnsi="Times New Roman" w:cs="Times New Roman"/>
          <w:spacing w:val="-4"/>
          <w:sz w:val="28"/>
          <w:szCs w:val="28"/>
          <w:lang w:val="pl-PL"/>
        </w:rPr>
        <w:t xml:space="preserve"> tháng </w:t>
      </w:r>
      <w:r w:rsidR="000727E5">
        <w:rPr>
          <w:rFonts w:ascii="Times New Roman" w:hAnsi="Times New Roman" w:cs="Times New Roman"/>
          <w:spacing w:val="-4"/>
          <w:sz w:val="28"/>
          <w:szCs w:val="28"/>
          <w:lang w:val="pl-PL"/>
        </w:rPr>
        <w:t>và quý tiếp theo</w:t>
      </w:r>
      <w:r w:rsidRPr="002D3B45">
        <w:rPr>
          <w:rFonts w:ascii="Times New Roman" w:hAnsi="Times New Roman" w:cs="Times New Roman"/>
          <w:spacing w:val="-4"/>
          <w:sz w:val="28"/>
          <w:szCs w:val="28"/>
          <w:lang w:val="pl-PL"/>
        </w:rPr>
        <w:t xml:space="preserve">. Một số nét chính về kinh tế - xã hội </w:t>
      </w:r>
      <w:r w:rsidR="00386FF2">
        <w:rPr>
          <w:rFonts w:ascii="Times New Roman" w:hAnsi="Times New Roman" w:cs="Times New Roman"/>
          <w:spacing w:val="-4"/>
          <w:sz w:val="28"/>
          <w:szCs w:val="28"/>
          <w:lang w:val="pl-PL"/>
        </w:rPr>
        <w:t>tháng Bảy</w:t>
      </w:r>
      <w:r>
        <w:rPr>
          <w:rFonts w:ascii="Times New Roman" w:hAnsi="Times New Roman" w:cs="Times New Roman"/>
          <w:spacing w:val="-4"/>
          <w:sz w:val="28"/>
          <w:szCs w:val="28"/>
          <w:lang w:val="pl-PL"/>
        </w:rPr>
        <w:t xml:space="preserve"> </w:t>
      </w:r>
      <w:r w:rsidRPr="002D3B45">
        <w:rPr>
          <w:rFonts w:ascii="Times New Roman" w:hAnsi="Times New Roman" w:cs="Times New Roman"/>
          <w:spacing w:val="-4"/>
          <w:sz w:val="28"/>
          <w:szCs w:val="28"/>
          <w:lang w:val="pl-PL"/>
        </w:rPr>
        <w:t xml:space="preserve">và </w:t>
      </w:r>
      <w:r w:rsidR="00613F8C">
        <w:rPr>
          <w:rFonts w:ascii="Times New Roman" w:hAnsi="Times New Roman" w:cs="Times New Roman"/>
          <w:spacing w:val="-4"/>
          <w:sz w:val="28"/>
          <w:szCs w:val="28"/>
          <w:lang w:val="pl-PL"/>
        </w:rPr>
        <w:t>bảy</w:t>
      </w:r>
      <w:r>
        <w:rPr>
          <w:rFonts w:ascii="Times New Roman" w:hAnsi="Times New Roman" w:cs="Times New Roman"/>
          <w:spacing w:val="-4"/>
          <w:sz w:val="28"/>
          <w:szCs w:val="28"/>
          <w:lang w:val="pl-PL"/>
        </w:rPr>
        <w:t xml:space="preserve"> </w:t>
      </w:r>
      <w:r w:rsidRPr="002D3B45">
        <w:rPr>
          <w:rFonts w:ascii="Times New Roman" w:hAnsi="Times New Roman" w:cs="Times New Roman"/>
          <w:spacing w:val="-4"/>
          <w:sz w:val="28"/>
          <w:szCs w:val="28"/>
          <w:lang w:val="pl-PL"/>
        </w:rPr>
        <w:t>tháng năm 2025 của nước ta như sau:</w:t>
      </w:r>
    </w:p>
    <w:p w14:paraId="303E75ED" w14:textId="2A7100CE" w:rsidR="00EE75F6" w:rsidRPr="00174548" w:rsidRDefault="00EE75F6" w:rsidP="0055125E">
      <w:pPr>
        <w:widowControl w:val="0"/>
        <w:spacing w:before="120" w:after="120" w:line="240" w:lineRule="auto"/>
        <w:ind w:firstLine="567"/>
        <w:jc w:val="both"/>
        <w:rPr>
          <w:rFonts w:ascii="Times New Roman" w:hAnsi="Times New Roman" w:cs="Times New Roman"/>
          <w:b/>
          <w:bCs/>
          <w:sz w:val="28"/>
          <w:szCs w:val="28"/>
          <w:lang w:val="it-IT"/>
        </w:rPr>
      </w:pPr>
      <w:r w:rsidRPr="00174548">
        <w:rPr>
          <w:rFonts w:ascii="Times New Roman" w:hAnsi="Times New Roman" w:cs="Times New Roman"/>
          <w:b/>
          <w:w w:val="98"/>
          <w:sz w:val="28"/>
          <w:szCs w:val="28"/>
          <w:lang w:val="de-DE"/>
        </w:rPr>
        <w:t>1. Đ</w:t>
      </w:r>
      <w:r w:rsidRPr="00174548">
        <w:rPr>
          <w:rFonts w:ascii="Times New Roman" w:hAnsi="Times New Roman" w:cs="Times New Roman"/>
          <w:b/>
          <w:bCs/>
          <w:sz w:val="28"/>
          <w:szCs w:val="28"/>
          <w:lang w:val="it-IT"/>
        </w:rPr>
        <w:t>iểm sáng và tích cực</w:t>
      </w:r>
    </w:p>
    <w:p w14:paraId="6E29D05F" w14:textId="278E73CE" w:rsidR="005F4D9D" w:rsidRPr="00174548" w:rsidRDefault="00EE75F6" w:rsidP="0055125E">
      <w:pPr>
        <w:spacing w:before="120" w:after="120" w:line="240" w:lineRule="auto"/>
        <w:ind w:firstLine="567"/>
        <w:jc w:val="both"/>
        <w:rPr>
          <w:rFonts w:ascii="Times New Roman" w:hAnsi="Times New Roman" w:cs="Times New Roman"/>
          <w:i/>
          <w:sz w:val="28"/>
          <w:szCs w:val="28"/>
          <w:shd w:val="clear" w:color="auto" w:fill="FFFFFF"/>
          <w:lang w:val="fr-FR"/>
        </w:rPr>
      </w:pPr>
      <w:r w:rsidRPr="00174548">
        <w:rPr>
          <w:rFonts w:ascii="Times New Roman" w:hAnsi="Times New Roman" w:cs="Times New Roman"/>
          <w:i/>
          <w:spacing w:val="-4"/>
          <w:sz w:val="28"/>
          <w:szCs w:val="28"/>
          <w:lang w:val="fr-FR"/>
        </w:rPr>
        <w:t>(</w:t>
      </w:r>
      <w:r w:rsidR="00386FF2">
        <w:rPr>
          <w:rFonts w:ascii="Times New Roman" w:hAnsi="Times New Roman" w:cs="Times New Roman"/>
          <w:i/>
          <w:spacing w:val="-4"/>
          <w:sz w:val="28"/>
          <w:szCs w:val="28"/>
          <w:lang w:val="fr-FR"/>
        </w:rPr>
        <w:t>1</w:t>
      </w:r>
      <w:r w:rsidRPr="00174548">
        <w:rPr>
          <w:rFonts w:ascii="Times New Roman" w:hAnsi="Times New Roman" w:cs="Times New Roman"/>
          <w:i/>
          <w:spacing w:val="-4"/>
          <w:sz w:val="28"/>
          <w:szCs w:val="28"/>
          <w:lang w:val="fr-FR"/>
        </w:rPr>
        <w:t xml:space="preserve">) </w:t>
      </w:r>
      <w:r w:rsidR="00386FF2">
        <w:rPr>
          <w:rFonts w:ascii="Times New Roman" w:hAnsi="Times New Roman" w:cs="Times New Roman"/>
          <w:i/>
          <w:spacing w:val="-4"/>
          <w:sz w:val="28"/>
          <w:szCs w:val="28"/>
          <w:lang w:val="fr-FR"/>
        </w:rPr>
        <w:t>Diện tích gieo cấy lúa thu đông đạt khá,</w:t>
      </w:r>
      <w:r w:rsidR="006D7437">
        <w:rPr>
          <w:rFonts w:ascii="Times New Roman" w:hAnsi="Times New Roman" w:cs="Times New Roman"/>
          <w:i/>
          <w:sz w:val="28"/>
          <w:szCs w:val="28"/>
          <w:shd w:val="clear" w:color="auto" w:fill="FFFFFF"/>
          <w:lang w:val="fr-FR"/>
        </w:rPr>
        <w:t xml:space="preserve"> c</w:t>
      </w:r>
      <w:r w:rsidR="000E0DCB" w:rsidRPr="00C500CC">
        <w:rPr>
          <w:rFonts w:ascii="Times New Roman" w:hAnsi="Times New Roman"/>
          <w:bCs/>
          <w:i/>
          <w:spacing w:val="-2"/>
          <w:sz w:val="28"/>
          <w:szCs w:val="28"/>
          <w:lang w:val="it-IT"/>
        </w:rPr>
        <w:t>hăn nuôi gia cầm</w:t>
      </w:r>
      <w:r w:rsidR="000E0DCB" w:rsidRPr="003F7E25">
        <w:rPr>
          <w:rFonts w:ascii="Times New Roman" w:hAnsi="Times New Roman"/>
          <w:bCs/>
          <w:i/>
          <w:spacing w:val="-2"/>
          <w:sz w:val="28"/>
          <w:szCs w:val="28"/>
          <w:lang w:val="it-IT"/>
        </w:rPr>
        <w:t xml:space="preserve"> </w:t>
      </w:r>
      <w:r w:rsidR="00386FF2">
        <w:rPr>
          <w:rFonts w:ascii="Times New Roman" w:hAnsi="Times New Roman"/>
          <w:bCs/>
          <w:i/>
          <w:spacing w:val="-2"/>
          <w:sz w:val="28"/>
          <w:szCs w:val="28"/>
          <w:lang w:val="it-IT"/>
        </w:rPr>
        <w:t>phát triển ổn định</w:t>
      </w:r>
      <w:r w:rsidR="000E0DCB">
        <w:rPr>
          <w:rFonts w:ascii="Times New Roman" w:hAnsi="Times New Roman"/>
          <w:bCs/>
          <w:i/>
          <w:spacing w:val="-2"/>
          <w:sz w:val="28"/>
          <w:szCs w:val="28"/>
          <w:lang w:val="it-IT"/>
        </w:rPr>
        <w:t xml:space="preserve">; </w:t>
      </w:r>
      <w:r w:rsidR="00811138" w:rsidRPr="000B3B90">
        <w:rPr>
          <w:rFonts w:ascii="Times New Roman" w:hAnsi="Times New Roman" w:cs="Times New Roman"/>
          <w:i/>
          <w:spacing w:val="-4"/>
          <w:sz w:val="28"/>
          <w:szCs w:val="28"/>
          <w:lang w:val="fr-FR"/>
        </w:rPr>
        <w:t>Sản xuất lâm nghiệp chủ yếu tập trung trồng rừng, khai thác gỗ</w:t>
      </w:r>
      <w:r w:rsidR="000E0DCB" w:rsidRPr="000B3B90">
        <w:rPr>
          <w:rFonts w:ascii="Times New Roman" w:hAnsi="Times New Roman" w:cs="Times New Roman"/>
          <w:i/>
          <w:spacing w:val="-4"/>
          <w:sz w:val="28"/>
          <w:szCs w:val="28"/>
          <w:lang w:val="fr-FR"/>
        </w:rPr>
        <w:t xml:space="preserve">; </w:t>
      </w:r>
      <w:r w:rsidR="00586C5E" w:rsidRPr="000B3B90">
        <w:rPr>
          <w:rFonts w:ascii="Times New Roman" w:hAnsi="Times New Roman" w:cs="Times New Roman"/>
          <w:i/>
          <w:spacing w:val="-4"/>
          <w:sz w:val="28"/>
          <w:szCs w:val="28"/>
          <w:lang w:val="fr-FR"/>
        </w:rPr>
        <w:t>nuôi trồng</w:t>
      </w:r>
      <w:r w:rsidR="000E0DCB" w:rsidRPr="000B3B90">
        <w:rPr>
          <w:rFonts w:ascii="Times New Roman" w:hAnsi="Times New Roman" w:cs="Times New Roman"/>
          <w:i/>
          <w:spacing w:val="-4"/>
          <w:sz w:val="28"/>
          <w:szCs w:val="28"/>
          <w:lang w:val="fr-FR"/>
        </w:rPr>
        <w:t xml:space="preserve"> thủy sản tiếp tục</w:t>
      </w:r>
      <w:r w:rsidR="000E0DCB" w:rsidRPr="00E01AF3">
        <w:rPr>
          <w:rFonts w:ascii="Times New Roman" w:hAnsi="Times New Roman"/>
          <w:i/>
          <w:sz w:val="28"/>
          <w:szCs w:val="28"/>
          <w:lang w:val="de-DE"/>
        </w:rPr>
        <w:t xml:space="preserve"> </w:t>
      </w:r>
      <w:r w:rsidR="00C962A2">
        <w:rPr>
          <w:rFonts w:ascii="Times New Roman" w:hAnsi="Times New Roman"/>
          <w:i/>
          <w:sz w:val="28"/>
          <w:szCs w:val="28"/>
          <w:lang w:val="de-DE"/>
        </w:rPr>
        <w:t>đạt</w:t>
      </w:r>
      <w:r w:rsidR="000E0DCB" w:rsidRPr="00E01AF3">
        <w:rPr>
          <w:rFonts w:ascii="Times New Roman" w:hAnsi="Times New Roman"/>
          <w:i/>
          <w:sz w:val="28"/>
          <w:szCs w:val="28"/>
          <w:lang w:val="de-DE"/>
        </w:rPr>
        <w:t xml:space="preserve"> </w:t>
      </w:r>
      <w:r w:rsidR="00C962A2">
        <w:rPr>
          <w:rFonts w:ascii="Times New Roman" w:hAnsi="Times New Roman"/>
          <w:i/>
          <w:sz w:val="28"/>
          <w:szCs w:val="28"/>
          <w:lang w:val="de-DE"/>
        </w:rPr>
        <w:t>kết quả</w:t>
      </w:r>
      <w:r w:rsidR="000E0DCB" w:rsidRPr="00E01AF3">
        <w:rPr>
          <w:rFonts w:ascii="Times New Roman" w:hAnsi="Times New Roman"/>
          <w:i/>
          <w:sz w:val="28"/>
          <w:szCs w:val="28"/>
          <w:lang w:val="de-DE"/>
        </w:rPr>
        <w:t xml:space="preserve"> tích cực</w:t>
      </w:r>
      <w:r w:rsidR="00180869">
        <w:rPr>
          <w:rFonts w:ascii="Times New Roman" w:hAnsi="Times New Roman"/>
          <w:i/>
          <w:sz w:val="28"/>
          <w:szCs w:val="28"/>
          <w:lang w:val="de-DE"/>
        </w:rPr>
        <w:t>, nhất là cá tra và tôm nước lợ</w:t>
      </w:r>
      <w:r w:rsidR="000E0DCB">
        <w:rPr>
          <w:rFonts w:ascii="Times New Roman" w:hAnsi="Times New Roman"/>
          <w:i/>
          <w:sz w:val="28"/>
          <w:szCs w:val="28"/>
          <w:lang w:val="de-DE"/>
        </w:rPr>
        <w:t>.</w:t>
      </w:r>
    </w:p>
    <w:p w14:paraId="62F9E958" w14:textId="4AAFD3F0" w:rsidR="00D03BAF" w:rsidRPr="00D03BAF" w:rsidRDefault="00D03BAF" w:rsidP="0055125E">
      <w:pPr>
        <w:spacing w:before="120" w:after="120" w:line="240" w:lineRule="auto"/>
        <w:ind w:firstLine="567"/>
        <w:jc w:val="both"/>
        <w:rPr>
          <w:rFonts w:ascii="Times New Roman" w:hAnsi="Times New Roman" w:cs="Times New Roman"/>
          <w:sz w:val="28"/>
          <w:szCs w:val="28"/>
          <w:lang w:val="sv-SE"/>
        </w:rPr>
      </w:pPr>
      <w:r w:rsidRPr="00D03BAF">
        <w:rPr>
          <w:rFonts w:ascii="Times New Roman" w:hAnsi="Times New Roman"/>
          <w:sz w:val="28"/>
          <w:szCs w:val="28"/>
          <w:lang w:val="fr-FR"/>
        </w:rPr>
        <w:t xml:space="preserve">Đến ngày 20/7/2025 các địa phương phía Nam đã gieo cấy được 313,4 nghìn ha lúa thu đông sớm, tăng 20,8 </w:t>
      </w:r>
      <w:r w:rsidRPr="00D03BAF">
        <w:rPr>
          <w:rFonts w:ascii="Times New Roman" w:hAnsi="Times New Roman" w:cs="Times New Roman"/>
          <w:sz w:val="28"/>
          <w:szCs w:val="28"/>
          <w:lang w:val="fr-FR"/>
        </w:rPr>
        <w:t>nghìn ha so với cùng kỳ năm trước</w:t>
      </w:r>
      <w:r w:rsidR="00EA7DF4" w:rsidRPr="00D03BAF">
        <w:rPr>
          <w:rFonts w:ascii="Times New Roman" w:hAnsi="Times New Roman" w:cs="Times New Roman"/>
          <w:spacing w:val="-6"/>
          <w:sz w:val="28"/>
          <w:szCs w:val="28"/>
          <w:lang w:val="fr-FR"/>
        </w:rPr>
        <w:t xml:space="preserve">. </w:t>
      </w:r>
      <w:r w:rsidRPr="00D03BAF">
        <w:rPr>
          <w:rFonts w:ascii="Times New Roman" w:hAnsi="Times New Roman" w:cs="Times New Roman"/>
          <w:sz w:val="28"/>
          <w:szCs w:val="28"/>
          <w:lang w:val="af-ZA"/>
        </w:rPr>
        <w:t>Chăn nuôi gia cầm phát triển ổn định nhờ chi phí đầu tư thấp, tận dụng được nguồn thức ăn sẵn có</w:t>
      </w:r>
      <w:r>
        <w:rPr>
          <w:rFonts w:ascii="Times New Roman" w:hAnsi="Times New Roman" w:cs="Times New Roman"/>
          <w:sz w:val="28"/>
          <w:szCs w:val="28"/>
          <w:lang w:val="sv-SE"/>
        </w:rPr>
        <w:t>. Tính đến cuối tháng 7/2025, đàn gia cầm tăng 3,9% so với cùng thời điểm năm trước.</w:t>
      </w:r>
    </w:p>
    <w:p w14:paraId="38781148" w14:textId="1E1B0B27" w:rsidR="00B6129A" w:rsidRPr="00174548" w:rsidRDefault="00AD558B" w:rsidP="0055125E">
      <w:pPr>
        <w:tabs>
          <w:tab w:val="left" w:pos="1134"/>
        </w:tabs>
        <w:spacing w:before="120" w:after="120" w:line="240" w:lineRule="auto"/>
        <w:ind w:firstLine="567"/>
        <w:jc w:val="both"/>
        <w:rPr>
          <w:rFonts w:ascii="Times New Roman" w:hAnsi="Times New Roman" w:cs="Times New Roman"/>
          <w:sz w:val="28"/>
          <w:szCs w:val="28"/>
          <w:lang w:val="de-DE"/>
        </w:rPr>
      </w:pPr>
      <w:r w:rsidRPr="00174548">
        <w:rPr>
          <w:rFonts w:ascii="Times New Roman" w:hAnsi="Times New Roman" w:cs="Times New Roman"/>
          <w:i/>
          <w:iCs/>
          <w:sz w:val="28"/>
          <w:szCs w:val="28"/>
          <w:lang w:val="sv-SE"/>
        </w:rPr>
        <w:t xml:space="preserve">Sản xuất lâm nghiệp </w:t>
      </w:r>
      <w:r w:rsidR="00D03BAF">
        <w:rPr>
          <w:rFonts w:ascii="Times New Roman" w:hAnsi="Times New Roman" w:cs="Times New Roman"/>
          <w:i/>
          <w:iCs/>
          <w:sz w:val="28"/>
          <w:szCs w:val="28"/>
          <w:lang w:val="de-DE"/>
        </w:rPr>
        <w:t>bảy</w:t>
      </w:r>
      <w:r w:rsidR="00AF0626">
        <w:rPr>
          <w:rFonts w:ascii="Times New Roman" w:hAnsi="Times New Roman" w:cs="Times New Roman"/>
          <w:i/>
          <w:iCs/>
          <w:sz w:val="28"/>
          <w:szCs w:val="28"/>
          <w:lang w:val="de-DE"/>
        </w:rPr>
        <w:t xml:space="preserve"> tháng năm </w:t>
      </w:r>
      <w:r w:rsidR="000727E5">
        <w:rPr>
          <w:rFonts w:ascii="Times New Roman" w:hAnsi="Times New Roman" w:cs="Times New Roman"/>
          <w:i/>
          <w:iCs/>
          <w:sz w:val="28"/>
          <w:szCs w:val="28"/>
          <w:lang w:val="de-DE"/>
        </w:rPr>
        <w:t xml:space="preserve">2025 </w:t>
      </w:r>
      <w:r w:rsidR="00D03BAF">
        <w:rPr>
          <w:rFonts w:ascii="Times New Roman" w:hAnsi="Times New Roman" w:cs="Times New Roman"/>
          <w:i/>
          <w:iCs/>
          <w:sz w:val="28"/>
          <w:szCs w:val="28"/>
          <w:lang w:val="de-DE"/>
        </w:rPr>
        <w:t>đạt</w:t>
      </w:r>
      <w:r w:rsidR="000727E5">
        <w:rPr>
          <w:rFonts w:ascii="Times New Roman" w:hAnsi="Times New Roman" w:cs="Times New Roman"/>
          <w:i/>
          <w:iCs/>
          <w:sz w:val="28"/>
          <w:szCs w:val="28"/>
          <w:lang w:val="de-DE"/>
        </w:rPr>
        <w:t xml:space="preserve"> nhiều </w:t>
      </w:r>
      <w:r w:rsidR="00D03BAF">
        <w:rPr>
          <w:rFonts w:ascii="Times New Roman" w:hAnsi="Times New Roman" w:cs="Times New Roman"/>
          <w:i/>
          <w:iCs/>
          <w:sz w:val="28"/>
          <w:szCs w:val="28"/>
          <w:lang w:val="de-DE"/>
        </w:rPr>
        <w:t xml:space="preserve">kết quả </w:t>
      </w:r>
      <w:r w:rsidR="000727E5">
        <w:rPr>
          <w:rFonts w:ascii="Times New Roman" w:hAnsi="Times New Roman" w:cs="Times New Roman"/>
          <w:i/>
          <w:iCs/>
          <w:sz w:val="28"/>
          <w:szCs w:val="28"/>
          <w:lang w:val="de-DE"/>
        </w:rPr>
        <w:t>khả quan</w:t>
      </w:r>
      <w:r w:rsidR="005F4D9D" w:rsidRPr="00174548">
        <w:rPr>
          <w:rFonts w:ascii="Times New Roman" w:hAnsi="Times New Roman" w:cs="Times New Roman"/>
          <w:i/>
          <w:iCs/>
          <w:sz w:val="28"/>
          <w:szCs w:val="28"/>
          <w:lang w:val="de-DE"/>
        </w:rPr>
        <w:t xml:space="preserve">. </w:t>
      </w:r>
      <w:r w:rsidR="005F4D9D" w:rsidRPr="00174548">
        <w:rPr>
          <w:rFonts w:ascii="Times New Roman" w:hAnsi="Times New Roman" w:cs="Times New Roman"/>
          <w:sz w:val="28"/>
          <w:szCs w:val="28"/>
          <w:lang w:val="de-DE"/>
        </w:rPr>
        <w:t>Tính chung </w:t>
      </w:r>
      <w:r w:rsidR="00D03BAF">
        <w:rPr>
          <w:rFonts w:ascii="Times New Roman" w:hAnsi="Times New Roman" w:cs="Times New Roman"/>
          <w:sz w:val="28"/>
          <w:szCs w:val="28"/>
          <w:lang w:val="de-DE"/>
        </w:rPr>
        <w:t>bảy</w:t>
      </w:r>
      <w:r w:rsidR="00AF0626">
        <w:rPr>
          <w:rFonts w:ascii="Times New Roman" w:hAnsi="Times New Roman" w:cs="Times New Roman"/>
          <w:sz w:val="28"/>
          <w:szCs w:val="28"/>
          <w:lang w:val="de-DE"/>
        </w:rPr>
        <w:t xml:space="preserve"> tháng năm 2025</w:t>
      </w:r>
      <w:r w:rsidR="005F4D9D" w:rsidRPr="00174548">
        <w:rPr>
          <w:rFonts w:ascii="Times New Roman" w:hAnsi="Times New Roman" w:cs="Times New Roman"/>
          <w:sz w:val="28"/>
          <w:szCs w:val="28"/>
          <w:lang w:val="de-DE"/>
        </w:rPr>
        <w:t xml:space="preserve">, </w:t>
      </w:r>
      <w:r w:rsidR="00C93460" w:rsidRPr="00174548">
        <w:rPr>
          <w:rFonts w:ascii="Times New Roman" w:hAnsi="Times New Roman" w:cs="Times New Roman"/>
          <w:sz w:val="28"/>
          <w:szCs w:val="28"/>
          <w:lang w:val="de-DE"/>
        </w:rPr>
        <w:t xml:space="preserve">diện tích rừng trồng mới tập trung cả nước ước đạt </w:t>
      </w:r>
      <w:r w:rsidR="00D03BAF">
        <w:rPr>
          <w:rFonts w:ascii="Times New Roman" w:hAnsi="Times New Roman" w:cs="Times New Roman"/>
          <w:sz w:val="28"/>
          <w:szCs w:val="28"/>
          <w:lang w:val="de-DE"/>
        </w:rPr>
        <w:t>164,4</w:t>
      </w:r>
      <w:r w:rsidR="00C93460" w:rsidRPr="00174548">
        <w:rPr>
          <w:rFonts w:ascii="Times New Roman" w:hAnsi="Times New Roman" w:cs="Times New Roman"/>
          <w:sz w:val="28"/>
          <w:szCs w:val="28"/>
          <w:lang w:val="de-DE"/>
        </w:rPr>
        <w:t xml:space="preserve"> nghìn ha, tăng </w:t>
      </w:r>
      <w:r w:rsidR="00D03BAF">
        <w:rPr>
          <w:rFonts w:ascii="Times New Roman" w:hAnsi="Times New Roman" w:cs="Times New Roman"/>
          <w:sz w:val="28"/>
          <w:szCs w:val="28"/>
          <w:lang w:val="de-DE"/>
        </w:rPr>
        <w:t>15,1</w:t>
      </w:r>
      <w:r w:rsidR="00C93460" w:rsidRPr="00174548">
        <w:rPr>
          <w:rFonts w:ascii="Times New Roman" w:hAnsi="Times New Roman" w:cs="Times New Roman"/>
          <w:sz w:val="28"/>
          <w:szCs w:val="28"/>
          <w:lang w:val="de-DE"/>
        </w:rPr>
        <w:t xml:space="preserve">% so với cùng kỳ năm trước; </w:t>
      </w:r>
      <w:r w:rsidR="000727E5" w:rsidRPr="000727E5">
        <w:rPr>
          <w:rFonts w:ascii="Times New Roman" w:hAnsi="Times New Roman" w:cs="Times New Roman"/>
          <w:spacing w:val="-2"/>
          <w:sz w:val="28"/>
          <w:szCs w:val="28"/>
          <w:lang w:val="de-DE"/>
        </w:rPr>
        <w:t xml:space="preserve">số cây lâm nghiệp trồng phân tán đạt 53,9 triệu cây, tăng 2,1%; </w:t>
      </w:r>
      <w:r w:rsidR="00D03BAF" w:rsidRPr="000727E5">
        <w:rPr>
          <w:rFonts w:ascii="Times New Roman" w:hAnsi="Times New Roman" w:cs="Times New Roman"/>
          <w:sz w:val="28"/>
          <w:szCs w:val="28"/>
          <w:lang w:val="af-ZA"/>
        </w:rPr>
        <w:t>sản lượng gỗ khai thác đạt 13,2 t</w:t>
      </w:r>
      <w:r w:rsidR="00D03BAF" w:rsidRPr="00D04107">
        <w:rPr>
          <w:rFonts w:ascii="Times New Roman" w:hAnsi="Times New Roman"/>
          <w:sz w:val="28"/>
          <w:szCs w:val="28"/>
          <w:lang w:val="af-ZA"/>
        </w:rPr>
        <w:t>riệu</w:t>
      </w:r>
      <w:r w:rsidR="00D03BAF" w:rsidRPr="00953982">
        <w:rPr>
          <w:rFonts w:ascii="Times New Roman" w:hAnsi="Times New Roman"/>
          <w:sz w:val="28"/>
          <w:szCs w:val="28"/>
          <w:lang w:val="fi-FI"/>
        </w:rPr>
        <w:t xml:space="preserve"> m</w:t>
      </w:r>
      <w:r w:rsidR="00D03BAF" w:rsidRPr="00953982">
        <w:rPr>
          <w:rFonts w:ascii="Times New Roman" w:hAnsi="Times New Roman"/>
          <w:sz w:val="28"/>
          <w:szCs w:val="28"/>
          <w:vertAlign w:val="superscript"/>
          <w:lang w:val="fi-FI"/>
        </w:rPr>
        <w:t>3</w:t>
      </w:r>
      <w:r w:rsidR="00D03BAF" w:rsidRPr="00D04107">
        <w:rPr>
          <w:rFonts w:ascii="Times New Roman" w:hAnsi="Times New Roman"/>
          <w:sz w:val="28"/>
          <w:szCs w:val="28"/>
          <w:lang w:val="af-ZA"/>
        </w:rPr>
        <w:t>, tăng 7,6%.</w:t>
      </w:r>
    </w:p>
    <w:p w14:paraId="576D5950" w14:textId="11550795" w:rsidR="00A00F68" w:rsidRPr="00D04107" w:rsidRDefault="005F4D9D" w:rsidP="0055125E">
      <w:pPr>
        <w:spacing w:before="120" w:after="120" w:line="240" w:lineRule="auto"/>
        <w:ind w:firstLine="567"/>
        <w:jc w:val="both"/>
        <w:rPr>
          <w:rFonts w:ascii="Times New Roman" w:hAnsi="Times New Roman"/>
          <w:bCs/>
          <w:iCs/>
          <w:sz w:val="28"/>
          <w:szCs w:val="28"/>
          <w:shd w:val="clear" w:color="auto" w:fill="FFFFFF"/>
          <w:lang w:val="af-ZA"/>
        </w:rPr>
      </w:pPr>
      <w:r w:rsidRPr="00174548">
        <w:rPr>
          <w:rFonts w:ascii="Times New Roman" w:hAnsi="Times New Roman" w:cs="Times New Roman"/>
          <w:i/>
          <w:spacing w:val="-4"/>
          <w:sz w:val="28"/>
          <w:szCs w:val="28"/>
          <w:lang w:val="sv-SE"/>
        </w:rPr>
        <w:t xml:space="preserve">Nuôi trồng thủy sản </w:t>
      </w:r>
      <w:r w:rsidR="000E69D3" w:rsidRPr="00174548">
        <w:rPr>
          <w:rFonts w:ascii="Times New Roman" w:hAnsi="Times New Roman" w:cs="Times New Roman"/>
          <w:i/>
          <w:spacing w:val="-4"/>
          <w:sz w:val="28"/>
          <w:szCs w:val="28"/>
          <w:lang w:val="sv-SE"/>
        </w:rPr>
        <w:t>tăng khá</w:t>
      </w:r>
      <w:r w:rsidRPr="00174548">
        <w:rPr>
          <w:rFonts w:ascii="Times New Roman" w:hAnsi="Times New Roman" w:cs="Times New Roman"/>
          <w:i/>
          <w:spacing w:val="-4"/>
          <w:sz w:val="28"/>
          <w:szCs w:val="28"/>
          <w:lang w:val="sv-SE"/>
        </w:rPr>
        <w:t xml:space="preserve">. </w:t>
      </w:r>
      <w:r w:rsidR="00D70066" w:rsidRPr="00E01AF3">
        <w:rPr>
          <w:rFonts w:ascii="Times New Roman" w:hAnsi="Times New Roman"/>
          <w:sz w:val="28"/>
          <w:szCs w:val="28"/>
          <w:lang w:val="vi-VN"/>
        </w:rPr>
        <w:t xml:space="preserve">Tính chung </w:t>
      </w:r>
      <w:r w:rsidR="00D03BAF">
        <w:rPr>
          <w:rFonts w:ascii="Times New Roman" w:hAnsi="Times New Roman"/>
          <w:sz w:val="28"/>
          <w:szCs w:val="28"/>
          <w:lang w:val="sv-SE"/>
        </w:rPr>
        <w:t>bảy</w:t>
      </w:r>
      <w:r w:rsidR="00D70066" w:rsidRPr="00E01AF3">
        <w:rPr>
          <w:rFonts w:ascii="Times New Roman" w:hAnsi="Times New Roman"/>
          <w:sz w:val="28"/>
          <w:szCs w:val="28"/>
          <w:lang w:val="vi-VN"/>
        </w:rPr>
        <w:t xml:space="preserve"> tháng năm 2025, sản lượng thủy sản nuôi trồng ước đạt </w:t>
      </w:r>
      <w:r w:rsidR="00D03BAF" w:rsidRPr="00D03BAF">
        <w:rPr>
          <w:rFonts w:ascii="Times New Roman" w:hAnsi="Times New Roman"/>
          <w:sz w:val="28"/>
          <w:szCs w:val="28"/>
          <w:lang w:val="sv-SE"/>
        </w:rPr>
        <w:t>3.</w:t>
      </w:r>
      <w:r w:rsidR="00D03BAF">
        <w:rPr>
          <w:rFonts w:ascii="Times New Roman" w:hAnsi="Times New Roman"/>
          <w:sz w:val="28"/>
          <w:szCs w:val="28"/>
          <w:lang w:val="sv-SE"/>
        </w:rPr>
        <w:t>182,3</w:t>
      </w:r>
      <w:r w:rsidR="00D70066" w:rsidRPr="00E01AF3">
        <w:rPr>
          <w:rFonts w:ascii="Times New Roman" w:hAnsi="Times New Roman"/>
          <w:sz w:val="28"/>
          <w:szCs w:val="28"/>
          <w:lang w:val="vi-VN"/>
        </w:rPr>
        <w:t xml:space="preserve"> nghìn tấn, tăng 4</w:t>
      </w:r>
      <w:r w:rsidR="00D70066">
        <w:rPr>
          <w:rFonts w:ascii="Times New Roman" w:hAnsi="Times New Roman"/>
          <w:sz w:val="28"/>
          <w:szCs w:val="28"/>
          <w:lang w:val="vi-VN"/>
        </w:rPr>
        <w:t>,9</w:t>
      </w:r>
      <w:r w:rsidR="00D70066" w:rsidRPr="00E01AF3">
        <w:rPr>
          <w:rFonts w:ascii="Times New Roman" w:hAnsi="Times New Roman"/>
          <w:sz w:val="28"/>
          <w:szCs w:val="28"/>
          <w:lang w:val="vi-VN"/>
        </w:rPr>
        <w:t>%</w:t>
      </w:r>
      <w:r w:rsidR="00D03BAF" w:rsidRPr="00D03BAF">
        <w:rPr>
          <w:rFonts w:ascii="Times New Roman" w:hAnsi="Times New Roman"/>
          <w:sz w:val="28"/>
          <w:szCs w:val="28"/>
          <w:lang w:val="sv-SE"/>
        </w:rPr>
        <w:t xml:space="preserve"> </w:t>
      </w:r>
      <w:r w:rsidR="00D03BAF">
        <w:rPr>
          <w:rFonts w:ascii="Times New Roman" w:hAnsi="Times New Roman"/>
          <w:sz w:val="28"/>
          <w:szCs w:val="28"/>
          <w:lang w:val="sv-SE"/>
        </w:rPr>
        <w:t>so với cùng kỳ năm trước</w:t>
      </w:r>
      <w:r w:rsidR="00D70066" w:rsidRPr="00C3794B">
        <w:rPr>
          <w:rFonts w:ascii="Times New Roman" w:hAnsi="Times New Roman"/>
          <w:sz w:val="28"/>
          <w:szCs w:val="28"/>
          <w:lang w:val="sv-SE"/>
        </w:rPr>
        <w:t xml:space="preserve">. </w:t>
      </w:r>
      <w:r w:rsidRPr="00174548">
        <w:rPr>
          <w:rFonts w:ascii="Times New Roman" w:hAnsi="Times New Roman" w:cs="Times New Roman"/>
          <w:spacing w:val="-4"/>
          <w:sz w:val="28"/>
          <w:szCs w:val="28"/>
          <w:lang w:val="sv-SE"/>
        </w:rPr>
        <w:t xml:space="preserve">Trong đó, </w:t>
      </w:r>
      <w:r w:rsidR="00D70066">
        <w:rPr>
          <w:rFonts w:ascii="Times New Roman" w:hAnsi="Times New Roman" w:cs="Times New Roman"/>
          <w:spacing w:val="-4"/>
          <w:sz w:val="28"/>
          <w:szCs w:val="28"/>
          <w:lang w:val="sv-SE"/>
        </w:rPr>
        <w:t xml:space="preserve">sản lượng </w:t>
      </w:r>
      <w:r w:rsidRPr="00174548">
        <w:rPr>
          <w:rFonts w:ascii="Times New Roman" w:hAnsi="Times New Roman" w:cs="Times New Roman"/>
          <w:spacing w:val="-4"/>
          <w:sz w:val="28"/>
          <w:szCs w:val="28"/>
          <w:lang w:val="sv-SE"/>
        </w:rPr>
        <w:t xml:space="preserve">cá </w:t>
      </w:r>
      <w:r w:rsidR="000E69D3" w:rsidRPr="00174548">
        <w:rPr>
          <w:rFonts w:ascii="Times New Roman" w:hAnsi="Times New Roman" w:cs="Times New Roman"/>
          <w:spacing w:val="-4"/>
          <w:sz w:val="28"/>
          <w:szCs w:val="28"/>
          <w:lang w:val="sv-SE"/>
        </w:rPr>
        <w:t xml:space="preserve">tra </w:t>
      </w:r>
      <w:r w:rsidR="00D70066">
        <w:rPr>
          <w:rFonts w:ascii="Times New Roman" w:hAnsi="Times New Roman" w:cs="Times New Roman"/>
          <w:spacing w:val="-4"/>
          <w:sz w:val="28"/>
          <w:szCs w:val="28"/>
          <w:lang w:val="sv-SE"/>
        </w:rPr>
        <w:t xml:space="preserve">ước đạt </w:t>
      </w:r>
      <w:r w:rsidR="00D03BAF" w:rsidRPr="00D04107">
        <w:rPr>
          <w:rFonts w:ascii="Times New Roman" w:hAnsi="Times New Roman"/>
          <w:sz w:val="28"/>
          <w:szCs w:val="28"/>
          <w:lang w:val="af-ZA"/>
        </w:rPr>
        <w:t xml:space="preserve">1.036,9 </w:t>
      </w:r>
      <w:r w:rsidR="00D70066">
        <w:rPr>
          <w:rFonts w:ascii="Times New Roman" w:hAnsi="Times New Roman" w:cs="Times New Roman"/>
          <w:spacing w:val="-4"/>
          <w:sz w:val="28"/>
          <w:szCs w:val="28"/>
          <w:lang w:val="sv-SE"/>
        </w:rPr>
        <w:t xml:space="preserve">nghìn tấn, </w:t>
      </w:r>
      <w:r w:rsidRPr="00174548">
        <w:rPr>
          <w:rFonts w:ascii="Times New Roman" w:hAnsi="Times New Roman" w:cs="Times New Roman"/>
          <w:spacing w:val="-4"/>
          <w:sz w:val="28"/>
          <w:szCs w:val="28"/>
          <w:lang w:val="sv-SE"/>
        </w:rPr>
        <w:t xml:space="preserve">tăng </w:t>
      </w:r>
      <w:r w:rsidR="00D03BAF">
        <w:rPr>
          <w:rFonts w:ascii="Times New Roman" w:hAnsi="Times New Roman" w:cs="Times New Roman"/>
          <w:spacing w:val="-4"/>
          <w:sz w:val="28"/>
          <w:szCs w:val="28"/>
          <w:lang w:val="sv-SE"/>
        </w:rPr>
        <w:t>4,4</w:t>
      </w:r>
      <w:r w:rsidRPr="00174548">
        <w:rPr>
          <w:rFonts w:ascii="Times New Roman" w:hAnsi="Times New Roman" w:cs="Times New Roman"/>
          <w:spacing w:val="-4"/>
          <w:sz w:val="28"/>
          <w:szCs w:val="28"/>
          <w:lang w:val="sv-SE"/>
        </w:rPr>
        <w:t>%</w:t>
      </w:r>
      <w:r w:rsidR="00A00F68" w:rsidRPr="00A00F68">
        <w:rPr>
          <w:rFonts w:ascii="Times New Roman" w:hAnsi="Times New Roman"/>
          <w:sz w:val="28"/>
          <w:szCs w:val="28"/>
          <w:lang w:val="af-ZA"/>
        </w:rPr>
        <w:t xml:space="preserve"> </w:t>
      </w:r>
      <w:r w:rsidR="00A00F68" w:rsidRPr="00D04107">
        <w:rPr>
          <w:rFonts w:ascii="Times New Roman" w:hAnsi="Times New Roman"/>
          <w:sz w:val="28"/>
          <w:szCs w:val="28"/>
          <w:lang w:val="af-ZA"/>
        </w:rPr>
        <w:t>so với cùng kỳ năm trước</w:t>
      </w:r>
      <w:r w:rsidR="00C93460" w:rsidRPr="00174548">
        <w:rPr>
          <w:rFonts w:ascii="Times New Roman" w:hAnsi="Times New Roman" w:cs="Times New Roman"/>
          <w:spacing w:val="-4"/>
          <w:sz w:val="28"/>
          <w:szCs w:val="28"/>
          <w:lang w:val="sv-SE"/>
        </w:rPr>
        <w:t>;</w:t>
      </w:r>
      <w:r w:rsidRPr="00174548">
        <w:rPr>
          <w:rFonts w:ascii="Times New Roman" w:hAnsi="Times New Roman" w:cs="Times New Roman"/>
          <w:spacing w:val="-4"/>
          <w:sz w:val="28"/>
          <w:szCs w:val="28"/>
          <w:lang w:val="sv-SE"/>
        </w:rPr>
        <w:t xml:space="preserve"> </w:t>
      </w:r>
      <w:r w:rsidR="00A00F68" w:rsidRPr="00D04107">
        <w:rPr>
          <w:rFonts w:ascii="Times New Roman" w:hAnsi="Times New Roman"/>
          <w:bCs/>
          <w:iCs/>
          <w:sz w:val="28"/>
          <w:szCs w:val="28"/>
          <w:shd w:val="clear" w:color="auto" w:fill="FFFFFF"/>
          <w:lang w:val="af-ZA"/>
        </w:rPr>
        <w:t xml:space="preserve">sản lượng </w:t>
      </w:r>
      <w:r w:rsidR="00A00F68" w:rsidRPr="00D04107">
        <w:rPr>
          <w:rFonts w:ascii="Times New Roman" w:hAnsi="Times New Roman"/>
          <w:sz w:val="28"/>
          <w:szCs w:val="28"/>
          <w:lang w:val="af-ZA"/>
        </w:rPr>
        <w:t>tôm sú ước đạt 155</w:t>
      </w:r>
      <w:r w:rsidR="00982FD3">
        <w:rPr>
          <w:rFonts w:ascii="Times New Roman" w:hAnsi="Times New Roman"/>
          <w:sz w:val="28"/>
          <w:szCs w:val="28"/>
          <w:lang w:val="af-ZA"/>
        </w:rPr>
        <w:t>,0</w:t>
      </w:r>
      <w:r w:rsidR="00A00F68" w:rsidRPr="00D04107">
        <w:rPr>
          <w:rFonts w:ascii="Times New Roman" w:hAnsi="Times New Roman"/>
          <w:sz w:val="28"/>
          <w:szCs w:val="28"/>
          <w:lang w:val="af-ZA"/>
        </w:rPr>
        <w:t xml:space="preserve"> nghìn tấn, tăng 3,4%; tôm thẻ chân trắng đạt 506,1 nghìn tấn</w:t>
      </w:r>
      <w:r w:rsidR="00811138">
        <w:rPr>
          <w:rFonts w:ascii="Times New Roman" w:hAnsi="Times New Roman"/>
          <w:sz w:val="28"/>
          <w:szCs w:val="28"/>
          <w:lang w:val="af-ZA"/>
        </w:rPr>
        <w:t>,</w:t>
      </w:r>
      <w:r w:rsidR="00A00F68" w:rsidRPr="00D04107">
        <w:rPr>
          <w:rFonts w:ascii="Times New Roman" w:hAnsi="Times New Roman"/>
          <w:sz w:val="28"/>
          <w:szCs w:val="28"/>
          <w:lang w:val="af-ZA"/>
        </w:rPr>
        <w:t xml:space="preserve"> tăng 7,2%.</w:t>
      </w:r>
    </w:p>
    <w:p w14:paraId="30EC58B8" w14:textId="5C9F97C1" w:rsidR="00015336" w:rsidRPr="00A00F68" w:rsidRDefault="0074530D" w:rsidP="0055125E">
      <w:pPr>
        <w:spacing w:before="120" w:after="120" w:line="240" w:lineRule="auto"/>
        <w:ind w:firstLine="720"/>
        <w:jc w:val="both"/>
        <w:rPr>
          <w:rFonts w:ascii="Times New Roman" w:hAnsi="Times New Roman" w:cs="Times New Roman"/>
          <w:spacing w:val="-6"/>
          <w:sz w:val="28"/>
          <w:szCs w:val="28"/>
          <w:lang w:val="pl-PL"/>
        </w:rPr>
      </w:pPr>
      <w:r w:rsidRPr="00A00F68">
        <w:rPr>
          <w:rFonts w:ascii="Times New Roman" w:hAnsi="Times New Roman" w:cs="Times New Roman"/>
          <w:i/>
          <w:spacing w:val="-6"/>
          <w:sz w:val="28"/>
          <w:szCs w:val="28"/>
          <w:lang w:val="sv-SE"/>
        </w:rPr>
        <w:t>(</w:t>
      </w:r>
      <w:r w:rsidR="009A7FD9">
        <w:rPr>
          <w:rFonts w:ascii="Times New Roman" w:hAnsi="Times New Roman" w:cs="Times New Roman"/>
          <w:i/>
          <w:spacing w:val="-6"/>
          <w:sz w:val="28"/>
          <w:szCs w:val="28"/>
          <w:lang w:val="sv-SE"/>
        </w:rPr>
        <w:t>2</w:t>
      </w:r>
      <w:r w:rsidRPr="00A00F68">
        <w:rPr>
          <w:rFonts w:ascii="Times New Roman" w:hAnsi="Times New Roman" w:cs="Times New Roman"/>
          <w:i/>
          <w:spacing w:val="-6"/>
          <w:sz w:val="28"/>
          <w:szCs w:val="28"/>
          <w:lang w:val="sv-SE"/>
        </w:rPr>
        <w:t xml:space="preserve">) </w:t>
      </w:r>
      <w:r w:rsidR="008E1B27" w:rsidRPr="00A00F68">
        <w:rPr>
          <w:rFonts w:ascii="Times New Roman" w:hAnsi="Times New Roman" w:cs="Times New Roman"/>
          <w:i/>
          <w:spacing w:val="-6"/>
          <w:sz w:val="28"/>
          <w:szCs w:val="28"/>
          <w:lang w:val="sv-SE"/>
        </w:rPr>
        <w:t xml:space="preserve">Sản xuất công nghiệp </w:t>
      </w:r>
      <w:r w:rsidR="00934160">
        <w:rPr>
          <w:rFonts w:ascii="Times New Roman" w:hAnsi="Times New Roman" w:cs="Times New Roman"/>
          <w:i/>
          <w:spacing w:val="-6"/>
          <w:sz w:val="28"/>
          <w:szCs w:val="28"/>
          <w:lang w:val="sv-SE"/>
        </w:rPr>
        <w:t>duy trì đà tăng trưởng ổn định</w:t>
      </w:r>
      <w:r w:rsidR="008E1B27" w:rsidRPr="00A00F68">
        <w:rPr>
          <w:rFonts w:ascii="Times New Roman" w:hAnsi="Times New Roman" w:cs="Times New Roman"/>
          <w:i/>
          <w:spacing w:val="-6"/>
          <w:sz w:val="28"/>
          <w:szCs w:val="28"/>
          <w:lang w:val="sv-SE"/>
        </w:rPr>
        <w:t xml:space="preserve">. </w:t>
      </w:r>
      <w:r w:rsidR="008E1B27" w:rsidRPr="00A00F68">
        <w:rPr>
          <w:rFonts w:ascii="Times New Roman" w:hAnsi="Times New Roman" w:cs="Times New Roman"/>
          <w:iCs/>
          <w:spacing w:val="-6"/>
          <w:sz w:val="28"/>
          <w:szCs w:val="28"/>
          <w:lang w:val="sv-SE"/>
        </w:rPr>
        <w:t xml:space="preserve">Chỉ số sản xuất công nghiệp (IIP) </w:t>
      </w:r>
      <w:r w:rsidR="00A00F68" w:rsidRPr="00A00F68">
        <w:rPr>
          <w:rFonts w:ascii="Times New Roman" w:hAnsi="Times New Roman" w:cs="Times New Roman"/>
          <w:iCs/>
          <w:spacing w:val="-6"/>
          <w:sz w:val="28"/>
          <w:szCs w:val="28"/>
          <w:lang w:val="sv-SE"/>
        </w:rPr>
        <w:t>tháng Bảy</w:t>
      </w:r>
      <w:r w:rsidR="008E1B27" w:rsidRPr="00A00F68">
        <w:rPr>
          <w:rFonts w:ascii="Times New Roman" w:hAnsi="Times New Roman" w:cs="Times New Roman"/>
          <w:iCs/>
          <w:spacing w:val="-6"/>
          <w:sz w:val="28"/>
          <w:szCs w:val="28"/>
          <w:lang w:val="sv-SE"/>
        </w:rPr>
        <w:t xml:space="preserve"> ước tăng </w:t>
      </w:r>
      <w:r w:rsidR="00A00F68" w:rsidRPr="00A00F68">
        <w:rPr>
          <w:rFonts w:ascii="Times New Roman" w:hAnsi="Times New Roman" w:cs="Times New Roman"/>
          <w:iCs/>
          <w:spacing w:val="-6"/>
          <w:sz w:val="28"/>
          <w:szCs w:val="28"/>
          <w:lang w:val="sv-SE"/>
        </w:rPr>
        <w:t>8,5</w:t>
      </w:r>
      <w:r w:rsidR="008E1B27" w:rsidRPr="00A00F68">
        <w:rPr>
          <w:rFonts w:ascii="Times New Roman" w:hAnsi="Times New Roman" w:cs="Times New Roman"/>
          <w:iCs/>
          <w:spacing w:val="-6"/>
          <w:sz w:val="28"/>
          <w:szCs w:val="28"/>
          <w:lang w:val="sv-SE"/>
        </w:rPr>
        <w:t xml:space="preserve">% so với cùng kỳ năm trước, </w:t>
      </w:r>
      <w:r w:rsidR="00015336" w:rsidRPr="00A00F68">
        <w:rPr>
          <w:rFonts w:ascii="Times New Roman" w:hAnsi="Times New Roman" w:cs="Times New Roman"/>
          <w:iCs/>
          <w:spacing w:val="-6"/>
          <w:sz w:val="28"/>
          <w:szCs w:val="28"/>
          <w:lang w:val="sv-SE"/>
        </w:rPr>
        <w:t xml:space="preserve">trong đó ngành chế biến, chế tạo tăng </w:t>
      </w:r>
      <w:r w:rsidR="00A00F68" w:rsidRPr="00A00F68">
        <w:rPr>
          <w:rFonts w:ascii="Times New Roman" w:hAnsi="Times New Roman" w:cs="Times New Roman"/>
          <w:iCs/>
          <w:spacing w:val="-6"/>
          <w:sz w:val="28"/>
          <w:szCs w:val="28"/>
          <w:lang w:val="sv-SE"/>
        </w:rPr>
        <w:t>9</w:t>
      </w:r>
      <w:r w:rsidR="00015336" w:rsidRPr="00A00F68">
        <w:rPr>
          <w:rFonts w:ascii="Times New Roman" w:hAnsi="Times New Roman" w:cs="Times New Roman"/>
          <w:iCs/>
          <w:spacing w:val="-6"/>
          <w:sz w:val="28"/>
          <w:szCs w:val="28"/>
          <w:lang w:val="sv-SE"/>
        </w:rPr>
        <w:t>,3%</w:t>
      </w:r>
      <w:r w:rsidR="00D56DD5" w:rsidRPr="00A00F68">
        <w:rPr>
          <w:rFonts w:ascii="Times New Roman" w:hAnsi="Times New Roman" w:cs="Times New Roman"/>
          <w:iCs/>
          <w:spacing w:val="-6"/>
          <w:sz w:val="28"/>
          <w:szCs w:val="28"/>
          <w:lang w:val="sv-SE"/>
        </w:rPr>
        <w:t xml:space="preserve">. </w:t>
      </w:r>
      <w:r w:rsidR="00015336" w:rsidRPr="00A00F68">
        <w:rPr>
          <w:rFonts w:ascii="Times New Roman" w:hAnsi="Times New Roman" w:cs="Times New Roman"/>
          <w:iCs/>
          <w:spacing w:val="-6"/>
          <w:sz w:val="28"/>
          <w:szCs w:val="28"/>
          <w:lang w:val="sv-SE"/>
        </w:rPr>
        <w:t xml:space="preserve">Tính chung </w:t>
      </w:r>
      <w:r w:rsidR="00A00F68" w:rsidRPr="00A00F68">
        <w:rPr>
          <w:rFonts w:ascii="Times New Roman" w:hAnsi="Times New Roman" w:cs="Times New Roman"/>
          <w:iCs/>
          <w:spacing w:val="-6"/>
          <w:sz w:val="28"/>
          <w:szCs w:val="28"/>
          <w:lang w:val="sv-SE"/>
        </w:rPr>
        <w:t>bảy tháng</w:t>
      </w:r>
      <w:r w:rsidR="00015336" w:rsidRPr="00A00F68">
        <w:rPr>
          <w:rFonts w:ascii="Times New Roman" w:hAnsi="Times New Roman" w:cs="Times New Roman"/>
          <w:iCs/>
          <w:spacing w:val="-6"/>
          <w:sz w:val="28"/>
          <w:szCs w:val="28"/>
          <w:lang w:val="sv-SE"/>
        </w:rPr>
        <w:t xml:space="preserve"> năm 2025, IIP tăng </w:t>
      </w:r>
      <w:r w:rsidR="00A00F68" w:rsidRPr="00A00F68">
        <w:rPr>
          <w:rFonts w:ascii="Times New Roman" w:hAnsi="Times New Roman" w:cs="Times New Roman"/>
          <w:iCs/>
          <w:spacing w:val="-6"/>
          <w:sz w:val="28"/>
          <w:szCs w:val="28"/>
          <w:lang w:val="sv-SE"/>
        </w:rPr>
        <w:t>8,6</w:t>
      </w:r>
      <w:r w:rsidR="00015336" w:rsidRPr="00A00F68">
        <w:rPr>
          <w:rFonts w:ascii="Times New Roman" w:hAnsi="Times New Roman" w:cs="Times New Roman"/>
          <w:iCs/>
          <w:spacing w:val="-6"/>
          <w:sz w:val="28"/>
          <w:szCs w:val="28"/>
          <w:lang w:val="sv-SE"/>
        </w:rPr>
        <w:t>% so với cùng kỳ năm trước</w:t>
      </w:r>
      <w:r w:rsidR="00934160">
        <w:rPr>
          <w:rFonts w:ascii="Times New Roman" w:hAnsi="Times New Roman" w:cs="Times New Roman"/>
          <w:iCs/>
          <w:spacing w:val="-6"/>
          <w:sz w:val="28"/>
          <w:szCs w:val="28"/>
          <w:lang w:val="sv-SE"/>
        </w:rPr>
        <w:t>;</w:t>
      </w:r>
      <w:r w:rsidR="00015336" w:rsidRPr="00A00F68">
        <w:rPr>
          <w:rFonts w:ascii="Times New Roman" w:hAnsi="Times New Roman" w:cs="Times New Roman"/>
          <w:iCs/>
          <w:spacing w:val="-6"/>
          <w:sz w:val="28"/>
          <w:szCs w:val="28"/>
          <w:lang w:val="sv-SE"/>
        </w:rPr>
        <w:t xml:space="preserve"> trong đó ngành chế biến, chế tạo tăng </w:t>
      </w:r>
      <w:r w:rsidR="00A00F68" w:rsidRPr="00A00F68">
        <w:rPr>
          <w:rFonts w:ascii="Times New Roman" w:hAnsi="Times New Roman" w:cs="Times New Roman"/>
          <w:iCs/>
          <w:spacing w:val="-6"/>
          <w:sz w:val="28"/>
          <w:szCs w:val="28"/>
          <w:lang w:val="sv-SE"/>
        </w:rPr>
        <w:t>10,3</w:t>
      </w:r>
      <w:r w:rsidR="00015336" w:rsidRPr="00A00F68">
        <w:rPr>
          <w:rFonts w:ascii="Times New Roman" w:hAnsi="Times New Roman" w:cs="Times New Roman"/>
          <w:iCs/>
          <w:spacing w:val="-6"/>
          <w:sz w:val="28"/>
          <w:szCs w:val="28"/>
          <w:lang w:val="sv-SE"/>
        </w:rPr>
        <w:t>%</w:t>
      </w:r>
      <w:r w:rsidR="00934160">
        <w:rPr>
          <w:rFonts w:ascii="Times New Roman" w:hAnsi="Times New Roman" w:cs="Times New Roman"/>
          <w:iCs/>
          <w:spacing w:val="-6"/>
          <w:sz w:val="28"/>
          <w:szCs w:val="28"/>
          <w:lang w:val="sv-SE"/>
        </w:rPr>
        <w:t xml:space="preserve">, </w:t>
      </w:r>
      <w:r w:rsidR="000727E5">
        <w:rPr>
          <w:rFonts w:ascii="Times New Roman" w:hAnsi="Times New Roman" w:cs="Times New Roman"/>
          <w:iCs/>
          <w:spacing w:val="-6"/>
          <w:sz w:val="28"/>
          <w:szCs w:val="28"/>
          <w:lang w:val="sv-SE"/>
        </w:rPr>
        <w:t xml:space="preserve">là mức tăng </w:t>
      </w:r>
      <w:r w:rsidR="00934160">
        <w:rPr>
          <w:rFonts w:ascii="Times New Roman" w:hAnsi="Times New Roman" w:cs="Times New Roman"/>
          <w:iCs/>
          <w:spacing w:val="-6"/>
          <w:sz w:val="28"/>
          <w:szCs w:val="28"/>
          <w:lang w:val="sv-SE"/>
        </w:rPr>
        <w:t>cao nhất so với cùng kỳ các năm 2020-2024</w:t>
      </w:r>
      <w:r w:rsidR="00934160">
        <w:rPr>
          <w:rStyle w:val="FootnoteReference"/>
          <w:rFonts w:ascii="Times New Roman" w:hAnsi="Times New Roman"/>
          <w:iCs/>
          <w:spacing w:val="-6"/>
          <w:sz w:val="28"/>
          <w:szCs w:val="28"/>
          <w:lang w:val="sv-SE"/>
        </w:rPr>
        <w:footnoteReference w:id="1"/>
      </w:r>
      <w:r w:rsidR="007800B5" w:rsidRPr="00A00F68">
        <w:rPr>
          <w:rFonts w:ascii="Times New Roman" w:hAnsi="Times New Roman" w:cs="Times New Roman"/>
          <w:spacing w:val="-6"/>
          <w:sz w:val="28"/>
          <w:szCs w:val="28"/>
          <w:lang w:val="pl-PL"/>
        </w:rPr>
        <w:t>.</w:t>
      </w:r>
    </w:p>
    <w:p w14:paraId="29FB9B1E" w14:textId="2BE4E6B7" w:rsidR="00B05CD4" w:rsidRPr="005B5085" w:rsidRDefault="00EE75F6" w:rsidP="0055125E">
      <w:pPr>
        <w:shd w:val="clear" w:color="auto" w:fill="FFFFFF"/>
        <w:spacing w:before="120" w:after="120" w:line="240" w:lineRule="auto"/>
        <w:ind w:firstLine="567"/>
        <w:jc w:val="both"/>
        <w:rPr>
          <w:rFonts w:ascii="Times New Roman" w:hAnsi="Times New Roman" w:cs="Times New Roman"/>
          <w:spacing w:val="-6"/>
          <w:sz w:val="28"/>
          <w:szCs w:val="28"/>
          <w:lang w:val="it-IT"/>
        </w:rPr>
      </w:pPr>
      <w:r w:rsidRPr="008509A0">
        <w:rPr>
          <w:rFonts w:ascii="Times New Roman" w:hAnsi="Times New Roman" w:cs="Times New Roman"/>
          <w:i/>
          <w:spacing w:val="-6"/>
          <w:sz w:val="28"/>
          <w:szCs w:val="28"/>
          <w:lang w:val="it-IT"/>
        </w:rPr>
        <w:t>(</w:t>
      </w:r>
      <w:r w:rsidR="009A7FD9">
        <w:rPr>
          <w:rFonts w:ascii="Times New Roman" w:hAnsi="Times New Roman" w:cs="Times New Roman"/>
          <w:i/>
          <w:spacing w:val="-6"/>
          <w:sz w:val="28"/>
          <w:szCs w:val="28"/>
          <w:lang w:val="it-IT"/>
        </w:rPr>
        <w:t>3</w:t>
      </w:r>
      <w:r w:rsidRPr="008509A0">
        <w:rPr>
          <w:rFonts w:ascii="Times New Roman" w:hAnsi="Times New Roman" w:cs="Times New Roman"/>
          <w:i/>
          <w:spacing w:val="-6"/>
          <w:sz w:val="28"/>
          <w:szCs w:val="28"/>
          <w:lang w:val="it-IT"/>
        </w:rPr>
        <w:t>)</w:t>
      </w:r>
      <w:r w:rsidRPr="008509A0">
        <w:rPr>
          <w:rFonts w:ascii="Times New Roman" w:hAnsi="Times New Roman" w:cs="Times New Roman"/>
          <w:spacing w:val="-6"/>
          <w:sz w:val="28"/>
          <w:szCs w:val="28"/>
          <w:lang w:val="it-IT"/>
        </w:rPr>
        <w:t xml:space="preserve"> </w:t>
      </w:r>
      <w:r w:rsidR="00B05CD4" w:rsidRPr="008509A0">
        <w:rPr>
          <w:rFonts w:ascii="Times New Roman" w:hAnsi="Times New Roman" w:cs="Times New Roman"/>
          <w:i/>
          <w:spacing w:val="-6"/>
          <w:sz w:val="28"/>
          <w:szCs w:val="28"/>
          <w:lang w:val="it-IT"/>
        </w:rPr>
        <w:t xml:space="preserve">Hoạt động thương mại, dịch vụ, du lịch tiếp tục duy trì </w:t>
      </w:r>
      <w:r w:rsidR="000727E5">
        <w:rPr>
          <w:rFonts w:ascii="Times New Roman" w:hAnsi="Times New Roman" w:cs="Times New Roman"/>
          <w:i/>
          <w:spacing w:val="-6"/>
          <w:sz w:val="28"/>
          <w:szCs w:val="28"/>
          <w:lang w:val="it-IT"/>
        </w:rPr>
        <w:t>t</w:t>
      </w:r>
      <w:r w:rsidR="00B05CD4" w:rsidRPr="008509A0">
        <w:rPr>
          <w:rFonts w:ascii="Times New Roman" w:hAnsi="Times New Roman" w:cs="Times New Roman"/>
          <w:i/>
          <w:spacing w:val="-6"/>
          <w:sz w:val="28"/>
          <w:szCs w:val="28"/>
          <w:lang w:val="it-IT"/>
        </w:rPr>
        <w:t xml:space="preserve">ăng trưởng </w:t>
      </w:r>
      <w:r w:rsidR="00B05CD4" w:rsidRPr="008509A0">
        <w:rPr>
          <w:rFonts w:ascii="Times New Roman" w:hAnsi="Times New Roman" w:cs="Times New Roman"/>
          <w:i/>
          <w:spacing w:val="-6"/>
          <w:sz w:val="28"/>
          <w:szCs w:val="28"/>
          <w:lang w:val="sv-SE"/>
        </w:rPr>
        <w:t>so với cùng kỳ năm trước</w:t>
      </w:r>
      <w:r w:rsidR="00B05CD4" w:rsidRPr="008509A0">
        <w:rPr>
          <w:rFonts w:ascii="Times New Roman" w:hAnsi="Times New Roman" w:cs="Times New Roman"/>
          <w:i/>
          <w:spacing w:val="-6"/>
          <w:sz w:val="28"/>
          <w:szCs w:val="28"/>
          <w:lang w:val="it-IT"/>
        </w:rPr>
        <w:t>.</w:t>
      </w:r>
      <w:r w:rsidR="00B05CD4" w:rsidRPr="008509A0">
        <w:rPr>
          <w:rFonts w:ascii="Times New Roman" w:hAnsi="Times New Roman" w:cs="Times New Roman"/>
          <w:spacing w:val="-6"/>
          <w:sz w:val="28"/>
          <w:szCs w:val="28"/>
          <w:lang w:val="it-IT"/>
        </w:rPr>
        <w:t xml:space="preserve"> Tổng mức bán lẻ hàng hóa và doanh thu dịch vụ tiêu dùng </w:t>
      </w:r>
      <w:r w:rsidR="000F22DA">
        <w:rPr>
          <w:rFonts w:ascii="Times New Roman" w:hAnsi="Times New Roman" w:cs="Times New Roman"/>
          <w:spacing w:val="-6"/>
          <w:sz w:val="28"/>
          <w:szCs w:val="28"/>
          <w:lang w:val="it-IT"/>
        </w:rPr>
        <w:t xml:space="preserve">tháng </w:t>
      </w:r>
      <w:r w:rsidR="00811138">
        <w:rPr>
          <w:rFonts w:ascii="Times New Roman" w:hAnsi="Times New Roman" w:cs="Times New Roman"/>
          <w:spacing w:val="-6"/>
          <w:sz w:val="28"/>
          <w:szCs w:val="28"/>
          <w:lang w:val="it-IT"/>
        </w:rPr>
        <w:t>Bảy</w:t>
      </w:r>
      <w:r w:rsidR="00B05CD4" w:rsidRPr="008509A0">
        <w:rPr>
          <w:rFonts w:ascii="Times New Roman" w:hAnsi="Times New Roman" w:cs="Times New Roman"/>
          <w:spacing w:val="-6"/>
          <w:sz w:val="28"/>
          <w:szCs w:val="28"/>
          <w:lang w:val="it-IT"/>
        </w:rPr>
        <w:t xml:space="preserve"> ước tăng 9,</w:t>
      </w:r>
      <w:r w:rsidR="000F22DA">
        <w:rPr>
          <w:rFonts w:ascii="Times New Roman" w:hAnsi="Times New Roman" w:cs="Times New Roman"/>
          <w:spacing w:val="-6"/>
          <w:sz w:val="28"/>
          <w:szCs w:val="28"/>
          <w:lang w:val="it-IT"/>
        </w:rPr>
        <w:t>2</w:t>
      </w:r>
      <w:r w:rsidR="00B05CD4" w:rsidRPr="008509A0">
        <w:rPr>
          <w:rFonts w:ascii="Times New Roman" w:hAnsi="Times New Roman" w:cs="Times New Roman"/>
          <w:spacing w:val="-6"/>
          <w:sz w:val="28"/>
          <w:szCs w:val="28"/>
          <w:lang w:val="it-IT"/>
        </w:rPr>
        <w:t>% so với cùng kỳ năm trước</w:t>
      </w:r>
      <w:r w:rsidR="000F22DA">
        <w:rPr>
          <w:rFonts w:ascii="Times New Roman" w:hAnsi="Times New Roman" w:cs="Times New Roman"/>
          <w:spacing w:val="-6"/>
          <w:sz w:val="28"/>
          <w:szCs w:val="28"/>
          <w:lang w:val="it-IT"/>
        </w:rPr>
        <w:t xml:space="preserve">; vận chuyển hành khách tăng 23,8% và luân chuyển tăng </w:t>
      </w:r>
      <w:r w:rsidR="000727E5">
        <w:rPr>
          <w:rFonts w:ascii="Times New Roman" w:hAnsi="Times New Roman" w:cs="Times New Roman"/>
          <w:spacing w:val="-6"/>
          <w:sz w:val="28"/>
          <w:szCs w:val="28"/>
          <w:lang w:val="it-IT"/>
        </w:rPr>
        <w:t>13,3</w:t>
      </w:r>
      <w:r w:rsidR="000F22DA">
        <w:rPr>
          <w:rFonts w:ascii="Times New Roman" w:hAnsi="Times New Roman" w:cs="Times New Roman"/>
          <w:spacing w:val="-6"/>
          <w:sz w:val="28"/>
          <w:szCs w:val="28"/>
          <w:lang w:val="it-IT"/>
        </w:rPr>
        <w:t>%; vận chuyển hàng hóa tăng 14,1% và luân chuyển tăng 12,8%</w:t>
      </w:r>
      <w:r w:rsidR="00A372B7">
        <w:rPr>
          <w:rFonts w:ascii="Times New Roman" w:hAnsi="Times New Roman" w:cs="Times New Roman"/>
          <w:spacing w:val="-6"/>
          <w:sz w:val="28"/>
          <w:szCs w:val="28"/>
          <w:lang w:val="it-IT"/>
        </w:rPr>
        <w:t>.</w:t>
      </w:r>
      <w:r w:rsidR="00B05CD4" w:rsidRPr="005B5085">
        <w:rPr>
          <w:rFonts w:ascii="Times New Roman" w:hAnsi="Times New Roman" w:cs="Times New Roman"/>
          <w:spacing w:val="-6"/>
          <w:sz w:val="28"/>
          <w:szCs w:val="28"/>
          <w:lang w:val="it-IT"/>
        </w:rPr>
        <w:t xml:space="preserve"> Tính chung </w:t>
      </w:r>
      <w:r w:rsidR="000F22DA">
        <w:rPr>
          <w:rFonts w:ascii="Times New Roman" w:hAnsi="Times New Roman" w:cs="Times New Roman"/>
          <w:spacing w:val="-6"/>
          <w:sz w:val="28"/>
          <w:szCs w:val="28"/>
          <w:lang w:val="it-IT"/>
        </w:rPr>
        <w:t>bảy</w:t>
      </w:r>
      <w:r w:rsidR="00B05CD4" w:rsidRPr="005B5085">
        <w:rPr>
          <w:rFonts w:ascii="Times New Roman" w:hAnsi="Times New Roman" w:cs="Times New Roman"/>
          <w:spacing w:val="-6"/>
          <w:sz w:val="28"/>
          <w:szCs w:val="28"/>
          <w:lang w:val="it-IT"/>
        </w:rPr>
        <w:t xml:space="preserve"> tháng năm 2025, tổng mức bán lẻ hàng hóa và doanh thu dịch vụ tiêu dùng ước tăng 9,</w:t>
      </w:r>
      <w:r w:rsidR="00937671" w:rsidRPr="005B5085">
        <w:rPr>
          <w:rFonts w:ascii="Times New Roman" w:hAnsi="Times New Roman" w:cs="Times New Roman"/>
          <w:spacing w:val="-6"/>
          <w:sz w:val="28"/>
          <w:szCs w:val="28"/>
          <w:lang w:val="it-IT"/>
        </w:rPr>
        <w:t>3</w:t>
      </w:r>
      <w:r w:rsidR="00B05CD4" w:rsidRPr="005B5085">
        <w:rPr>
          <w:rFonts w:ascii="Times New Roman" w:hAnsi="Times New Roman" w:cs="Times New Roman"/>
          <w:spacing w:val="-6"/>
          <w:sz w:val="28"/>
          <w:szCs w:val="28"/>
          <w:lang w:val="it-IT"/>
        </w:rPr>
        <w:t xml:space="preserve">% so với cùng kỳ năm trước; vận chuyển hành khách tăng </w:t>
      </w:r>
      <w:r w:rsidR="000F22DA">
        <w:rPr>
          <w:rFonts w:ascii="Times New Roman" w:hAnsi="Times New Roman" w:cs="Times New Roman"/>
          <w:spacing w:val="-6"/>
          <w:sz w:val="28"/>
          <w:szCs w:val="28"/>
          <w:lang w:val="it-IT"/>
        </w:rPr>
        <w:t>21,5</w:t>
      </w:r>
      <w:r w:rsidR="00E96F73" w:rsidRPr="005B5085">
        <w:rPr>
          <w:rFonts w:ascii="Times New Roman" w:hAnsi="Times New Roman" w:cs="Times New Roman"/>
          <w:spacing w:val="-6"/>
          <w:sz w:val="28"/>
          <w:szCs w:val="28"/>
          <w:lang w:val="it-IT"/>
        </w:rPr>
        <w:t xml:space="preserve">% </w:t>
      </w:r>
      <w:r w:rsidR="00B05CD4" w:rsidRPr="005B5085">
        <w:rPr>
          <w:rFonts w:ascii="Times New Roman" w:hAnsi="Times New Roman" w:cs="Times New Roman"/>
          <w:spacing w:val="-6"/>
          <w:sz w:val="28"/>
          <w:szCs w:val="28"/>
          <w:lang w:val="it-IT"/>
        </w:rPr>
        <w:t xml:space="preserve">và luân chuyển tăng </w:t>
      </w:r>
      <w:r w:rsidR="00E96F73" w:rsidRPr="005B5085">
        <w:rPr>
          <w:rFonts w:ascii="Times New Roman" w:hAnsi="Times New Roman" w:cs="Times New Roman"/>
          <w:spacing w:val="-6"/>
          <w:sz w:val="28"/>
          <w:szCs w:val="28"/>
          <w:lang w:val="it-IT"/>
        </w:rPr>
        <w:t>13,</w:t>
      </w:r>
      <w:r w:rsidR="000F22DA">
        <w:rPr>
          <w:rFonts w:ascii="Times New Roman" w:hAnsi="Times New Roman" w:cs="Times New Roman"/>
          <w:spacing w:val="-6"/>
          <w:sz w:val="28"/>
          <w:szCs w:val="28"/>
          <w:lang w:val="it-IT"/>
        </w:rPr>
        <w:t>7</w:t>
      </w:r>
      <w:r w:rsidR="00E96F73" w:rsidRPr="005B5085">
        <w:rPr>
          <w:rFonts w:ascii="Times New Roman" w:hAnsi="Times New Roman" w:cs="Times New Roman"/>
          <w:spacing w:val="-6"/>
          <w:sz w:val="28"/>
          <w:szCs w:val="28"/>
          <w:lang w:val="it-IT"/>
        </w:rPr>
        <w:t xml:space="preserve">%; </w:t>
      </w:r>
      <w:r w:rsidR="00B05CD4" w:rsidRPr="005B5085">
        <w:rPr>
          <w:rFonts w:ascii="Times New Roman" w:hAnsi="Times New Roman" w:cs="Times New Roman"/>
          <w:spacing w:val="-6"/>
          <w:sz w:val="28"/>
          <w:szCs w:val="28"/>
          <w:lang w:val="it-IT"/>
        </w:rPr>
        <w:t xml:space="preserve">vận chuyển hàng hóa tăng </w:t>
      </w:r>
      <w:r w:rsidR="000F22DA">
        <w:rPr>
          <w:rFonts w:ascii="Times New Roman" w:hAnsi="Times New Roman" w:cs="Times New Roman"/>
          <w:spacing w:val="-6"/>
          <w:sz w:val="28"/>
          <w:szCs w:val="28"/>
          <w:lang w:val="it-IT"/>
        </w:rPr>
        <w:t>13,7</w:t>
      </w:r>
      <w:r w:rsidR="00E96F73" w:rsidRPr="005B5085">
        <w:rPr>
          <w:rFonts w:ascii="Times New Roman" w:hAnsi="Times New Roman" w:cs="Times New Roman"/>
          <w:spacing w:val="-6"/>
          <w:sz w:val="28"/>
          <w:szCs w:val="28"/>
          <w:lang w:val="it-IT"/>
        </w:rPr>
        <w:t xml:space="preserve">% </w:t>
      </w:r>
      <w:r w:rsidR="00B05CD4" w:rsidRPr="005B5085">
        <w:rPr>
          <w:rFonts w:ascii="Times New Roman" w:hAnsi="Times New Roman" w:cs="Times New Roman"/>
          <w:spacing w:val="-6"/>
          <w:sz w:val="28"/>
          <w:szCs w:val="28"/>
          <w:lang w:val="it-IT"/>
        </w:rPr>
        <w:t xml:space="preserve">và luân chuyển tăng </w:t>
      </w:r>
      <w:r w:rsidR="00E96F73" w:rsidRPr="005B5085">
        <w:rPr>
          <w:rFonts w:ascii="Times New Roman" w:hAnsi="Times New Roman" w:cs="Times New Roman"/>
          <w:spacing w:val="-6"/>
          <w:sz w:val="28"/>
          <w:szCs w:val="28"/>
          <w:lang w:val="it-IT"/>
        </w:rPr>
        <w:t>13,</w:t>
      </w:r>
      <w:r w:rsidR="000F22DA">
        <w:rPr>
          <w:rFonts w:ascii="Times New Roman" w:hAnsi="Times New Roman" w:cs="Times New Roman"/>
          <w:spacing w:val="-6"/>
          <w:sz w:val="28"/>
          <w:szCs w:val="28"/>
          <w:lang w:val="it-IT"/>
        </w:rPr>
        <w:t>6</w:t>
      </w:r>
      <w:r w:rsidR="00E96F73" w:rsidRPr="005B5085">
        <w:rPr>
          <w:rFonts w:ascii="Times New Roman" w:hAnsi="Times New Roman" w:cs="Times New Roman"/>
          <w:spacing w:val="-6"/>
          <w:sz w:val="28"/>
          <w:szCs w:val="28"/>
          <w:lang w:val="it-IT"/>
        </w:rPr>
        <w:t>%.</w:t>
      </w:r>
    </w:p>
    <w:p w14:paraId="347AA03F" w14:textId="04C01214" w:rsidR="00B05CD4" w:rsidRPr="00FD06D1" w:rsidRDefault="00B05CD4" w:rsidP="0055125E">
      <w:pPr>
        <w:shd w:val="clear" w:color="auto" w:fill="FFFFFF"/>
        <w:spacing w:before="120" w:after="120" w:line="240" w:lineRule="auto"/>
        <w:ind w:firstLine="567"/>
        <w:jc w:val="both"/>
        <w:rPr>
          <w:rFonts w:ascii="Times New Roman" w:hAnsi="Times New Roman" w:cs="Times New Roman"/>
          <w:sz w:val="28"/>
          <w:szCs w:val="28"/>
          <w:lang w:val="it-IT"/>
        </w:rPr>
      </w:pPr>
      <w:r w:rsidRPr="00FD06D1">
        <w:rPr>
          <w:rFonts w:ascii="Times New Roman" w:hAnsi="Times New Roman" w:cs="Times New Roman"/>
          <w:sz w:val="28"/>
          <w:szCs w:val="28"/>
          <w:lang w:val="it-IT"/>
        </w:rPr>
        <w:lastRenderedPageBreak/>
        <w:t xml:space="preserve">Khách quốc tế đến Việt Nam trong </w:t>
      </w:r>
      <w:r w:rsidR="000F22DA" w:rsidRPr="00FD06D1">
        <w:rPr>
          <w:rFonts w:ascii="Times New Roman" w:hAnsi="Times New Roman" w:cs="Times New Roman"/>
          <w:sz w:val="28"/>
          <w:szCs w:val="28"/>
          <w:lang w:val="it-IT"/>
        </w:rPr>
        <w:t>bảy</w:t>
      </w:r>
      <w:r w:rsidRPr="00FD06D1">
        <w:rPr>
          <w:rFonts w:ascii="Times New Roman" w:hAnsi="Times New Roman" w:cs="Times New Roman"/>
          <w:sz w:val="28"/>
          <w:szCs w:val="28"/>
          <w:lang w:val="it-IT"/>
        </w:rPr>
        <w:t xml:space="preserve"> tháng năm </w:t>
      </w:r>
      <w:r w:rsidR="008509A0" w:rsidRPr="00FD06D1">
        <w:rPr>
          <w:rFonts w:ascii="Times New Roman" w:hAnsi="Times New Roman" w:cs="Times New Roman"/>
          <w:sz w:val="28"/>
          <w:szCs w:val="28"/>
          <w:lang w:val="it-IT"/>
        </w:rPr>
        <w:t xml:space="preserve">2025 </w:t>
      </w:r>
      <w:r w:rsidRPr="00FD06D1">
        <w:rPr>
          <w:rFonts w:ascii="Times New Roman" w:hAnsi="Times New Roman" w:cs="Times New Roman"/>
          <w:sz w:val="28"/>
          <w:szCs w:val="28"/>
          <w:lang w:val="it-IT"/>
        </w:rPr>
        <w:t xml:space="preserve">đạt </w:t>
      </w:r>
      <w:r w:rsidR="00F25675" w:rsidRPr="00FD06D1">
        <w:rPr>
          <w:rFonts w:ascii="Times New Roman" w:hAnsi="Times New Roman" w:cs="Times New Roman"/>
          <w:sz w:val="28"/>
          <w:szCs w:val="28"/>
          <w:lang w:val="it-IT"/>
        </w:rPr>
        <w:t>12,23</w:t>
      </w:r>
      <w:r w:rsidR="00E96F73" w:rsidRPr="00FD06D1">
        <w:rPr>
          <w:rFonts w:ascii="Times New Roman" w:hAnsi="Times New Roman" w:cs="Times New Roman"/>
          <w:sz w:val="28"/>
          <w:szCs w:val="28"/>
          <w:lang w:val="it-IT"/>
        </w:rPr>
        <w:t xml:space="preserve"> </w:t>
      </w:r>
      <w:r w:rsidRPr="00FD06D1">
        <w:rPr>
          <w:rFonts w:ascii="Times New Roman" w:hAnsi="Times New Roman" w:cs="Times New Roman"/>
          <w:sz w:val="28"/>
          <w:szCs w:val="28"/>
          <w:lang w:val="it-IT"/>
        </w:rPr>
        <w:t xml:space="preserve">triệu lượt khách, tăng </w:t>
      </w:r>
      <w:r w:rsidR="00F25675" w:rsidRPr="00FD06D1">
        <w:rPr>
          <w:rFonts w:ascii="Times New Roman" w:hAnsi="Times New Roman" w:cs="Times New Roman"/>
          <w:sz w:val="28"/>
          <w:szCs w:val="28"/>
          <w:lang w:val="it-IT"/>
        </w:rPr>
        <w:t>22,5</w:t>
      </w:r>
      <w:r w:rsidRPr="00FD06D1">
        <w:rPr>
          <w:rFonts w:ascii="Times New Roman" w:hAnsi="Times New Roman" w:cs="Times New Roman"/>
          <w:sz w:val="28"/>
          <w:szCs w:val="28"/>
          <w:lang w:val="it-IT"/>
        </w:rPr>
        <w:t xml:space="preserve">% và là số lượng khách đến nước ta đạt mức cao nhất của </w:t>
      </w:r>
      <w:r w:rsidR="00F25675" w:rsidRPr="00FD06D1">
        <w:rPr>
          <w:rFonts w:ascii="Times New Roman" w:hAnsi="Times New Roman" w:cs="Times New Roman"/>
          <w:sz w:val="28"/>
          <w:szCs w:val="28"/>
          <w:lang w:val="it-IT"/>
        </w:rPr>
        <w:t>bảy</w:t>
      </w:r>
      <w:r w:rsidRPr="00FD06D1">
        <w:rPr>
          <w:rFonts w:ascii="Times New Roman" w:hAnsi="Times New Roman" w:cs="Times New Roman"/>
          <w:sz w:val="28"/>
          <w:szCs w:val="28"/>
          <w:lang w:val="it-IT"/>
        </w:rPr>
        <w:t xml:space="preserve"> tháng trong nhiều năm qua.</w:t>
      </w:r>
    </w:p>
    <w:p w14:paraId="5F625C43" w14:textId="32BE23B2" w:rsidR="00B05CD4" w:rsidRDefault="00B05CD4" w:rsidP="0055125E">
      <w:pPr>
        <w:tabs>
          <w:tab w:val="left" w:pos="900"/>
          <w:tab w:val="left" w:pos="9475"/>
        </w:tabs>
        <w:spacing w:before="120" w:after="120" w:line="240" w:lineRule="auto"/>
        <w:ind w:firstLine="567"/>
        <w:jc w:val="both"/>
        <w:rPr>
          <w:rFonts w:ascii="Times New Roman" w:hAnsi="Times New Roman" w:cs="Times New Roman"/>
          <w:bCs/>
          <w:spacing w:val="-4"/>
          <w:sz w:val="28"/>
          <w:szCs w:val="28"/>
          <w:lang w:val="de-DE"/>
        </w:rPr>
      </w:pPr>
      <w:r>
        <w:rPr>
          <w:rFonts w:ascii="Times New Roman" w:hAnsi="Times New Roman" w:cs="Times New Roman"/>
          <w:bCs/>
          <w:spacing w:val="-4"/>
          <w:sz w:val="28"/>
          <w:szCs w:val="28"/>
          <w:lang w:val="de-DE"/>
        </w:rPr>
        <w:t xml:space="preserve">Tổng kim ngạch xuất, nhập khẩu hàng hóa </w:t>
      </w:r>
      <w:r w:rsidR="007315BB">
        <w:rPr>
          <w:rFonts w:ascii="Times New Roman" w:hAnsi="Times New Roman" w:cs="Times New Roman"/>
          <w:bCs/>
          <w:spacing w:val="-4"/>
          <w:sz w:val="28"/>
          <w:szCs w:val="28"/>
          <w:lang w:val="de-DE"/>
        </w:rPr>
        <w:t>bảy</w:t>
      </w:r>
      <w:r>
        <w:rPr>
          <w:rFonts w:ascii="Times New Roman" w:hAnsi="Times New Roman" w:cs="Times New Roman"/>
          <w:bCs/>
          <w:spacing w:val="-4"/>
          <w:sz w:val="28"/>
          <w:szCs w:val="28"/>
          <w:lang w:val="de-DE"/>
        </w:rPr>
        <w:t xml:space="preserve"> tháng năm 2025 ước đạt </w:t>
      </w:r>
      <w:r w:rsidR="005C5B90" w:rsidRPr="0051351B">
        <w:rPr>
          <w:rFonts w:ascii="Times New Roman" w:hAnsi="Times New Roman" w:cs="Times New Roman"/>
          <w:bCs/>
          <w:color w:val="FF0000"/>
          <w:spacing w:val="-4"/>
          <w:sz w:val="28"/>
          <w:szCs w:val="28"/>
          <w:lang w:val="de-DE"/>
        </w:rPr>
        <w:t>514,70</w:t>
      </w:r>
      <w:r w:rsidRPr="0051351B">
        <w:rPr>
          <w:rFonts w:ascii="Times New Roman" w:hAnsi="Times New Roman" w:cs="Times New Roman"/>
          <w:bCs/>
          <w:color w:val="FF0000"/>
          <w:spacing w:val="-4"/>
          <w:sz w:val="28"/>
          <w:szCs w:val="28"/>
          <w:lang w:val="de-DE"/>
        </w:rPr>
        <w:t xml:space="preserve"> </w:t>
      </w:r>
      <w:r>
        <w:rPr>
          <w:rFonts w:ascii="Times New Roman" w:hAnsi="Times New Roman" w:cs="Times New Roman"/>
          <w:bCs/>
          <w:spacing w:val="-4"/>
          <w:sz w:val="28"/>
          <w:szCs w:val="28"/>
          <w:lang w:val="de-DE"/>
        </w:rPr>
        <w:t xml:space="preserve">tỷ USD, tăng </w:t>
      </w:r>
      <w:r w:rsidR="005C5B90" w:rsidRPr="0051351B">
        <w:rPr>
          <w:rFonts w:ascii="Times New Roman" w:hAnsi="Times New Roman" w:cs="Times New Roman"/>
          <w:bCs/>
          <w:color w:val="FF0000"/>
          <w:spacing w:val="-4"/>
          <w:sz w:val="28"/>
          <w:szCs w:val="28"/>
          <w:lang w:val="de-DE"/>
        </w:rPr>
        <w:t>16,3</w:t>
      </w:r>
      <w:r>
        <w:rPr>
          <w:rFonts w:ascii="Times New Roman" w:hAnsi="Times New Roman" w:cs="Times New Roman"/>
          <w:bCs/>
          <w:spacing w:val="-4"/>
          <w:sz w:val="28"/>
          <w:szCs w:val="28"/>
          <w:lang w:val="de-DE"/>
        </w:rPr>
        <w:t xml:space="preserve">% so với cùng kỳ năm trước, trong đó xuất khẩu </w:t>
      </w:r>
      <w:r w:rsidR="00B137DF">
        <w:rPr>
          <w:rFonts w:ascii="Times New Roman" w:hAnsi="Times New Roman" w:cs="Times New Roman"/>
          <w:bCs/>
          <w:spacing w:val="-4"/>
          <w:sz w:val="28"/>
          <w:szCs w:val="28"/>
          <w:lang w:val="de-DE"/>
        </w:rPr>
        <w:t xml:space="preserve">đạt </w:t>
      </w:r>
      <w:r w:rsidR="005C5B90" w:rsidRPr="0051351B">
        <w:rPr>
          <w:rFonts w:ascii="Times New Roman" w:hAnsi="Times New Roman" w:cs="Times New Roman"/>
          <w:bCs/>
          <w:color w:val="FF0000"/>
          <w:spacing w:val="-4"/>
          <w:sz w:val="28"/>
          <w:szCs w:val="28"/>
          <w:lang w:val="de-DE"/>
        </w:rPr>
        <w:t>262,44</w:t>
      </w:r>
      <w:r w:rsidR="00B137DF" w:rsidRPr="0051351B">
        <w:rPr>
          <w:rFonts w:ascii="Times New Roman" w:hAnsi="Times New Roman" w:cs="Times New Roman"/>
          <w:bCs/>
          <w:color w:val="FF0000"/>
          <w:spacing w:val="-4"/>
          <w:sz w:val="28"/>
          <w:szCs w:val="28"/>
          <w:lang w:val="de-DE"/>
        </w:rPr>
        <w:t xml:space="preserve"> </w:t>
      </w:r>
      <w:r w:rsidR="00B137DF">
        <w:rPr>
          <w:rFonts w:ascii="Times New Roman" w:hAnsi="Times New Roman" w:cs="Times New Roman"/>
          <w:bCs/>
          <w:spacing w:val="-4"/>
          <w:sz w:val="28"/>
          <w:szCs w:val="28"/>
          <w:lang w:val="de-DE"/>
        </w:rPr>
        <w:t xml:space="preserve">tỷ USD, </w:t>
      </w:r>
      <w:r>
        <w:rPr>
          <w:rFonts w:ascii="Times New Roman" w:hAnsi="Times New Roman" w:cs="Times New Roman"/>
          <w:bCs/>
          <w:spacing w:val="-4"/>
          <w:sz w:val="28"/>
          <w:szCs w:val="28"/>
          <w:lang w:val="de-DE"/>
        </w:rPr>
        <w:t xml:space="preserve">tăng </w:t>
      </w:r>
      <w:r w:rsidR="005C5B90" w:rsidRPr="0051351B">
        <w:rPr>
          <w:rFonts w:ascii="Times New Roman" w:hAnsi="Times New Roman" w:cs="Times New Roman"/>
          <w:bCs/>
          <w:color w:val="FF0000"/>
          <w:spacing w:val="-4"/>
          <w:sz w:val="28"/>
          <w:szCs w:val="28"/>
          <w:lang w:val="de-DE"/>
        </w:rPr>
        <w:t>14,8</w:t>
      </w:r>
      <w:r>
        <w:rPr>
          <w:rFonts w:ascii="Times New Roman" w:hAnsi="Times New Roman" w:cs="Times New Roman"/>
          <w:bCs/>
          <w:spacing w:val="-4"/>
          <w:sz w:val="28"/>
          <w:szCs w:val="28"/>
          <w:lang w:val="de-DE"/>
        </w:rPr>
        <w:t xml:space="preserve">%; nhập khẩu </w:t>
      </w:r>
      <w:r w:rsidR="00B137DF">
        <w:rPr>
          <w:rFonts w:ascii="Times New Roman" w:hAnsi="Times New Roman" w:cs="Times New Roman"/>
          <w:bCs/>
          <w:spacing w:val="-4"/>
          <w:sz w:val="28"/>
          <w:szCs w:val="28"/>
          <w:lang w:val="de-DE"/>
        </w:rPr>
        <w:t xml:space="preserve">đạt </w:t>
      </w:r>
      <w:r w:rsidR="005C5B90" w:rsidRPr="0051351B">
        <w:rPr>
          <w:rFonts w:ascii="Times New Roman" w:hAnsi="Times New Roman" w:cs="Times New Roman"/>
          <w:bCs/>
          <w:color w:val="FF0000"/>
          <w:spacing w:val="-4"/>
          <w:sz w:val="28"/>
          <w:szCs w:val="28"/>
          <w:lang w:val="de-DE"/>
        </w:rPr>
        <w:t xml:space="preserve">252,26 </w:t>
      </w:r>
      <w:r w:rsidR="00B137DF">
        <w:rPr>
          <w:rFonts w:ascii="Times New Roman" w:hAnsi="Times New Roman" w:cs="Times New Roman"/>
          <w:bCs/>
          <w:spacing w:val="-4"/>
          <w:sz w:val="28"/>
          <w:szCs w:val="28"/>
          <w:lang w:val="de-DE"/>
        </w:rPr>
        <w:t xml:space="preserve">tỷ USD, </w:t>
      </w:r>
      <w:r>
        <w:rPr>
          <w:rFonts w:ascii="Times New Roman" w:hAnsi="Times New Roman" w:cs="Times New Roman"/>
          <w:bCs/>
          <w:spacing w:val="-4"/>
          <w:sz w:val="28"/>
          <w:szCs w:val="28"/>
          <w:lang w:val="de-DE"/>
        </w:rPr>
        <w:t xml:space="preserve">tăng </w:t>
      </w:r>
      <w:r w:rsidRPr="0051351B">
        <w:rPr>
          <w:rFonts w:ascii="Times New Roman" w:hAnsi="Times New Roman" w:cs="Times New Roman"/>
          <w:bCs/>
          <w:color w:val="FF0000"/>
          <w:spacing w:val="-4"/>
          <w:sz w:val="28"/>
          <w:szCs w:val="28"/>
          <w:lang w:val="de-DE"/>
        </w:rPr>
        <w:t>17,</w:t>
      </w:r>
      <w:r w:rsidR="00DD79A2" w:rsidRPr="0051351B">
        <w:rPr>
          <w:rFonts w:ascii="Times New Roman" w:hAnsi="Times New Roman" w:cs="Times New Roman"/>
          <w:bCs/>
          <w:color w:val="FF0000"/>
          <w:spacing w:val="-4"/>
          <w:sz w:val="28"/>
          <w:szCs w:val="28"/>
          <w:lang w:val="de-DE"/>
        </w:rPr>
        <w:t>9</w:t>
      </w:r>
      <w:r w:rsidRPr="0051351B">
        <w:rPr>
          <w:rFonts w:ascii="Times New Roman" w:hAnsi="Times New Roman" w:cs="Times New Roman"/>
          <w:bCs/>
          <w:color w:val="FF0000"/>
          <w:spacing w:val="-4"/>
          <w:sz w:val="28"/>
          <w:szCs w:val="28"/>
          <w:lang w:val="de-DE"/>
        </w:rPr>
        <w:t xml:space="preserve">%. </w:t>
      </w:r>
      <w:r>
        <w:rPr>
          <w:rFonts w:ascii="Times New Roman" w:hAnsi="Times New Roman" w:cs="Times New Roman"/>
          <w:bCs/>
          <w:spacing w:val="-4"/>
          <w:sz w:val="28"/>
          <w:szCs w:val="28"/>
          <w:lang w:val="de-DE"/>
        </w:rPr>
        <w:t xml:space="preserve">Cán cân thương mại hàng hóa xuất siêu </w:t>
      </w:r>
      <w:r w:rsidR="005C5B90" w:rsidRPr="0051351B">
        <w:rPr>
          <w:rFonts w:ascii="Times New Roman" w:hAnsi="Times New Roman" w:cs="Times New Roman"/>
          <w:bCs/>
          <w:color w:val="FF0000"/>
          <w:spacing w:val="-4"/>
          <w:sz w:val="28"/>
          <w:szCs w:val="28"/>
          <w:lang w:val="de-DE"/>
        </w:rPr>
        <w:t>10,18</w:t>
      </w:r>
      <w:r w:rsidRPr="0051351B">
        <w:rPr>
          <w:rFonts w:ascii="Times New Roman" w:hAnsi="Times New Roman" w:cs="Times New Roman"/>
          <w:bCs/>
          <w:color w:val="FF0000"/>
          <w:spacing w:val="-4"/>
          <w:sz w:val="28"/>
          <w:szCs w:val="28"/>
          <w:lang w:val="de-DE"/>
        </w:rPr>
        <w:t xml:space="preserve"> </w:t>
      </w:r>
      <w:r>
        <w:rPr>
          <w:rFonts w:ascii="Times New Roman" w:hAnsi="Times New Roman" w:cs="Times New Roman"/>
          <w:bCs/>
          <w:spacing w:val="-4"/>
          <w:sz w:val="28"/>
          <w:szCs w:val="28"/>
          <w:lang w:val="de-DE"/>
        </w:rPr>
        <w:t>tỷ USD.</w:t>
      </w:r>
    </w:p>
    <w:p w14:paraId="1CF59820" w14:textId="0773D2AD" w:rsidR="008A7B4D" w:rsidRPr="002D3B45" w:rsidRDefault="00DA13D9" w:rsidP="0055125E">
      <w:pPr>
        <w:tabs>
          <w:tab w:val="left" w:pos="900"/>
          <w:tab w:val="left" w:pos="9475"/>
        </w:tabs>
        <w:spacing w:before="120" w:after="120" w:line="240" w:lineRule="auto"/>
        <w:ind w:firstLine="567"/>
        <w:jc w:val="both"/>
        <w:rPr>
          <w:rFonts w:ascii="Times New Roman" w:hAnsi="Times New Roman" w:cs="Times New Roman"/>
          <w:spacing w:val="-4"/>
          <w:sz w:val="28"/>
          <w:szCs w:val="28"/>
          <w:lang w:val="af-ZA"/>
        </w:rPr>
      </w:pPr>
      <w:r>
        <w:rPr>
          <w:rFonts w:ascii="Times New Roman" w:hAnsi="Times New Roman" w:cs="Times New Roman"/>
          <w:bCs/>
          <w:i/>
          <w:iCs/>
          <w:spacing w:val="-4"/>
          <w:sz w:val="28"/>
          <w:szCs w:val="28"/>
          <w:lang w:val="de-DE"/>
        </w:rPr>
        <w:t>(</w:t>
      </w:r>
      <w:r w:rsidR="009A7FD9">
        <w:rPr>
          <w:rFonts w:ascii="Times New Roman" w:hAnsi="Times New Roman" w:cs="Times New Roman"/>
          <w:bCs/>
          <w:i/>
          <w:iCs/>
          <w:spacing w:val="-4"/>
          <w:sz w:val="28"/>
          <w:szCs w:val="28"/>
          <w:lang w:val="de-DE"/>
        </w:rPr>
        <w:t>4</w:t>
      </w:r>
      <w:r>
        <w:rPr>
          <w:rFonts w:ascii="Times New Roman" w:hAnsi="Times New Roman" w:cs="Times New Roman"/>
          <w:bCs/>
          <w:i/>
          <w:iCs/>
          <w:spacing w:val="-4"/>
          <w:sz w:val="28"/>
          <w:szCs w:val="28"/>
          <w:lang w:val="de-DE"/>
        </w:rPr>
        <w:t xml:space="preserve">) </w:t>
      </w:r>
      <w:r w:rsidR="006076BD">
        <w:rPr>
          <w:rFonts w:ascii="Times New Roman" w:hAnsi="Times New Roman" w:cs="Times New Roman"/>
          <w:bCs/>
          <w:i/>
          <w:iCs/>
          <w:spacing w:val="-4"/>
          <w:sz w:val="28"/>
          <w:szCs w:val="28"/>
          <w:lang w:val="de-DE"/>
        </w:rPr>
        <w:t>Đầu tư từ ngân sách Nhà nước được tập trung đẩy mạnh, t</w:t>
      </w:r>
      <w:r>
        <w:rPr>
          <w:rFonts w:ascii="Times New Roman" w:hAnsi="Times New Roman" w:cs="Times New Roman"/>
          <w:i/>
          <w:color w:val="000000" w:themeColor="text1"/>
          <w:spacing w:val="-4"/>
          <w:sz w:val="28"/>
          <w:szCs w:val="28"/>
          <w:lang w:val="de-DE"/>
        </w:rPr>
        <w:t xml:space="preserve">hu hút vốn đầu tư </w:t>
      </w:r>
      <w:r w:rsidR="008A7B4D">
        <w:rPr>
          <w:rFonts w:ascii="Times New Roman" w:hAnsi="Times New Roman" w:cs="Times New Roman"/>
          <w:i/>
          <w:color w:val="000000" w:themeColor="text1"/>
          <w:spacing w:val="-4"/>
          <w:sz w:val="28"/>
          <w:szCs w:val="28"/>
          <w:lang w:val="de-DE"/>
        </w:rPr>
        <w:t xml:space="preserve">nước ngoài </w:t>
      </w:r>
      <w:r>
        <w:rPr>
          <w:rFonts w:ascii="Times New Roman" w:hAnsi="Times New Roman" w:cs="Times New Roman"/>
          <w:i/>
          <w:color w:val="000000" w:themeColor="text1"/>
          <w:spacing w:val="-4"/>
          <w:sz w:val="28"/>
          <w:szCs w:val="28"/>
          <w:lang w:val="de-DE"/>
        </w:rPr>
        <w:t xml:space="preserve">trong </w:t>
      </w:r>
      <w:r w:rsidR="008A7B4D">
        <w:rPr>
          <w:rFonts w:ascii="Times New Roman" w:hAnsi="Times New Roman" w:cs="Times New Roman"/>
          <w:i/>
          <w:color w:val="000000" w:themeColor="text1"/>
          <w:spacing w:val="-4"/>
          <w:sz w:val="28"/>
          <w:szCs w:val="28"/>
          <w:lang w:val="de-DE"/>
        </w:rPr>
        <w:t xml:space="preserve">bảy </w:t>
      </w:r>
      <w:r>
        <w:rPr>
          <w:rFonts w:ascii="Times New Roman" w:hAnsi="Times New Roman" w:cs="Times New Roman"/>
          <w:i/>
          <w:color w:val="000000" w:themeColor="text1"/>
          <w:spacing w:val="-4"/>
          <w:sz w:val="28"/>
          <w:szCs w:val="28"/>
          <w:lang w:val="de-DE"/>
        </w:rPr>
        <w:t xml:space="preserve">tháng năm 2025 </w:t>
      </w:r>
      <w:r w:rsidR="008A7B4D">
        <w:rPr>
          <w:rFonts w:ascii="Times New Roman" w:hAnsi="Times New Roman" w:cs="Times New Roman"/>
          <w:i/>
          <w:color w:val="000000" w:themeColor="text1"/>
          <w:spacing w:val="-4"/>
          <w:sz w:val="28"/>
          <w:szCs w:val="28"/>
          <w:lang w:val="de-DE"/>
        </w:rPr>
        <w:t>có nhiều tín hiệu</w:t>
      </w:r>
      <w:r w:rsidR="000D5935">
        <w:rPr>
          <w:rFonts w:ascii="Times New Roman" w:hAnsi="Times New Roman" w:cs="Times New Roman"/>
          <w:i/>
          <w:color w:val="000000" w:themeColor="text1"/>
          <w:spacing w:val="-4"/>
          <w:sz w:val="28"/>
          <w:szCs w:val="28"/>
          <w:lang w:val="de-DE"/>
        </w:rPr>
        <w:t xml:space="preserve"> </w:t>
      </w:r>
      <w:r w:rsidR="000727E5">
        <w:rPr>
          <w:rFonts w:ascii="Times New Roman" w:hAnsi="Times New Roman" w:cs="Times New Roman"/>
          <w:i/>
          <w:color w:val="000000" w:themeColor="text1"/>
          <w:spacing w:val="-4"/>
          <w:sz w:val="28"/>
          <w:szCs w:val="28"/>
          <w:lang w:val="de-DE"/>
        </w:rPr>
        <w:t>tích cực</w:t>
      </w:r>
      <w:r w:rsidR="000D5935">
        <w:rPr>
          <w:rFonts w:ascii="Times New Roman" w:hAnsi="Times New Roman" w:cs="Times New Roman"/>
          <w:i/>
          <w:color w:val="000000" w:themeColor="text1"/>
          <w:spacing w:val="-4"/>
          <w:sz w:val="28"/>
          <w:szCs w:val="28"/>
          <w:lang w:val="de-DE"/>
        </w:rPr>
        <w:t xml:space="preserve">, </w:t>
      </w:r>
      <w:r w:rsidR="00725BDB">
        <w:rPr>
          <w:rFonts w:ascii="Times New Roman" w:hAnsi="Times New Roman" w:cs="Times New Roman"/>
          <w:i/>
          <w:color w:val="000000" w:themeColor="text1"/>
          <w:spacing w:val="-4"/>
          <w:sz w:val="28"/>
          <w:szCs w:val="28"/>
          <w:lang w:val="it-IT"/>
        </w:rPr>
        <w:t xml:space="preserve">các </w:t>
      </w:r>
      <w:r w:rsidRPr="00450201">
        <w:rPr>
          <w:rFonts w:ascii="Times New Roman" w:hAnsi="Times New Roman" w:cs="Times New Roman"/>
          <w:i/>
          <w:color w:val="000000" w:themeColor="text1"/>
          <w:spacing w:val="-4"/>
          <w:sz w:val="28"/>
          <w:szCs w:val="28"/>
          <w:lang w:val="it-IT"/>
        </w:rPr>
        <w:t>nhà đầu tư nước ngoài tiếp tục tin tưởng</w:t>
      </w:r>
      <w:r w:rsidR="00BF2CE6">
        <w:rPr>
          <w:rFonts w:ascii="Times New Roman" w:hAnsi="Times New Roman" w:cs="Times New Roman"/>
          <w:i/>
          <w:color w:val="000000" w:themeColor="text1"/>
          <w:spacing w:val="-4"/>
          <w:sz w:val="28"/>
          <w:szCs w:val="28"/>
          <w:lang w:val="it-IT"/>
        </w:rPr>
        <w:t xml:space="preserve"> vào</w:t>
      </w:r>
      <w:r w:rsidR="00725BDB">
        <w:rPr>
          <w:rFonts w:ascii="Times New Roman" w:hAnsi="Times New Roman" w:cs="Times New Roman"/>
          <w:i/>
          <w:color w:val="000000" w:themeColor="text1"/>
          <w:spacing w:val="-4"/>
          <w:sz w:val="28"/>
          <w:szCs w:val="28"/>
          <w:lang w:val="it-IT"/>
        </w:rPr>
        <w:t xml:space="preserve"> </w:t>
      </w:r>
      <w:r w:rsidR="00BF2CE6">
        <w:rPr>
          <w:rFonts w:ascii="Times New Roman" w:hAnsi="Times New Roman" w:cs="Times New Roman"/>
          <w:i/>
          <w:color w:val="000000" w:themeColor="text1"/>
          <w:spacing w:val="-4"/>
          <w:sz w:val="28"/>
          <w:szCs w:val="28"/>
          <w:lang w:val="it-IT"/>
        </w:rPr>
        <w:t xml:space="preserve">phát triển kinh tế của </w:t>
      </w:r>
      <w:r w:rsidRPr="00450201">
        <w:rPr>
          <w:rFonts w:ascii="Times New Roman" w:hAnsi="Times New Roman" w:cs="Times New Roman"/>
          <w:i/>
          <w:color w:val="000000" w:themeColor="text1"/>
          <w:spacing w:val="-4"/>
          <w:sz w:val="28"/>
          <w:szCs w:val="28"/>
          <w:lang w:val="it-IT"/>
        </w:rPr>
        <w:t>Việt Nam.</w:t>
      </w:r>
      <w:r>
        <w:rPr>
          <w:rFonts w:ascii="Times New Roman" w:hAnsi="Times New Roman" w:cs="Times New Roman"/>
          <w:i/>
          <w:color w:val="000000" w:themeColor="text1"/>
          <w:spacing w:val="-4"/>
          <w:sz w:val="28"/>
          <w:szCs w:val="28"/>
          <w:lang w:val="it-IT"/>
        </w:rPr>
        <w:t xml:space="preserve"> </w:t>
      </w:r>
      <w:r w:rsidR="008A7B4D" w:rsidRPr="002D3B45">
        <w:rPr>
          <w:rFonts w:ascii="Times New Roman" w:hAnsi="Times New Roman" w:cs="Times New Roman"/>
          <w:bCs/>
          <w:spacing w:val="-4"/>
          <w:sz w:val="28"/>
          <w:szCs w:val="28"/>
          <w:lang w:val="de-DE"/>
        </w:rPr>
        <w:t xml:space="preserve">Vốn đầu tư từ ngân sách Nhà nước thực hiện </w:t>
      </w:r>
      <w:r w:rsidR="007D38EA">
        <w:rPr>
          <w:rFonts w:ascii="Times New Roman" w:hAnsi="Times New Roman" w:cs="Times New Roman"/>
          <w:bCs/>
          <w:spacing w:val="-4"/>
          <w:sz w:val="28"/>
          <w:szCs w:val="28"/>
          <w:lang w:val="de-DE"/>
        </w:rPr>
        <w:t>bảy</w:t>
      </w:r>
      <w:r w:rsidR="008A7B4D" w:rsidRPr="002D3B45">
        <w:rPr>
          <w:rFonts w:ascii="Times New Roman" w:hAnsi="Times New Roman" w:cs="Times New Roman"/>
          <w:bCs/>
          <w:spacing w:val="-4"/>
          <w:sz w:val="28"/>
          <w:szCs w:val="28"/>
          <w:lang w:val="de-DE"/>
        </w:rPr>
        <w:t xml:space="preserve"> tháng năm 2025 ước đạt </w:t>
      </w:r>
      <w:r w:rsidR="007D38EA">
        <w:rPr>
          <w:rFonts w:ascii="Times New Roman" w:hAnsi="Times New Roman" w:cs="Times New Roman"/>
          <w:bCs/>
          <w:spacing w:val="-4"/>
          <w:sz w:val="28"/>
          <w:szCs w:val="28"/>
          <w:lang w:val="de-DE"/>
        </w:rPr>
        <w:t>378,3</w:t>
      </w:r>
      <w:r w:rsidR="008A7B4D" w:rsidRPr="002D3B45">
        <w:rPr>
          <w:rFonts w:ascii="Times New Roman" w:hAnsi="Times New Roman" w:cs="Times New Roman"/>
          <w:bCs/>
          <w:spacing w:val="-4"/>
          <w:sz w:val="28"/>
          <w:szCs w:val="28"/>
          <w:lang w:val="de-DE"/>
        </w:rPr>
        <w:t xml:space="preserve"> nghìn tỷ đồng, bằng </w:t>
      </w:r>
      <w:r w:rsidR="00CE78B0">
        <w:rPr>
          <w:rFonts w:ascii="Times New Roman" w:hAnsi="Times New Roman" w:cs="Times New Roman"/>
          <w:bCs/>
          <w:spacing w:val="-4"/>
          <w:sz w:val="28"/>
          <w:szCs w:val="28"/>
          <w:lang w:val="de-DE"/>
        </w:rPr>
        <w:t>40,7</w:t>
      </w:r>
      <w:r w:rsidR="008A7B4D" w:rsidRPr="002D3B45">
        <w:rPr>
          <w:rFonts w:ascii="Times New Roman" w:hAnsi="Times New Roman" w:cs="Times New Roman"/>
          <w:bCs/>
          <w:spacing w:val="-4"/>
          <w:sz w:val="28"/>
          <w:szCs w:val="28"/>
          <w:lang w:val="de-DE"/>
        </w:rPr>
        <w:t xml:space="preserve">% kế hoạch năm và tăng </w:t>
      </w:r>
      <w:r w:rsidR="00CE78B0" w:rsidRPr="00CE78B0">
        <w:rPr>
          <w:rFonts w:ascii="Times New Roman" w:hAnsi="Times New Roman" w:cs="Times New Roman"/>
          <w:sz w:val="28"/>
          <w:szCs w:val="28"/>
          <w:lang w:val="af-ZA"/>
        </w:rPr>
        <w:t>25,4% so với cùng kỳ năm trước (cùng kỳ năm 2024 bằng 38,6% và tăng 2,4%)</w:t>
      </w:r>
      <w:r w:rsidR="008A7B4D" w:rsidRPr="00CE78B0">
        <w:rPr>
          <w:rFonts w:ascii="Times New Roman" w:hAnsi="Times New Roman" w:cs="Times New Roman"/>
          <w:spacing w:val="-4"/>
          <w:sz w:val="28"/>
          <w:szCs w:val="28"/>
          <w:lang w:val="af-ZA"/>
        </w:rPr>
        <w:t>.</w:t>
      </w:r>
      <w:r w:rsidR="008A7B4D" w:rsidRPr="002D3B45">
        <w:rPr>
          <w:rFonts w:ascii="Times New Roman" w:hAnsi="Times New Roman" w:cs="Times New Roman"/>
          <w:spacing w:val="-4"/>
          <w:sz w:val="28"/>
          <w:szCs w:val="28"/>
          <w:lang w:val="af-ZA"/>
        </w:rPr>
        <w:t xml:space="preserve"> Đây là số vốn đầu tư từ ngân sách Nhà nước thực hiện cao nhất của cùng kỳ trong giai đoạn 20</w:t>
      </w:r>
      <w:r w:rsidR="00CE78B0">
        <w:rPr>
          <w:rFonts w:ascii="Times New Roman" w:hAnsi="Times New Roman" w:cs="Times New Roman"/>
          <w:spacing w:val="-4"/>
          <w:sz w:val="28"/>
          <w:szCs w:val="28"/>
          <w:lang w:val="af-ZA"/>
        </w:rPr>
        <w:t>17</w:t>
      </w:r>
      <w:r w:rsidR="008A7B4D" w:rsidRPr="002D3B45">
        <w:rPr>
          <w:rFonts w:ascii="Times New Roman" w:hAnsi="Times New Roman" w:cs="Times New Roman"/>
          <w:spacing w:val="-4"/>
          <w:sz w:val="28"/>
          <w:szCs w:val="28"/>
          <w:lang w:val="af-ZA"/>
        </w:rPr>
        <w:t>-2025</w:t>
      </w:r>
      <w:r w:rsidR="008A7B4D" w:rsidRPr="002D3B45">
        <w:rPr>
          <w:rStyle w:val="FootnoteReference"/>
          <w:rFonts w:ascii="Times New Roman" w:hAnsi="Times New Roman"/>
          <w:spacing w:val="-4"/>
          <w:sz w:val="28"/>
          <w:szCs w:val="28"/>
          <w:lang w:val="af-ZA"/>
        </w:rPr>
        <w:footnoteReference w:id="2"/>
      </w:r>
      <w:r w:rsidR="008A7B4D" w:rsidRPr="002D3B45">
        <w:rPr>
          <w:rFonts w:ascii="Times New Roman" w:hAnsi="Times New Roman" w:cs="Times New Roman"/>
          <w:spacing w:val="-4"/>
          <w:sz w:val="28"/>
          <w:szCs w:val="28"/>
          <w:lang w:val="af-ZA"/>
        </w:rPr>
        <w:t>.</w:t>
      </w:r>
    </w:p>
    <w:p w14:paraId="54C691A1" w14:textId="21BF2CFE" w:rsidR="00301FA7" w:rsidRPr="005D4D99" w:rsidRDefault="00301FA7" w:rsidP="0055125E">
      <w:pPr>
        <w:pBdr>
          <w:bottom w:val="single" w:sz="4" w:space="31" w:color="FFFFFF"/>
        </w:pBdr>
        <w:spacing w:before="80" w:after="80" w:line="240" w:lineRule="auto"/>
        <w:ind w:firstLine="567"/>
        <w:jc w:val="both"/>
        <w:rPr>
          <w:rFonts w:ascii="Times New Roman" w:hAnsi="Times New Roman" w:cs="Times New Roman"/>
          <w:color w:val="000000" w:themeColor="text1"/>
          <w:sz w:val="28"/>
          <w:szCs w:val="28"/>
          <w:lang w:val="it-IT"/>
        </w:rPr>
      </w:pPr>
      <w:r w:rsidRPr="005D4D99">
        <w:rPr>
          <w:rFonts w:ascii="Times New Roman" w:hAnsi="Times New Roman" w:cs="Times New Roman"/>
          <w:color w:val="000000" w:themeColor="text1"/>
          <w:sz w:val="28"/>
          <w:szCs w:val="28"/>
          <w:lang w:val="it-IT"/>
        </w:rPr>
        <w:t xml:space="preserve"> </w:t>
      </w:r>
      <w:r w:rsidR="00E72338" w:rsidRPr="005D4D99">
        <w:rPr>
          <w:rFonts w:ascii="Times New Roman" w:hAnsi="Times New Roman" w:cs="Times New Roman"/>
          <w:i/>
          <w:color w:val="000000" w:themeColor="text1"/>
          <w:sz w:val="28"/>
          <w:szCs w:val="28"/>
          <w:lang w:val="it-IT"/>
        </w:rPr>
        <w:t>T</w:t>
      </w:r>
      <w:r w:rsidRPr="005D4D99">
        <w:rPr>
          <w:rFonts w:ascii="Times New Roman" w:hAnsi="Times New Roman" w:cs="Times New Roman"/>
          <w:i/>
          <w:color w:val="000000" w:themeColor="text1"/>
          <w:sz w:val="28"/>
          <w:szCs w:val="28"/>
          <w:lang w:val="it-IT"/>
        </w:rPr>
        <w:t>ổng vốn đầu tư nước ngoài đăng ký vào Việt Nam</w:t>
      </w:r>
      <w:r w:rsidRPr="005D4D99">
        <w:rPr>
          <w:rFonts w:ascii="Times New Roman" w:hAnsi="Times New Roman" w:cs="Times New Roman"/>
          <w:color w:val="000000" w:themeColor="text1"/>
          <w:sz w:val="28"/>
          <w:szCs w:val="28"/>
          <w:lang w:val="it-IT"/>
        </w:rPr>
        <w:t xml:space="preserve"> </w:t>
      </w:r>
      <w:r w:rsidR="00E72338" w:rsidRPr="005D4D99">
        <w:rPr>
          <w:rFonts w:ascii="Times New Roman" w:hAnsi="Times New Roman" w:cs="Times New Roman"/>
          <w:color w:val="000000" w:themeColor="text1"/>
          <w:sz w:val="28"/>
          <w:szCs w:val="28"/>
          <w:lang w:val="it-IT"/>
        </w:rPr>
        <w:t xml:space="preserve">tính đến ngày 31/7/2025 </w:t>
      </w:r>
      <w:r w:rsidRPr="005D4D99">
        <w:rPr>
          <w:rFonts w:ascii="Times New Roman" w:hAnsi="Times New Roman" w:cs="Times New Roman"/>
          <w:color w:val="000000" w:themeColor="text1"/>
          <w:sz w:val="28"/>
          <w:szCs w:val="28"/>
          <w:lang w:val="it-IT"/>
        </w:rPr>
        <w:t>đạt 24,09 tỷ USD, tăng 27,3% so với cùng kỳ năm trước</w:t>
      </w:r>
      <w:r w:rsidRPr="005D4D99">
        <w:rPr>
          <w:rStyle w:val="FootnoteReference"/>
          <w:rFonts w:ascii="Times New Roman" w:hAnsi="Times New Roman"/>
          <w:color w:val="000000" w:themeColor="text1"/>
          <w:sz w:val="28"/>
          <w:szCs w:val="28"/>
          <w:lang w:val="it-IT"/>
        </w:rPr>
        <w:footnoteReference w:id="3"/>
      </w:r>
      <w:r w:rsidRPr="005D4D99">
        <w:rPr>
          <w:rFonts w:ascii="Times New Roman" w:hAnsi="Times New Roman" w:cs="Times New Roman"/>
          <w:color w:val="000000" w:themeColor="text1"/>
          <w:sz w:val="28"/>
          <w:szCs w:val="28"/>
          <w:lang w:val="it-IT"/>
        </w:rPr>
        <w:t>. Vốn đầu tư nước ngoài thực hiện đạt 13,6 tỷ USD, tăng 8,4% so với cùng kỳ năm trước, là mức thực hiện cao nhất của bảy tháng trong giai đoạn 2021-2025</w:t>
      </w:r>
      <w:r w:rsidRPr="005D4D99">
        <w:rPr>
          <w:rStyle w:val="FootnoteReference"/>
          <w:rFonts w:ascii="Times New Roman" w:hAnsi="Times New Roman"/>
          <w:color w:val="000000" w:themeColor="text1"/>
          <w:sz w:val="28"/>
          <w:szCs w:val="28"/>
          <w:lang w:val="it-IT"/>
        </w:rPr>
        <w:footnoteReference w:id="4"/>
      </w:r>
      <w:r w:rsidRPr="005D4D99">
        <w:rPr>
          <w:rFonts w:ascii="Times New Roman" w:hAnsi="Times New Roman" w:cs="Times New Roman"/>
          <w:color w:val="000000" w:themeColor="text1"/>
          <w:sz w:val="28"/>
          <w:szCs w:val="28"/>
          <w:lang w:val="it-IT"/>
        </w:rPr>
        <w:t>.</w:t>
      </w:r>
    </w:p>
    <w:p w14:paraId="09C90F69" w14:textId="3E2DC931" w:rsidR="00486D94" w:rsidRPr="000B3B90" w:rsidRDefault="008F295B" w:rsidP="0055125E">
      <w:pPr>
        <w:pBdr>
          <w:bottom w:val="single" w:sz="4" w:space="31" w:color="FFFFFF"/>
        </w:pBdr>
        <w:spacing w:before="120" w:after="120" w:line="240" w:lineRule="auto"/>
        <w:ind w:firstLine="567"/>
        <w:jc w:val="both"/>
        <w:rPr>
          <w:rFonts w:ascii="Times New Roman" w:hAnsi="Times New Roman" w:cs="Times New Roman"/>
          <w:color w:val="000000" w:themeColor="text1"/>
          <w:spacing w:val="-4"/>
          <w:sz w:val="28"/>
          <w:szCs w:val="28"/>
          <w:lang w:val="it-IT"/>
        </w:rPr>
      </w:pPr>
      <w:r w:rsidRPr="000B3B90">
        <w:rPr>
          <w:rFonts w:ascii="Times New Roman" w:hAnsi="Times New Roman" w:cs="Times New Roman"/>
          <w:i/>
          <w:iCs/>
          <w:color w:val="000000" w:themeColor="text1"/>
          <w:spacing w:val="-4"/>
          <w:sz w:val="28"/>
          <w:szCs w:val="28"/>
          <w:lang w:val="it-IT"/>
        </w:rPr>
        <w:t>(</w:t>
      </w:r>
      <w:r w:rsidR="009A7FD9">
        <w:rPr>
          <w:rFonts w:ascii="Times New Roman" w:hAnsi="Times New Roman" w:cs="Times New Roman"/>
          <w:i/>
          <w:iCs/>
          <w:color w:val="000000" w:themeColor="text1"/>
          <w:spacing w:val="-4"/>
          <w:sz w:val="28"/>
          <w:szCs w:val="28"/>
          <w:lang w:val="it-IT"/>
        </w:rPr>
        <w:t>5</w:t>
      </w:r>
      <w:r w:rsidRPr="000B3B90">
        <w:rPr>
          <w:rFonts w:ascii="Times New Roman" w:hAnsi="Times New Roman" w:cs="Times New Roman"/>
          <w:i/>
          <w:iCs/>
          <w:color w:val="000000" w:themeColor="text1"/>
          <w:spacing w:val="-4"/>
          <w:sz w:val="28"/>
          <w:szCs w:val="28"/>
          <w:lang w:val="it-IT"/>
        </w:rPr>
        <w:t xml:space="preserve">) </w:t>
      </w:r>
      <w:r w:rsidR="00486D94" w:rsidRPr="000B3B90">
        <w:rPr>
          <w:rFonts w:ascii="Times New Roman" w:hAnsi="Times New Roman" w:cs="Times New Roman"/>
          <w:i/>
          <w:iCs/>
          <w:color w:val="000000" w:themeColor="text1"/>
          <w:spacing w:val="-4"/>
          <w:sz w:val="28"/>
          <w:szCs w:val="28"/>
          <w:lang w:val="it-IT"/>
        </w:rPr>
        <w:t>Số lượng đăng ký doanh nghiệp trong bảy tháng năm 2025 tăng cao nhờ “động lực” của Nghị quyết 68.</w:t>
      </w:r>
      <w:r w:rsidR="00486D94" w:rsidRPr="000B3B90">
        <w:rPr>
          <w:rFonts w:ascii="Times New Roman" w:hAnsi="Times New Roman" w:cs="Times New Roman"/>
          <w:color w:val="000000" w:themeColor="text1"/>
          <w:spacing w:val="-4"/>
          <w:sz w:val="28"/>
          <w:szCs w:val="28"/>
          <w:lang w:val="it-IT"/>
        </w:rPr>
        <w:t xml:space="preserve"> Tính từ đầu năm đến nay, số doanh nghiệp gia nhập thị trường</w:t>
      </w:r>
      <w:r w:rsidR="00D162F0">
        <w:rPr>
          <w:rFonts w:ascii="Times New Roman" w:hAnsi="Times New Roman" w:cs="Times New Roman"/>
          <w:color w:val="000000" w:themeColor="text1"/>
          <w:spacing w:val="-4"/>
          <w:sz w:val="28"/>
          <w:szCs w:val="28"/>
          <w:lang w:val="it-IT"/>
        </w:rPr>
        <w:t xml:space="preserve"> (174 nghìn doanh nghiệp)</w:t>
      </w:r>
      <w:r w:rsidR="00486D94" w:rsidRPr="000B3B90">
        <w:rPr>
          <w:rFonts w:ascii="Times New Roman" w:hAnsi="Times New Roman" w:cs="Times New Roman"/>
          <w:color w:val="000000" w:themeColor="text1"/>
          <w:spacing w:val="-4"/>
          <w:sz w:val="28"/>
          <w:szCs w:val="28"/>
          <w:lang w:val="it-IT"/>
        </w:rPr>
        <w:t xml:space="preserve"> gấp 1,2 lần số doanh nghiệp rút lui khỏi thị trường</w:t>
      </w:r>
      <w:r w:rsidR="00D162F0">
        <w:rPr>
          <w:rFonts w:ascii="Times New Roman" w:hAnsi="Times New Roman" w:cs="Times New Roman"/>
          <w:color w:val="000000" w:themeColor="text1"/>
          <w:spacing w:val="-4"/>
          <w:sz w:val="28"/>
          <w:szCs w:val="28"/>
          <w:lang w:val="it-IT"/>
        </w:rPr>
        <w:t xml:space="preserve"> (144,4 nghìn doanh nghiệp)</w:t>
      </w:r>
      <w:r w:rsidR="00486D94" w:rsidRPr="000B3B90">
        <w:rPr>
          <w:rFonts w:ascii="Times New Roman" w:hAnsi="Times New Roman" w:cs="Times New Roman"/>
          <w:color w:val="000000" w:themeColor="text1"/>
          <w:spacing w:val="-4"/>
          <w:sz w:val="28"/>
          <w:szCs w:val="28"/>
          <w:lang w:val="it-IT"/>
        </w:rPr>
        <w:t>; trong đó số doanh nghiệp quay trở lại hoạt động là 66,3 nghìn doanh nghiệp, gấp 1,5 lần cùng kỳ năm 2024.</w:t>
      </w:r>
    </w:p>
    <w:p w14:paraId="0FA3A4FC" w14:textId="262DA154" w:rsidR="004C0BE3" w:rsidRPr="007870E7" w:rsidRDefault="00172E3D" w:rsidP="0055125E">
      <w:pPr>
        <w:pBdr>
          <w:bottom w:val="single" w:sz="4" w:space="31" w:color="FFFFFF"/>
        </w:pBdr>
        <w:spacing w:before="80" w:after="80" w:line="240" w:lineRule="auto"/>
        <w:ind w:firstLine="567"/>
        <w:jc w:val="both"/>
        <w:rPr>
          <w:rFonts w:ascii="Times New Roman" w:hAnsi="Times New Roman" w:cs="Times New Roman"/>
          <w:iCs/>
          <w:sz w:val="28"/>
          <w:szCs w:val="28"/>
          <w:lang w:val="af-ZA"/>
        </w:rPr>
      </w:pPr>
      <w:r w:rsidRPr="000B3B90">
        <w:rPr>
          <w:rFonts w:ascii="Times New Roman" w:hAnsi="Times New Roman" w:cs="Times New Roman"/>
          <w:i/>
          <w:iCs/>
          <w:color w:val="000000" w:themeColor="text1"/>
          <w:spacing w:val="-4"/>
          <w:sz w:val="28"/>
          <w:szCs w:val="28"/>
          <w:lang w:val="it-IT"/>
        </w:rPr>
        <w:t>(</w:t>
      </w:r>
      <w:r w:rsidR="009A7FD9">
        <w:rPr>
          <w:rFonts w:ascii="Times New Roman" w:hAnsi="Times New Roman" w:cs="Times New Roman"/>
          <w:i/>
          <w:iCs/>
          <w:color w:val="000000" w:themeColor="text1"/>
          <w:spacing w:val="-4"/>
          <w:sz w:val="28"/>
          <w:szCs w:val="28"/>
          <w:lang w:val="it-IT"/>
        </w:rPr>
        <w:t>6</w:t>
      </w:r>
      <w:r w:rsidRPr="000B3B90">
        <w:rPr>
          <w:rFonts w:ascii="Times New Roman" w:hAnsi="Times New Roman" w:cs="Times New Roman"/>
          <w:i/>
          <w:iCs/>
          <w:color w:val="000000" w:themeColor="text1"/>
          <w:spacing w:val="-4"/>
          <w:sz w:val="28"/>
          <w:szCs w:val="28"/>
          <w:lang w:val="it-IT"/>
        </w:rPr>
        <w:t xml:space="preserve">) </w:t>
      </w:r>
      <w:r w:rsidR="007870E7">
        <w:rPr>
          <w:rFonts w:ascii="Times New Roman" w:hAnsi="Times New Roman" w:cs="Times New Roman"/>
          <w:i/>
          <w:iCs/>
          <w:color w:val="000000" w:themeColor="text1"/>
          <w:spacing w:val="-4"/>
          <w:sz w:val="28"/>
          <w:szCs w:val="28"/>
          <w:lang w:val="it-IT"/>
        </w:rPr>
        <w:t xml:space="preserve">Vốn đăng ký bổ sung từ khu vực doanh nghiệp vào nền kinh tế tăng cao. </w:t>
      </w:r>
      <w:r w:rsidR="0046482E" w:rsidRPr="007870E7">
        <w:rPr>
          <w:rFonts w:ascii="Times New Roman" w:hAnsi="Times New Roman" w:cs="Times New Roman"/>
          <w:color w:val="000000" w:themeColor="text1"/>
          <w:spacing w:val="-4"/>
          <w:sz w:val="28"/>
          <w:szCs w:val="28"/>
          <w:lang w:val="it-IT"/>
        </w:rPr>
        <w:t>Tổng s</w:t>
      </w:r>
      <w:r w:rsidR="0046482E" w:rsidRPr="000B3B90">
        <w:rPr>
          <w:rFonts w:ascii="Times New Roman" w:hAnsi="Times New Roman" w:cs="Times New Roman"/>
          <w:color w:val="000000" w:themeColor="text1"/>
          <w:spacing w:val="-4"/>
          <w:sz w:val="28"/>
          <w:szCs w:val="28"/>
          <w:lang w:val="it-IT"/>
        </w:rPr>
        <w:t xml:space="preserve">ố vốn đăng ký bổ sung vào nền kinh tế trong bảy tháng năm </w:t>
      </w:r>
      <w:r w:rsidR="0046482E" w:rsidRPr="007870E7">
        <w:rPr>
          <w:rFonts w:ascii="Times New Roman" w:hAnsi="Times New Roman" w:cs="Times New Roman"/>
          <w:spacing w:val="-4"/>
          <w:sz w:val="28"/>
          <w:szCs w:val="28"/>
          <w:lang w:val="it-IT"/>
        </w:rPr>
        <w:t xml:space="preserve">2025 đạt hơn </w:t>
      </w:r>
      <w:r w:rsidR="004C0BE3" w:rsidRPr="0051351B">
        <w:rPr>
          <w:rFonts w:ascii="Times New Roman" w:hAnsi="Times New Roman" w:cs="Times New Roman"/>
          <w:spacing w:val="-4"/>
          <w:sz w:val="28"/>
          <w:szCs w:val="28"/>
          <w:lang w:val="it-IT"/>
        </w:rPr>
        <w:t>3,3</w:t>
      </w:r>
      <w:r w:rsidR="0046482E" w:rsidRPr="007870E7">
        <w:rPr>
          <w:rFonts w:ascii="Times New Roman" w:hAnsi="Times New Roman" w:cs="Times New Roman"/>
          <w:spacing w:val="-4"/>
          <w:sz w:val="28"/>
          <w:szCs w:val="28"/>
          <w:lang w:val="it-IT"/>
        </w:rPr>
        <w:t xml:space="preserve"> nghìn tỷ đồng, tăng </w:t>
      </w:r>
      <w:r w:rsidR="004C0BE3" w:rsidRPr="0051351B">
        <w:rPr>
          <w:rFonts w:ascii="Times New Roman" w:hAnsi="Times New Roman" w:cs="Times New Roman"/>
          <w:spacing w:val="-4"/>
          <w:sz w:val="28"/>
          <w:szCs w:val="28"/>
          <w:lang w:val="it-IT"/>
        </w:rPr>
        <w:t>93,7%</w:t>
      </w:r>
      <w:r w:rsidR="0046482E" w:rsidRPr="007870E7">
        <w:rPr>
          <w:rFonts w:ascii="Times New Roman" w:hAnsi="Times New Roman" w:cs="Times New Roman"/>
          <w:spacing w:val="-4"/>
          <w:sz w:val="28"/>
          <w:szCs w:val="28"/>
          <w:lang w:val="it-IT"/>
        </w:rPr>
        <w:t xml:space="preserve"> so với cùng kỳ năm 2024, trong đó số vốn tăng thêm của các doanh nghiệp đang hoạt động đạt </w:t>
      </w:r>
      <w:r w:rsidR="004C0BE3" w:rsidRPr="007870E7">
        <w:rPr>
          <w:rFonts w:ascii="Times New Roman" w:hAnsi="Times New Roman" w:cs="Times New Roman"/>
          <w:spacing w:val="-4"/>
          <w:sz w:val="28"/>
          <w:szCs w:val="28"/>
          <w:lang w:val="it-IT"/>
        </w:rPr>
        <w:t xml:space="preserve">hơn </w:t>
      </w:r>
      <w:r w:rsidR="004C0BE3" w:rsidRPr="0051351B">
        <w:rPr>
          <w:rFonts w:ascii="Times New Roman" w:hAnsi="Times New Roman" w:cs="Times New Roman"/>
          <w:spacing w:val="-4"/>
          <w:sz w:val="28"/>
          <w:szCs w:val="28"/>
          <w:lang w:val="it-IT"/>
        </w:rPr>
        <w:t>2,4</w:t>
      </w:r>
      <w:r w:rsidR="0046482E" w:rsidRPr="007870E7">
        <w:rPr>
          <w:rFonts w:ascii="Times New Roman" w:hAnsi="Times New Roman" w:cs="Times New Roman"/>
          <w:spacing w:val="-4"/>
          <w:sz w:val="28"/>
          <w:szCs w:val="28"/>
          <w:lang w:val="it-IT"/>
        </w:rPr>
        <w:t xml:space="preserve"> nghìn tỷ đồng, </w:t>
      </w:r>
      <w:r w:rsidR="003975C1">
        <w:rPr>
          <w:rFonts w:ascii="Times New Roman" w:hAnsi="Times New Roman" w:cs="Times New Roman"/>
          <w:iCs/>
          <w:spacing w:val="-4"/>
          <w:sz w:val="28"/>
          <w:szCs w:val="28"/>
          <w:lang w:val="it-IT"/>
        </w:rPr>
        <w:t>gấp</w:t>
      </w:r>
      <w:r w:rsidR="003975C1" w:rsidRPr="007870E7">
        <w:rPr>
          <w:rFonts w:ascii="Times New Roman" w:hAnsi="Times New Roman" w:cs="Times New Roman"/>
          <w:iCs/>
          <w:spacing w:val="-4"/>
          <w:sz w:val="28"/>
          <w:szCs w:val="28"/>
          <w:lang w:val="it-IT"/>
        </w:rPr>
        <w:t xml:space="preserve"> </w:t>
      </w:r>
      <w:r w:rsidR="004C0BE3" w:rsidRPr="007870E7">
        <w:rPr>
          <w:rFonts w:ascii="Times New Roman" w:hAnsi="Times New Roman" w:cs="Times New Roman"/>
          <w:iCs/>
          <w:spacing w:val="-4"/>
          <w:sz w:val="28"/>
          <w:szCs w:val="28"/>
          <w:lang w:val="it-IT"/>
        </w:rPr>
        <w:t xml:space="preserve">gần </w:t>
      </w:r>
      <w:r w:rsidR="003975C1">
        <w:rPr>
          <w:rFonts w:ascii="Times New Roman" w:hAnsi="Times New Roman" w:cs="Times New Roman"/>
          <w:iCs/>
          <w:spacing w:val="-4"/>
          <w:sz w:val="28"/>
          <w:szCs w:val="28"/>
          <w:lang w:val="it-IT"/>
        </w:rPr>
        <w:t>2</w:t>
      </w:r>
      <w:r w:rsidR="004C0BE3" w:rsidRPr="007870E7">
        <w:rPr>
          <w:rFonts w:ascii="Times New Roman" w:hAnsi="Times New Roman" w:cs="Times New Roman"/>
          <w:iCs/>
          <w:spacing w:val="-4"/>
          <w:sz w:val="28"/>
          <w:szCs w:val="28"/>
          <w:lang w:val="it-IT"/>
        </w:rPr>
        <w:t>,9 lần</w:t>
      </w:r>
      <w:r w:rsidR="00D162F0" w:rsidRPr="007870E7">
        <w:rPr>
          <w:rFonts w:ascii="Times New Roman" w:hAnsi="Times New Roman" w:cs="Times New Roman"/>
          <w:iCs/>
          <w:spacing w:val="-4"/>
          <w:sz w:val="28"/>
          <w:szCs w:val="28"/>
          <w:lang w:val="it-IT"/>
        </w:rPr>
        <w:t>.</w:t>
      </w:r>
    </w:p>
    <w:p w14:paraId="3561DDC0" w14:textId="0538F8DA" w:rsidR="00794373" w:rsidRDefault="00EE75F6" w:rsidP="0055125E">
      <w:pPr>
        <w:pBdr>
          <w:bottom w:val="single" w:sz="4" w:space="31" w:color="FFFFFF"/>
        </w:pBdr>
        <w:spacing w:before="120" w:after="120" w:line="240" w:lineRule="auto"/>
        <w:ind w:firstLine="567"/>
        <w:jc w:val="both"/>
        <w:rPr>
          <w:rFonts w:ascii="Times New Roman" w:hAnsi="Times New Roman" w:cs="Times New Roman"/>
          <w:spacing w:val="-8"/>
          <w:sz w:val="28"/>
          <w:szCs w:val="28"/>
          <w:lang w:val="it-IT"/>
        </w:rPr>
      </w:pPr>
      <w:r w:rsidRPr="00174548">
        <w:rPr>
          <w:rFonts w:ascii="Times New Roman" w:hAnsi="Times New Roman" w:cs="Times New Roman"/>
          <w:i/>
          <w:iCs/>
          <w:spacing w:val="-8"/>
          <w:sz w:val="28"/>
          <w:szCs w:val="28"/>
          <w:lang w:val="it-IT"/>
        </w:rPr>
        <w:t>(</w:t>
      </w:r>
      <w:r w:rsidR="009A7FD9">
        <w:rPr>
          <w:rFonts w:ascii="Times New Roman" w:hAnsi="Times New Roman" w:cs="Times New Roman"/>
          <w:i/>
          <w:iCs/>
          <w:spacing w:val="-8"/>
          <w:sz w:val="28"/>
          <w:szCs w:val="28"/>
          <w:lang w:val="it-IT"/>
        </w:rPr>
        <w:t>7</w:t>
      </w:r>
      <w:r w:rsidRPr="00174548">
        <w:rPr>
          <w:rFonts w:ascii="Times New Roman" w:hAnsi="Times New Roman" w:cs="Times New Roman"/>
          <w:i/>
          <w:iCs/>
          <w:spacing w:val="-8"/>
          <w:sz w:val="28"/>
          <w:szCs w:val="28"/>
          <w:lang w:val="it-IT"/>
        </w:rPr>
        <w:t xml:space="preserve">) </w:t>
      </w:r>
      <w:r w:rsidRPr="00174548">
        <w:rPr>
          <w:rFonts w:ascii="Times New Roman" w:hAnsi="Times New Roman" w:cs="Times New Roman"/>
          <w:bCs/>
          <w:i/>
          <w:spacing w:val="-8"/>
          <w:sz w:val="28"/>
          <w:szCs w:val="28"/>
          <w:lang w:val="nl-NL" w:eastAsia="en-GB"/>
        </w:rPr>
        <w:t xml:space="preserve">Lạm phát được kiểm soát </w:t>
      </w:r>
      <w:r w:rsidR="00BC1D79">
        <w:rPr>
          <w:rFonts w:ascii="Times New Roman" w:hAnsi="Times New Roman" w:cs="Times New Roman"/>
          <w:bCs/>
          <w:i/>
          <w:spacing w:val="-8"/>
          <w:sz w:val="28"/>
          <w:szCs w:val="28"/>
          <w:lang w:val="nl-NL" w:eastAsia="en-GB"/>
        </w:rPr>
        <w:t>ở mức phù hợp</w:t>
      </w:r>
      <w:r w:rsidRPr="00174548">
        <w:rPr>
          <w:rFonts w:ascii="Times New Roman" w:hAnsi="Times New Roman" w:cs="Times New Roman"/>
          <w:bCs/>
          <w:i/>
          <w:spacing w:val="-8"/>
          <w:sz w:val="28"/>
          <w:szCs w:val="28"/>
          <w:lang w:val="nl-NL" w:eastAsia="en-GB"/>
        </w:rPr>
        <w:t xml:space="preserve">. </w:t>
      </w:r>
      <w:r w:rsidRPr="00174548">
        <w:rPr>
          <w:rFonts w:ascii="Times New Roman" w:hAnsi="Times New Roman" w:cs="Times New Roman"/>
          <w:bCs/>
          <w:spacing w:val="-8"/>
          <w:sz w:val="28"/>
          <w:szCs w:val="28"/>
          <w:lang w:val="nl-NL"/>
        </w:rPr>
        <w:t>Chỉ số giá tiêu dùng</w:t>
      </w:r>
      <w:r w:rsidRPr="00174548">
        <w:rPr>
          <w:rFonts w:ascii="Times New Roman" w:hAnsi="Times New Roman" w:cs="Times New Roman"/>
          <w:i/>
          <w:spacing w:val="-8"/>
          <w:sz w:val="28"/>
          <w:szCs w:val="28"/>
          <w:lang w:val="de-DE"/>
        </w:rPr>
        <w:t xml:space="preserve"> </w:t>
      </w:r>
      <w:r w:rsidRPr="00174548">
        <w:rPr>
          <w:rFonts w:ascii="Times New Roman" w:hAnsi="Times New Roman" w:cs="Times New Roman"/>
          <w:spacing w:val="-8"/>
          <w:sz w:val="28"/>
          <w:szCs w:val="28"/>
          <w:lang w:val="it-IT"/>
        </w:rPr>
        <w:t xml:space="preserve">(CPI) </w:t>
      </w:r>
      <w:r w:rsidR="00172E3D">
        <w:rPr>
          <w:rFonts w:ascii="Times New Roman" w:hAnsi="Times New Roman" w:cs="Times New Roman"/>
          <w:spacing w:val="-8"/>
          <w:sz w:val="28"/>
          <w:szCs w:val="28"/>
          <w:lang w:val="it-IT"/>
        </w:rPr>
        <w:t xml:space="preserve">tháng </w:t>
      </w:r>
      <w:r w:rsidR="00811138">
        <w:rPr>
          <w:rFonts w:ascii="Times New Roman" w:hAnsi="Times New Roman" w:cs="Times New Roman"/>
          <w:spacing w:val="-8"/>
          <w:sz w:val="28"/>
          <w:szCs w:val="28"/>
          <w:lang w:val="it-IT"/>
        </w:rPr>
        <w:t>Bảy</w:t>
      </w:r>
      <w:r w:rsidRPr="00174548">
        <w:rPr>
          <w:rFonts w:ascii="Times New Roman" w:hAnsi="Times New Roman" w:cs="Times New Roman"/>
          <w:spacing w:val="-8"/>
          <w:sz w:val="28"/>
          <w:szCs w:val="28"/>
          <w:lang w:val="it-IT"/>
        </w:rPr>
        <w:t xml:space="preserve"> tăng </w:t>
      </w:r>
      <w:r w:rsidR="008D3181" w:rsidRPr="00174548">
        <w:rPr>
          <w:rFonts w:ascii="Times New Roman" w:hAnsi="Times New Roman" w:cs="Times New Roman"/>
          <w:spacing w:val="-8"/>
          <w:sz w:val="28"/>
          <w:szCs w:val="28"/>
          <w:lang w:val="it-IT"/>
        </w:rPr>
        <w:t>3,</w:t>
      </w:r>
      <w:r w:rsidR="00172E3D">
        <w:rPr>
          <w:rFonts w:ascii="Times New Roman" w:hAnsi="Times New Roman" w:cs="Times New Roman"/>
          <w:spacing w:val="-8"/>
          <w:sz w:val="28"/>
          <w:szCs w:val="28"/>
          <w:lang w:val="it-IT"/>
        </w:rPr>
        <w:t>19</w:t>
      </w:r>
      <w:r w:rsidRPr="00174548">
        <w:rPr>
          <w:rFonts w:ascii="Times New Roman" w:hAnsi="Times New Roman" w:cs="Times New Roman"/>
          <w:spacing w:val="-8"/>
          <w:sz w:val="28"/>
          <w:szCs w:val="28"/>
          <w:lang w:val="it-IT"/>
        </w:rPr>
        <w:t>%</w:t>
      </w:r>
      <w:r w:rsidR="008D3181" w:rsidRPr="00174548">
        <w:rPr>
          <w:rFonts w:ascii="Times New Roman" w:hAnsi="Times New Roman" w:cs="Times New Roman"/>
          <w:spacing w:val="-8"/>
          <w:sz w:val="28"/>
          <w:szCs w:val="28"/>
          <w:lang w:val="it-IT"/>
        </w:rPr>
        <w:t xml:space="preserve"> so với cùng kỳ năm trước</w:t>
      </w:r>
      <w:r w:rsidRPr="00174548">
        <w:rPr>
          <w:rFonts w:ascii="Times New Roman" w:hAnsi="Times New Roman" w:cs="Times New Roman"/>
          <w:spacing w:val="-8"/>
          <w:sz w:val="28"/>
          <w:szCs w:val="28"/>
          <w:lang w:val="it-IT"/>
        </w:rPr>
        <w:t xml:space="preserve">, </w:t>
      </w:r>
      <w:r w:rsidR="005B5D66">
        <w:rPr>
          <w:rFonts w:ascii="Times New Roman" w:hAnsi="Times New Roman" w:cs="Times New Roman"/>
          <w:spacing w:val="-8"/>
          <w:sz w:val="28"/>
          <w:szCs w:val="28"/>
          <w:lang w:val="it-IT"/>
        </w:rPr>
        <w:t xml:space="preserve">bình quân </w:t>
      </w:r>
      <w:r w:rsidR="00172E3D">
        <w:rPr>
          <w:rFonts w:ascii="Times New Roman" w:hAnsi="Times New Roman" w:cs="Times New Roman"/>
          <w:spacing w:val="-8"/>
          <w:sz w:val="28"/>
          <w:szCs w:val="28"/>
          <w:lang w:val="it-IT"/>
        </w:rPr>
        <w:t>bảy</w:t>
      </w:r>
      <w:r w:rsidR="005B5D66">
        <w:rPr>
          <w:rFonts w:ascii="Times New Roman" w:hAnsi="Times New Roman" w:cs="Times New Roman"/>
          <w:spacing w:val="-8"/>
          <w:sz w:val="28"/>
          <w:szCs w:val="28"/>
          <w:lang w:val="it-IT"/>
        </w:rPr>
        <w:t xml:space="preserve"> tháng năm </w:t>
      </w:r>
      <w:r w:rsidR="00172E3D">
        <w:rPr>
          <w:rFonts w:ascii="Times New Roman" w:hAnsi="Times New Roman" w:cs="Times New Roman"/>
          <w:spacing w:val="-8"/>
          <w:sz w:val="28"/>
          <w:szCs w:val="28"/>
          <w:lang w:val="it-IT"/>
        </w:rPr>
        <w:t xml:space="preserve">2025 </w:t>
      </w:r>
      <w:r w:rsidR="005B5D66">
        <w:rPr>
          <w:rFonts w:ascii="Times New Roman" w:hAnsi="Times New Roman" w:cs="Times New Roman"/>
          <w:spacing w:val="-8"/>
          <w:sz w:val="28"/>
          <w:szCs w:val="28"/>
          <w:lang w:val="it-IT"/>
        </w:rPr>
        <w:t>tăng 3,2</w:t>
      </w:r>
      <w:r w:rsidR="00172E3D">
        <w:rPr>
          <w:rFonts w:ascii="Times New Roman" w:hAnsi="Times New Roman" w:cs="Times New Roman"/>
          <w:spacing w:val="-8"/>
          <w:sz w:val="28"/>
          <w:szCs w:val="28"/>
          <w:lang w:val="it-IT"/>
        </w:rPr>
        <w:t>6</w:t>
      </w:r>
      <w:r w:rsidR="005B5D66">
        <w:rPr>
          <w:rFonts w:ascii="Times New Roman" w:hAnsi="Times New Roman" w:cs="Times New Roman"/>
          <w:spacing w:val="-8"/>
          <w:sz w:val="28"/>
          <w:szCs w:val="28"/>
          <w:lang w:val="it-IT"/>
        </w:rPr>
        <w:t>%, t</w:t>
      </w:r>
      <w:r w:rsidR="00AD19E7" w:rsidRPr="00174548">
        <w:rPr>
          <w:rFonts w:ascii="Times New Roman" w:hAnsi="Times New Roman" w:cs="Times New Roman"/>
          <w:spacing w:val="-8"/>
          <w:sz w:val="28"/>
          <w:szCs w:val="28"/>
          <w:lang w:val="it-IT"/>
        </w:rPr>
        <w:t xml:space="preserve">hấp hơn mức tăng </w:t>
      </w:r>
      <w:r w:rsidR="00172E3D">
        <w:rPr>
          <w:rFonts w:ascii="Times New Roman" w:hAnsi="Times New Roman" w:cs="Times New Roman"/>
          <w:spacing w:val="-8"/>
          <w:sz w:val="28"/>
          <w:szCs w:val="28"/>
          <w:lang w:val="it-IT"/>
        </w:rPr>
        <w:t>4,12%</w:t>
      </w:r>
      <w:r w:rsidR="00AD19E7" w:rsidRPr="00174548">
        <w:rPr>
          <w:rFonts w:ascii="Times New Roman" w:hAnsi="Times New Roman" w:cs="Times New Roman"/>
          <w:spacing w:val="-8"/>
          <w:sz w:val="28"/>
          <w:szCs w:val="28"/>
          <w:lang w:val="it-IT"/>
        </w:rPr>
        <w:t xml:space="preserve"> của cùng kỳ năm 2024. Lạ</w:t>
      </w:r>
      <w:r w:rsidR="0010613B" w:rsidRPr="00174548">
        <w:rPr>
          <w:rFonts w:ascii="Times New Roman" w:hAnsi="Times New Roman" w:cs="Times New Roman"/>
          <w:spacing w:val="-8"/>
          <w:sz w:val="28"/>
          <w:szCs w:val="28"/>
          <w:lang w:val="it-IT"/>
        </w:rPr>
        <w:t xml:space="preserve">m phát cơ bản tăng </w:t>
      </w:r>
      <w:r w:rsidR="00AD19E7" w:rsidRPr="00174548">
        <w:rPr>
          <w:rFonts w:ascii="Times New Roman" w:hAnsi="Times New Roman" w:cs="Times New Roman"/>
          <w:spacing w:val="-8"/>
          <w:sz w:val="28"/>
          <w:szCs w:val="28"/>
          <w:lang w:val="it-IT"/>
        </w:rPr>
        <w:t>3,</w:t>
      </w:r>
      <w:r w:rsidR="005B5D66">
        <w:rPr>
          <w:rFonts w:ascii="Times New Roman" w:hAnsi="Times New Roman" w:cs="Times New Roman"/>
          <w:spacing w:val="-8"/>
          <w:sz w:val="28"/>
          <w:szCs w:val="28"/>
          <w:lang w:val="it-IT"/>
        </w:rPr>
        <w:t>1</w:t>
      </w:r>
      <w:r w:rsidR="00172E3D">
        <w:rPr>
          <w:rFonts w:ascii="Times New Roman" w:hAnsi="Times New Roman" w:cs="Times New Roman"/>
          <w:spacing w:val="-8"/>
          <w:sz w:val="28"/>
          <w:szCs w:val="28"/>
          <w:lang w:val="it-IT"/>
        </w:rPr>
        <w:t>8</w:t>
      </w:r>
      <w:r w:rsidR="0010613B" w:rsidRPr="00174548">
        <w:rPr>
          <w:rFonts w:ascii="Times New Roman" w:hAnsi="Times New Roman" w:cs="Times New Roman"/>
          <w:spacing w:val="-8"/>
          <w:sz w:val="28"/>
          <w:szCs w:val="28"/>
          <w:lang w:val="it-IT"/>
        </w:rPr>
        <w:t>%.</w:t>
      </w:r>
    </w:p>
    <w:p w14:paraId="7740043B" w14:textId="41381493" w:rsidR="00BC41E8" w:rsidRDefault="00EE75F6" w:rsidP="0055125E">
      <w:pPr>
        <w:pBdr>
          <w:bottom w:val="single" w:sz="4" w:space="31" w:color="FFFFFF"/>
        </w:pBdr>
        <w:spacing w:before="120" w:after="120" w:line="240" w:lineRule="auto"/>
        <w:ind w:firstLine="567"/>
        <w:jc w:val="both"/>
        <w:rPr>
          <w:rFonts w:ascii="Times New Roman" w:hAnsi="Times New Roman" w:cs="Times New Roman"/>
          <w:b/>
          <w:w w:val="98"/>
          <w:sz w:val="28"/>
          <w:szCs w:val="28"/>
          <w:lang w:val="nl-NL"/>
        </w:rPr>
      </w:pPr>
      <w:r w:rsidRPr="00174548">
        <w:rPr>
          <w:rFonts w:ascii="Times New Roman" w:hAnsi="Times New Roman" w:cs="Times New Roman"/>
          <w:b/>
          <w:sz w:val="28"/>
          <w:szCs w:val="28"/>
          <w:lang w:val="nl-NL"/>
        </w:rPr>
        <w:t xml:space="preserve">2. </w:t>
      </w:r>
      <w:r w:rsidRPr="00174548">
        <w:rPr>
          <w:rFonts w:ascii="Times New Roman" w:hAnsi="Times New Roman" w:cs="Times New Roman"/>
          <w:b/>
          <w:w w:val="98"/>
          <w:sz w:val="28"/>
          <w:szCs w:val="28"/>
          <w:lang w:val="nl-NL"/>
        </w:rPr>
        <w:t>Hạn chế, tồn tại</w:t>
      </w:r>
    </w:p>
    <w:p w14:paraId="77DB42A5" w14:textId="27F427B9" w:rsidR="0023667D" w:rsidRDefault="007F22F1" w:rsidP="0055125E">
      <w:pPr>
        <w:pBdr>
          <w:bottom w:val="single" w:sz="4" w:space="31" w:color="FFFFFF"/>
        </w:pBdr>
        <w:spacing w:before="120" w:after="120" w:line="240" w:lineRule="auto"/>
        <w:ind w:firstLine="567"/>
        <w:jc w:val="both"/>
        <w:rPr>
          <w:rFonts w:ascii="Times New Roman" w:hAnsi="Times New Roman" w:cs="Times New Roman"/>
          <w:sz w:val="28"/>
          <w:szCs w:val="28"/>
          <w:lang w:val="af-ZA"/>
        </w:rPr>
      </w:pPr>
      <w:r w:rsidRPr="0023667D">
        <w:rPr>
          <w:rFonts w:ascii="Times New Roman" w:hAnsi="Times New Roman" w:cs="Times New Roman"/>
          <w:i/>
          <w:iCs/>
          <w:spacing w:val="-4"/>
          <w:sz w:val="28"/>
          <w:szCs w:val="28"/>
          <w:lang w:val="fr-FR"/>
        </w:rPr>
        <w:t>(1)</w:t>
      </w:r>
      <w:r w:rsidR="006402A9">
        <w:rPr>
          <w:rFonts w:ascii="Times New Roman" w:hAnsi="Times New Roman" w:cs="Times New Roman"/>
          <w:i/>
          <w:iCs/>
          <w:spacing w:val="-4"/>
          <w:sz w:val="28"/>
          <w:szCs w:val="28"/>
          <w:lang w:val="fr-FR"/>
        </w:rPr>
        <w:t xml:space="preserve"> </w:t>
      </w:r>
      <w:r w:rsidR="0023667D" w:rsidRPr="0023667D">
        <w:rPr>
          <w:rFonts w:ascii="Times New Roman" w:hAnsi="Times New Roman" w:cs="Times New Roman"/>
          <w:i/>
          <w:iCs/>
          <w:spacing w:val="-4"/>
          <w:sz w:val="28"/>
          <w:szCs w:val="28"/>
          <w:lang w:val="fr-FR"/>
        </w:rPr>
        <w:t>Trong</w:t>
      </w:r>
      <w:r w:rsidR="0023667D" w:rsidRPr="0023667D">
        <w:rPr>
          <w:rFonts w:ascii="Times New Roman" w:hAnsi="Times New Roman" w:cs="Times New Roman"/>
          <w:sz w:val="28"/>
          <w:szCs w:val="28"/>
          <w:lang w:val="af-ZA"/>
        </w:rPr>
        <w:t xml:space="preserve"> </w:t>
      </w:r>
      <w:r w:rsidR="0023667D" w:rsidRPr="0023667D">
        <w:rPr>
          <w:rFonts w:ascii="Times New Roman" w:hAnsi="Times New Roman" w:cs="Times New Roman"/>
          <w:i/>
          <w:iCs/>
          <w:sz w:val="28"/>
          <w:szCs w:val="28"/>
          <w:lang w:val="af-ZA"/>
        </w:rPr>
        <w:t>tháng Bảy,</w:t>
      </w:r>
      <w:r w:rsidR="0023667D" w:rsidRPr="0023667D" w:rsidDel="00F1642F">
        <w:rPr>
          <w:rFonts w:ascii="Times New Roman" w:hAnsi="Times New Roman" w:cs="Times New Roman"/>
          <w:bCs/>
          <w:i/>
          <w:iCs/>
          <w:sz w:val="28"/>
          <w:szCs w:val="28"/>
          <w:lang w:val="af-ZA"/>
        </w:rPr>
        <w:t xml:space="preserve"> </w:t>
      </w:r>
      <w:r w:rsidR="0023667D">
        <w:rPr>
          <w:rFonts w:ascii="Times New Roman" w:hAnsi="Times New Roman" w:cs="Times New Roman"/>
          <w:bCs/>
          <w:i/>
          <w:iCs/>
          <w:sz w:val="28"/>
          <w:szCs w:val="28"/>
          <w:lang w:val="af-ZA"/>
        </w:rPr>
        <w:t>d</w:t>
      </w:r>
      <w:r w:rsidR="0023667D" w:rsidRPr="0023667D">
        <w:rPr>
          <w:rFonts w:ascii="Times New Roman" w:hAnsi="Times New Roman" w:cs="Times New Roman"/>
          <w:bCs/>
          <w:i/>
          <w:iCs/>
          <w:sz w:val="28"/>
          <w:szCs w:val="28"/>
          <w:lang w:val="af-ZA"/>
        </w:rPr>
        <w:t>ịch tả lợn châu Phi</w:t>
      </w:r>
      <w:r w:rsidR="0023667D" w:rsidRPr="0023667D">
        <w:rPr>
          <w:rFonts w:ascii="Times New Roman" w:hAnsi="Times New Roman" w:cs="Times New Roman"/>
          <w:i/>
          <w:iCs/>
          <w:sz w:val="28"/>
          <w:szCs w:val="28"/>
          <w:lang w:val="af-ZA"/>
        </w:rPr>
        <w:t xml:space="preserve"> diễn biến phức tạp</w:t>
      </w:r>
      <w:r w:rsidR="0023667D" w:rsidRPr="0023667D">
        <w:rPr>
          <w:rFonts w:ascii="Times New Roman" w:hAnsi="Times New Roman" w:cs="Times New Roman"/>
          <w:sz w:val="28"/>
          <w:szCs w:val="28"/>
          <w:lang w:val="af-ZA"/>
        </w:rPr>
        <w:t>, chủ yếu bùng phát tại các hộ chăn nuôi nhỏ lẻ, tái phát từ ổ dịch cũ.</w:t>
      </w:r>
      <w:r w:rsidR="0023667D" w:rsidRPr="00953982">
        <w:rPr>
          <w:sz w:val="28"/>
          <w:szCs w:val="28"/>
          <w:lang w:val="af-ZA"/>
        </w:rPr>
        <w:t xml:space="preserve"> </w:t>
      </w:r>
      <w:r w:rsidR="0023667D">
        <w:rPr>
          <w:rFonts w:ascii="Times New Roman" w:hAnsi="Times New Roman" w:cs="Times New Roman"/>
          <w:sz w:val="28"/>
          <w:szCs w:val="28"/>
          <w:lang w:val="af-ZA"/>
        </w:rPr>
        <w:t>C</w:t>
      </w:r>
      <w:r w:rsidR="0023667D" w:rsidRPr="0023667D">
        <w:rPr>
          <w:rFonts w:ascii="Times New Roman" w:hAnsi="Times New Roman" w:cs="Times New Roman"/>
          <w:sz w:val="28"/>
          <w:szCs w:val="28"/>
          <w:lang w:val="af-ZA"/>
        </w:rPr>
        <w:t>ả nước phát sinh 571 ổ dịch</w:t>
      </w:r>
      <w:r w:rsidR="0023667D">
        <w:rPr>
          <w:rFonts w:ascii="Times New Roman" w:hAnsi="Times New Roman" w:cs="Times New Roman"/>
          <w:sz w:val="28"/>
          <w:szCs w:val="28"/>
          <w:lang w:val="af-ZA"/>
        </w:rPr>
        <w:t xml:space="preserve"> tại 30 tỉnh, thành phố trên cả nước. S</w:t>
      </w:r>
      <w:r w:rsidR="0023667D" w:rsidRPr="0023667D">
        <w:rPr>
          <w:rFonts w:ascii="Times New Roman" w:hAnsi="Times New Roman" w:cs="Times New Roman"/>
          <w:sz w:val="28"/>
          <w:szCs w:val="28"/>
          <w:lang w:val="af-ZA"/>
        </w:rPr>
        <w:t>ố lợn chết và tiêu hủy trong tháng là gần 73,5 nghìn con.</w:t>
      </w:r>
      <w:r w:rsidR="0023667D" w:rsidRPr="00174548">
        <w:rPr>
          <w:rFonts w:ascii="Times New Roman" w:hAnsi="Times New Roman" w:cs="Times New Roman"/>
          <w:i/>
          <w:iCs/>
          <w:spacing w:val="-4"/>
          <w:sz w:val="28"/>
          <w:szCs w:val="28"/>
          <w:lang w:val="fr-FR"/>
        </w:rPr>
        <w:t xml:space="preserve"> </w:t>
      </w:r>
    </w:p>
    <w:p w14:paraId="34CAE05F" w14:textId="2D3BC29B" w:rsidR="00E25759" w:rsidRPr="00E25759" w:rsidRDefault="00E25759" w:rsidP="0055125E">
      <w:pPr>
        <w:pBdr>
          <w:bottom w:val="single" w:sz="4" w:space="31" w:color="FFFFFF"/>
        </w:pBdr>
        <w:spacing w:before="120" w:after="120" w:line="240" w:lineRule="auto"/>
        <w:ind w:firstLine="567"/>
        <w:jc w:val="both"/>
        <w:rPr>
          <w:rFonts w:ascii="Times New Roman" w:hAnsi="Times New Roman" w:cs="Times New Roman"/>
          <w:iCs/>
          <w:spacing w:val="-4"/>
          <w:sz w:val="28"/>
          <w:szCs w:val="28"/>
          <w:lang w:val="es-MX"/>
        </w:rPr>
      </w:pPr>
      <w:r w:rsidRPr="00E25759">
        <w:rPr>
          <w:rFonts w:ascii="Times New Roman" w:hAnsi="Times New Roman" w:cs="Times New Roman"/>
          <w:i/>
          <w:sz w:val="28"/>
          <w:szCs w:val="28"/>
          <w:lang w:val="es-MX"/>
        </w:rPr>
        <w:t xml:space="preserve">(2) Tiêu dùng trong nước tăng trưởng tích cực nhưng chưa có </w:t>
      </w:r>
      <w:r>
        <w:rPr>
          <w:rFonts w:ascii="Times New Roman" w:hAnsi="Times New Roman" w:cs="Times New Roman"/>
          <w:i/>
          <w:sz w:val="28"/>
          <w:szCs w:val="28"/>
          <w:lang w:val="es-MX"/>
        </w:rPr>
        <w:t xml:space="preserve">sự </w:t>
      </w:r>
      <w:r w:rsidRPr="00E25759">
        <w:rPr>
          <w:rFonts w:ascii="Times New Roman" w:hAnsi="Times New Roman" w:cs="Times New Roman"/>
          <w:i/>
          <w:sz w:val="28"/>
          <w:szCs w:val="28"/>
          <w:lang w:val="es-MX"/>
        </w:rPr>
        <w:t>đột phá</w:t>
      </w:r>
      <w:r>
        <w:rPr>
          <w:rFonts w:ascii="Times New Roman" w:hAnsi="Times New Roman" w:cs="Times New Roman"/>
          <w:iCs/>
          <w:sz w:val="28"/>
          <w:szCs w:val="28"/>
          <w:lang w:val="es-MX"/>
        </w:rPr>
        <w:t xml:space="preserve">. Tổng mức bán lẻ hàng hóa và doanh thu dịch vụ tiêu dùng bảy tháng năm 2025 đạt 3.993,4 nghìn tỷ đồng, tăng 9,3% so với cùng kỳ năm trước, cao hơn tốc độ tăng của cùng </w:t>
      </w:r>
      <w:r>
        <w:rPr>
          <w:rFonts w:ascii="Times New Roman" w:hAnsi="Times New Roman" w:cs="Times New Roman"/>
          <w:iCs/>
          <w:sz w:val="28"/>
          <w:szCs w:val="28"/>
          <w:lang w:val="es-MX"/>
        </w:rPr>
        <w:lastRenderedPageBreak/>
        <w:t xml:space="preserve">kỳ năm trước (8,9%) nhưng thấp hơn nhiều so với cùng kỳ năm 2022, 2023 và những năm chưa xảy ra </w:t>
      </w:r>
      <w:r w:rsidR="00811138">
        <w:rPr>
          <w:rFonts w:ascii="Times New Roman" w:hAnsi="Times New Roman" w:cs="Times New Roman"/>
          <w:iCs/>
          <w:sz w:val="28"/>
          <w:szCs w:val="28"/>
          <w:lang w:val="es-MX"/>
        </w:rPr>
        <w:t xml:space="preserve">đại </w:t>
      </w:r>
      <w:r>
        <w:rPr>
          <w:rFonts w:ascii="Times New Roman" w:hAnsi="Times New Roman" w:cs="Times New Roman"/>
          <w:iCs/>
          <w:sz w:val="28"/>
          <w:szCs w:val="28"/>
          <w:lang w:val="es-MX"/>
        </w:rPr>
        <w:t>dịch Covid-19</w:t>
      </w:r>
      <w:r>
        <w:rPr>
          <w:rStyle w:val="FootnoteReference"/>
          <w:rFonts w:ascii="Times New Roman" w:hAnsi="Times New Roman"/>
          <w:iCs/>
          <w:sz w:val="28"/>
          <w:szCs w:val="28"/>
          <w:lang w:val="es-MX"/>
        </w:rPr>
        <w:footnoteReference w:id="5"/>
      </w:r>
      <w:r>
        <w:rPr>
          <w:rFonts w:ascii="Times New Roman" w:hAnsi="Times New Roman" w:cs="Times New Roman"/>
          <w:iCs/>
          <w:sz w:val="28"/>
          <w:szCs w:val="28"/>
          <w:lang w:val="es-MX"/>
        </w:rPr>
        <w:t>.</w:t>
      </w:r>
    </w:p>
    <w:p w14:paraId="75FC63EC" w14:textId="219DE0AD" w:rsidR="00794373" w:rsidRDefault="00077E59" w:rsidP="0055125E">
      <w:pPr>
        <w:pBdr>
          <w:bottom w:val="single" w:sz="4" w:space="31" w:color="FFFFFF"/>
        </w:pBdr>
        <w:spacing w:before="120" w:after="120" w:line="240" w:lineRule="auto"/>
        <w:ind w:firstLine="567"/>
        <w:jc w:val="both"/>
        <w:rPr>
          <w:rFonts w:ascii="Times New Roman" w:hAnsi="Times New Roman" w:cs="Times New Roman"/>
          <w:spacing w:val="-4"/>
          <w:sz w:val="28"/>
          <w:szCs w:val="28"/>
          <w:lang w:val="fr-FR"/>
        </w:rPr>
      </w:pPr>
      <w:r w:rsidRPr="00174548">
        <w:rPr>
          <w:rFonts w:ascii="Times New Roman" w:hAnsi="Times New Roman" w:cs="Times New Roman"/>
          <w:i/>
          <w:iCs/>
          <w:spacing w:val="-4"/>
          <w:sz w:val="28"/>
          <w:szCs w:val="28"/>
          <w:lang w:val="fr-FR"/>
        </w:rPr>
        <w:t>(</w:t>
      </w:r>
      <w:r w:rsidR="00E25759">
        <w:rPr>
          <w:rFonts w:ascii="Times New Roman" w:hAnsi="Times New Roman" w:cs="Times New Roman"/>
          <w:i/>
          <w:iCs/>
          <w:spacing w:val="-4"/>
          <w:sz w:val="28"/>
          <w:szCs w:val="28"/>
          <w:lang w:val="fr-FR"/>
        </w:rPr>
        <w:t>3</w:t>
      </w:r>
      <w:r w:rsidRPr="00174548">
        <w:rPr>
          <w:rFonts w:ascii="Times New Roman" w:hAnsi="Times New Roman" w:cs="Times New Roman"/>
          <w:i/>
          <w:iCs/>
          <w:spacing w:val="-4"/>
          <w:sz w:val="28"/>
          <w:szCs w:val="28"/>
          <w:lang w:val="fr-FR"/>
        </w:rPr>
        <w:t xml:space="preserve">) Kim ngạch xuất khẩu hàng hóa </w:t>
      </w:r>
      <w:r w:rsidR="00E0212B">
        <w:rPr>
          <w:rFonts w:ascii="Times New Roman" w:hAnsi="Times New Roman" w:cs="Times New Roman"/>
          <w:i/>
          <w:iCs/>
          <w:spacing w:val="-4"/>
          <w:sz w:val="28"/>
          <w:szCs w:val="28"/>
          <w:lang w:val="fr-FR"/>
        </w:rPr>
        <w:t xml:space="preserve">tiếp tục </w:t>
      </w:r>
      <w:r w:rsidR="009A7FD9">
        <w:rPr>
          <w:rFonts w:ascii="Times New Roman" w:hAnsi="Times New Roman" w:cs="Times New Roman"/>
          <w:i/>
          <w:iCs/>
          <w:spacing w:val="-4"/>
          <w:sz w:val="28"/>
          <w:szCs w:val="28"/>
          <w:lang w:val="fr-FR"/>
        </w:rPr>
        <w:t xml:space="preserve">có </w:t>
      </w:r>
      <w:r w:rsidR="009A7FD9" w:rsidRPr="0051351B">
        <w:rPr>
          <w:rFonts w:ascii="Times New Roman" w:hAnsi="Times New Roman" w:cs="Times New Roman"/>
          <w:i/>
          <w:iCs/>
          <w:color w:val="FF0000"/>
          <w:spacing w:val="-4"/>
          <w:sz w:val="28"/>
          <w:szCs w:val="28"/>
          <w:lang w:val="fr-FR"/>
        </w:rPr>
        <w:t>mức</w:t>
      </w:r>
      <w:r w:rsidR="00E0212B" w:rsidRPr="0051351B">
        <w:rPr>
          <w:rFonts w:ascii="Times New Roman" w:hAnsi="Times New Roman" w:cs="Times New Roman"/>
          <w:i/>
          <w:iCs/>
          <w:color w:val="FF0000"/>
          <w:spacing w:val="-4"/>
          <w:sz w:val="28"/>
          <w:szCs w:val="28"/>
          <w:lang w:val="fr-FR"/>
        </w:rPr>
        <w:t xml:space="preserve"> </w:t>
      </w:r>
      <w:r w:rsidRPr="0051351B">
        <w:rPr>
          <w:rFonts w:ascii="Times New Roman" w:hAnsi="Times New Roman" w:cs="Times New Roman"/>
          <w:i/>
          <w:iCs/>
          <w:color w:val="FF0000"/>
          <w:spacing w:val="-4"/>
          <w:sz w:val="28"/>
          <w:szCs w:val="28"/>
          <w:lang w:val="fr-FR"/>
        </w:rPr>
        <w:t>tăng thấp</w:t>
      </w:r>
      <w:r w:rsidR="009A7FD9" w:rsidRPr="0051351B">
        <w:rPr>
          <w:rFonts w:ascii="Times New Roman" w:hAnsi="Times New Roman" w:cs="Times New Roman"/>
          <w:i/>
          <w:iCs/>
          <w:color w:val="FF0000"/>
          <w:spacing w:val="-4"/>
          <w:sz w:val="28"/>
          <w:szCs w:val="28"/>
          <w:lang w:val="fr-FR"/>
        </w:rPr>
        <w:t xml:space="preserve"> dần</w:t>
      </w:r>
      <w:r w:rsidRPr="00174548">
        <w:rPr>
          <w:rFonts w:ascii="Times New Roman" w:hAnsi="Times New Roman" w:cs="Times New Roman"/>
          <w:i/>
          <w:iCs/>
          <w:spacing w:val="-4"/>
          <w:sz w:val="28"/>
          <w:szCs w:val="28"/>
          <w:lang w:val="fr-FR"/>
        </w:rPr>
        <w:t>.</w:t>
      </w:r>
      <w:r w:rsidRPr="00174548">
        <w:rPr>
          <w:rFonts w:ascii="Times New Roman" w:hAnsi="Times New Roman" w:cs="Times New Roman"/>
          <w:spacing w:val="-4"/>
          <w:sz w:val="28"/>
          <w:szCs w:val="28"/>
          <w:lang w:val="fr-FR"/>
        </w:rPr>
        <w:t xml:space="preserve"> </w:t>
      </w:r>
      <w:r w:rsidR="00BB099A" w:rsidRPr="0051351B">
        <w:rPr>
          <w:rFonts w:ascii="Times New Roman" w:hAnsi="Times New Roman" w:cs="Times New Roman"/>
          <w:color w:val="EE0000"/>
          <w:spacing w:val="-4"/>
          <w:sz w:val="28"/>
          <w:szCs w:val="28"/>
          <w:lang w:val="fr-FR"/>
        </w:rPr>
        <w:t>K</w:t>
      </w:r>
      <w:r w:rsidR="000C2217" w:rsidRPr="0051351B">
        <w:rPr>
          <w:rFonts w:ascii="Times New Roman" w:hAnsi="Times New Roman" w:cs="Times New Roman"/>
          <w:color w:val="EE0000"/>
          <w:spacing w:val="-4"/>
          <w:sz w:val="28"/>
          <w:szCs w:val="28"/>
          <w:lang w:val="fr-FR"/>
        </w:rPr>
        <w:t xml:space="preserve">im ngạch xuất khẩu hàng hóa </w:t>
      </w:r>
      <w:r w:rsidR="00BB099A" w:rsidRPr="0051351B">
        <w:rPr>
          <w:rFonts w:ascii="Times New Roman" w:hAnsi="Times New Roman" w:cs="Times New Roman"/>
          <w:color w:val="EE0000"/>
          <w:spacing w:val="-4"/>
          <w:sz w:val="28"/>
          <w:szCs w:val="28"/>
          <w:lang w:val="fr-FR"/>
        </w:rPr>
        <w:t xml:space="preserve">tháng </w:t>
      </w:r>
      <w:r w:rsidR="00C538CA">
        <w:rPr>
          <w:rFonts w:ascii="Times New Roman" w:hAnsi="Times New Roman" w:cs="Times New Roman"/>
          <w:color w:val="EE0000"/>
          <w:spacing w:val="-4"/>
          <w:sz w:val="28"/>
          <w:szCs w:val="28"/>
          <w:lang w:val="fr-FR"/>
        </w:rPr>
        <w:t>B</w:t>
      </w:r>
      <w:r w:rsidR="0023667D" w:rsidRPr="0051351B">
        <w:rPr>
          <w:rFonts w:ascii="Times New Roman" w:hAnsi="Times New Roman" w:cs="Times New Roman"/>
          <w:color w:val="EE0000"/>
          <w:spacing w:val="-4"/>
          <w:sz w:val="28"/>
          <w:szCs w:val="28"/>
          <w:lang w:val="fr-FR"/>
        </w:rPr>
        <w:t>ảy</w:t>
      </w:r>
      <w:r w:rsidR="009C4650" w:rsidRPr="0051351B">
        <w:rPr>
          <w:rFonts w:ascii="Times New Roman" w:hAnsi="Times New Roman" w:cs="Times New Roman"/>
          <w:color w:val="EE0000"/>
          <w:spacing w:val="-4"/>
          <w:sz w:val="28"/>
          <w:szCs w:val="28"/>
          <w:lang w:val="fr-FR"/>
        </w:rPr>
        <w:t xml:space="preserve"> </w:t>
      </w:r>
      <w:r w:rsidR="00BB099A" w:rsidRPr="0051351B">
        <w:rPr>
          <w:rFonts w:ascii="Times New Roman" w:hAnsi="Times New Roman" w:cs="Times New Roman"/>
          <w:color w:val="EE0000"/>
          <w:spacing w:val="-4"/>
          <w:sz w:val="28"/>
          <w:szCs w:val="28"/>
          <w:lang w:val="fr-FR"/>
        </w:rPr>
        <w:t>năm 2025 đạt 42,3 tỷ USD, tăng 16</w:t>
      </w:r>
      <w:r w:rsidR="00C538CA" w:rsidRPr="0051351B">
        <w:rPr>
          <w:rFonts w:ascii="Times New Roman" w:hAnsi="Times New Roman" w:cs="Times New Roman"/>
          <w:color w:val="EE0000"/>
          <w:spacing w:val="-4"/>
          <w:sz w:val="28"/>
          <w:szCs w:val="28"/>
          <w:lang w:val="fr-FR"/>
        </w:rPr>
        <w:t>,0</w:t>
      </w:r>
      <w:r w:rsidR="00BB099A" w:rsidRPr="0051351B">
        <w:rPr>
          <w:rFonts w:ascii="Times New Roman" w:hAnsi="Times New Roman" w:cs="Times New Roman"/>
          <w:color w:val="EE0000"/>
          <w:spacing w:val="-4"/>
          <w:sz w:val="28"/>
          <w:szCs w:val="28"/>
          <w:lang w:val="fr-FR"/>
        </w:rPr>
        <w:t xml:space="preserve">% so với cùng kỳ năm trước, là mức tăng thấp nhất kể từ </w:t>
      </w:r>
      <w:r w:rsidR="009C4650" w:rsidRPr="0051351B">
        <w:rPr>
          <w:rFonts w:ascii="Times New Roman" w:hAnsi="Times New Roman" w:cs="Times New Roman"/>
          <w:color w:val="EE0000"/>
          <w:spacing w:val="-4"/>
          <w:sz w:val="28"/>
          <w:szCs w:val="28"/>
          <w:lang w:val="fr-FR"/>
        </w:rPr>
        <w:t xml:space="preserve">tháng </w:t>
      </w:r>
      <w:r w:rsidR="00C538CA" w:rsidRPr="0051351B">
        <w:rPr>
          <w:rFonts w:ascii="Times New Roman" w:hAnsi="Times New Roman" w:cs="Times New Roman"/>
          <w:color w:val="EE0000"/>
          <w:spacing w:val="-4"/>
          <w:sz w:val="28"/>
          <w:szCs w:val="28"/>
          <w:lang w:val="fr-FR"/>
        </w:rPr>
        <w:t>T</w:t>
      </w:r>
      <w:r w:rsidR="00BB099A" w:rsidRPr="0051351B">
        <w:rPr>
          <w:rFonts w:ascii="Times New Roman" w:hAnsi="Times New Roman" w:cs="Times New Roman"/>
          <w:color w:val="EE0000"/>
          <w:spacing w:val="-4"/>
          <w:sz w:val="28"/>
          <w:szCs w:val="28"/>
          <w:lang w:val="fr-FR"/>
        </w:rPr>
        <w:t xml:space="preserve">ư </w:t>
      </w:r>
      <w:r w:rsidR="009C4650" w:rsidRPr="0051351B">
        <w:rPr>
          <w:rFonts w:ascii="Times New Roman" w:hAnsi="Times New Roman" w:cs="Times New Roman"/>
          <w:color w:val="EE0000"/>
          <w:spacing w:val="-4"/>
          <w:sz w:val="28"/>
          <w:szCs w:val="28"/>
          <w:lang w:val="fr-FR"/>
        </w:rPr>
        <w:t>năm 2025</w:t>
      </w:r>
      <w:r w:rsidR="004A6FC2" w:rsidRPr="0051351B">
        <w:rPr>
          <w:rStyle w:val="FootnoteReference"/>
          <w:rFonts w:ascii="Times New Roman" w:hAnsi="Times New Roman"/>
          <w:color w:val="EE0000"/>
          <w:spacing w:val="-4"/>
          <w:sz w:val="28"/>
          <w:szCs w:val="28"/>
          <w:lang w:val="fr-FR"/>
        </w:rPr>
        <w:footnoteReference w:id="6"/>
      </w:r>
      <w:r w:rsidR="004A6FC2" w:rsidRPr="0051351B">
        <w:rPr>
          <w:rFonts w:ascii="Times New Roman" w:hAnsi="Times New Roman" w:cs="Times New Roman"/>
          <w:color w:val="EE0000"/>
          <w:spacing w:val="-4"/>
          <w:sz w:val="28"/>
          <w:szCs w:val="28"/>
          <w:lang w:val="fr-FR"/>
        </w:rPr>
        <w:t xml:space="preserve">. </w:t>
      </w:r>
      <w:r w:rsidR="00912235">
        <w:rPr>
          <w:rFonts w:ascii="Times New Roman" w:hAnsi="Times New Roman" w:cs="Times New Roman"/>
          <w:spacing w:val="-4"/>
          <w:sz w:val="28"/>
          <w:szCs w:val="28"/>
          <w:lang w:val="fr-FR"/>
        </w:rPr>
        <w:t>T</w:t>
      </w:r>
      <w:r w:rsidR="004A6FC2" w:rsidRPr="00174548">
        <w:rPr>
          <w:rFonts w:ascii="Times New Roman" w:hAnsi="Times New Roman" w:cs="Times New Roman"/>
          <w:spacing w:val="-4"/>
          <w:sz w:val="28"/>
          <w:szCs w:val="28"/>
          <w:lang w:val="fr-FR"/>
        </w:rPr>
        <w:t xml:space="preserve">hặng dư cán cân thương mại hàng hóa </w:t>
      </w:r>
      <w:r w:rsidR="0023667D">
        <w:rPr>
          <w:rFonts w:ascii="Times New Roman" w:hAnsi="Times New Roman" w:cs="Times New Roman"/>
          <w:spacing w:val="-4"/>
          <w:sz w:val="28"/>
          <w:szCs w:val="28"/>
          <w:lang w:val="fr-FR"/>
        </w:rPr>
        <w:t>bảy</w:t>
      </w:r>
      <w:r w:rsidR="009C4650">
        <w:rPr>
          <w:rFonts w:ascii="Times New Roman" w:hAnsi="Times New Roman" w:cs="Times New Roman"/>
          <w:spacing w:val="-4"/>
          <w:sz w:val="28"/>
          <w:szCs w:val="28"/>
          <w:lang w:val="fr-FR"/>
        </w:rPr>
        <w:t xml:space="preserve"> tháng </w:t>
      </w:r>
      <w:r w:rsidR="004A6FC2" w:rsidRPr="00174548">
        <w:rPr>
          <w:rFonts w:ascii="Times New Roman" w:hAnsi="Times New Roman" w:cs="Times New Roman"/>
          <w:spacing w:val="-4"/>
          <w:sz w:val="28"/>
          <w:szCs w:val="28"/>
          <w:lang w:val="fr-FR"/>
        </w:rPr>
        <w:t xml:space="preserve">năm nay đạt </w:t>
      </w:r>
      <w:r w:rsidR="005C5B90" w:rsidRPr="0051351B">
        <w:rPr>
          <w:rFonts w:ascii="Times New Roman" w:hAnsi="Times New Roman" w:cs="Times New Roman"/>
          <w:color w:val="FF0000"/>
          <w:spacing w:val="-4"/>
          <w:sz w:val="28"/>
          <w:szCs w:val="28"/>
          <w:lang w:val="fr-FR"/>
        </w:rPr>
        <w:t>10,18</w:t>
      </w:r>
      <w:r w:rsidR="004A6FC2" w:rsidRPr="0051351B">
        <w:rPr>
          <w:rFonts w:ascii="Times New Roman" w:hAnsi="Times New Roman" w:cs="Times New Roman"/>
          <w:color w:val="FF0000"/>
          <w:spacing w:val="-4"/>
          <w:sz w:val="28"/>
          <w:szCs w:val="28"/>
          <w:lang w:val="fr-FR"/>
        </w:rPr>
        <w:t xml:space="preserve"> </w:t>
      </w:r>
      <w:r w:rsidR="004A6FC2" w:rsidRPr="00174548">
        <w:rPr>
          <w:rFonts w:ascii="Times New Roman" w:hAnsi="Times New Roman" w:cs="Times New Roman"/>
          <w:spacing w:val="-4"/>
          <w:sz w:val="28"/>
          <w:szCs w:val="28"/>
          <w:lang w:val="fr-FR"/>
        </w:rPr>
        <w:t xml:space="preserve">tỷ USD, thấp hơn nhiều so với mức thặng dư </w:t>
      </w:r>
      <w:r w:rsidR="0023667D">
        <w:rPr>
          <w:rFonts w:ascii="Times New Roman" w:hAnsi="Times New Roman" w:cs="Times New Roman"/>
          <w:spacing w:val="-4"/>
          <w:sz w:val="28"/>
          <w:szCs w:val="28"/>
          <w:lang w:val="fr-FR"/>
        </w:rPr>
        <w:t>16,50</w:t>
      </w:r>
      <w:r w:rsidR="004A6FC2" w:rsidRPr="00174548">
        <w:rPr>
          <w:rFonts w:ascii="Times New Roman" w:hAnsi="Times New Roman" w:cs="Times New Roman"/>
          <w:spacing w:val="-4"/>
          <w:sz w:val="28"/>
          <w:szCs w:val="28"/>
          <w:lang w:val="fr-FR"/>
        </w:rPr>
        <w:t xml:space="preserve"> tỷ USD và </w:t>
      </w:r>
      <w:r w:rsidR="005C5B90" w:rsidRPr="0051351B">
        <w:rPr>
          <w:rFonts w:ascii="Times New Roman" w:hAnsi="Times New Roman" w:cs="Times New Roman"/>
          <w:color w:val="FF0000"/>
          <w:spacing w:val="-4"/>
          <w:sz w:val="28"/>
          <w:szCs w:val="28"/>
          <w:lang w:val="fr-FR"/>
        </w:rPr>
        <w:t xml:space="preserve">14,63 </w:t>
      </w:r>
      <w:r w:rsidR="004A6FC2" w:rsidRPr="00174548">
        <w:rPr>
          <w:rFonts w:ascii="Times New Roman" w:hAnsi="Times New Roman" w:cs="Times New Roman"/>
          <w:spacing w:val="-4"/>
          <w:sz w:val="28"/>
          <w:szCs w:val="28"/>
          <w:lang w:val="fr-FR"/>
        </w:rPr>
        <w:t>tỷ USD của cùng kỳ năm 2023 và năm 2024.</w:t>
      </w:r>
    </w:p>
    <w:p w14:paraId="4A7A123B" w14:textId="0DB5833B" w:rsidR="0046482E" w:rsidRPr="000B3B90" w:rsidRDefault="00EE75F6" w:rsidP="0055125E">
      <w:pPr>
        <w:pBdr>
          <w:bottom w:val="single" w:sz="4" w:space="31" w:color="FFFFFF"/>
        </w:pBdr>
        <w:spacing w:before="120" w:after="120" w:line="240" w:lineRule="auto"/>
        <w:ind w:firstLine="567"/>
        <w:jc w:val="both"/>
        <w:rPr>
          <w:rFonts w:ascii="Times New Roman" w:hAnsi="Times New Roman" w:cs="Times New Roman"/>
          <w:spacing w:val="2"/>
          <w:sz w:val="28"/>
          <w:szCs w:val="28"/>
          <w:lang w:val="fr-FR"/>
        </w:rPr>
      </w:pPr>
      <w:r w:rsidRPr="000B3B90">
        <w:rPr>
          <w:rFonts w:ascii="Times New Roman" w:hAnsi="Times New Roman" w:cs="Times New Roman"/>
          <w:i/>
          <w:iCs/>
          <w:spacing w:val="2"/>
          <w:sz w:val="28"/>
          <w:szCs w:val="28"/>
          <w:lang w:val="fr-FR"/>
        </w:rPr>
        <w:t>(</w:t>
      </w:r>
      <w:r w:rsidR="00E25759" w:rsidRPr="000B3B90">
        <w:rPr>
          <w:rFonts w:ascii="Times New Roman" w:hAnsi="Times New Roman" w:cs="Times New Roman"/>
          <w:spacing w:val="2"/>
          <w:sz w:val="28"/>
          <w:szCs w:val="28"/>
          <w:lang w:val="fr-FR"/>
        </w:rPr>
        <w:t>4</w:t>
      </w:r>
      <w:r w:rsidR="008B3BE1" w:rsidRPr="000B3B90">
        <w:rPr>
          <w:rFonts w:ascii="Times New Roman" w:hAnsi="Times New Roman" w:cs="Times New Roman"/>
          <w:spacing w:val="2"/>
          <w:sz w:val="28"/>
          <w:szCs w:val="28"/>
          <w:lang w:val="fr-FR"/>
        </w:rPr>
        <w:t xml:space="preserve">) </w:t>
      </w:r>
      <w:r w:rsidR="0046482E" w:rsidRPr="000B3B90">
        <w:rPr>
          <w:rFonts w:ascii="Times New Roman" w:hAnsi="Times New Roman" w:cs="Times New Roman"/>
          <w:i/>
          <w:iCs/>
          <w:spacing w:val="2"/>
          <w:sz w:val="28"/>
          <w:szCs w:val="28"/>
          <w:lang w:val="fr-FR"/>
        </w:rPr>
        <w:t>Doanh nghiệp còn gặp khó khăn về vốn sản xuất kinh doanh</w:t>
      </w:r>
      <w:r w:rsidR="0046482E" w:rsidRPr="000B3B90">
        <w:rPr>
          <w:rFonts w:ascii="Times New Roman" w:hAnsi="Times New Roman" w:cs="Times New Roman"/>
          <w:spacing w:val="2"/>
          <w:sz w:val="28"/>
          <w:szCs w:val="28"/>
          <w:lang w:val="fr-FR"/>
        </w:rPr>
        <w:t xml:space="preserve">. </w:t>
      </w:r>
      <w:r w:rsidR="0046482E" w:rsidRPr="000B3B90">
        <w:rPr>
          <w:rFonts w:ascii="Times New Roman" w:hAnsi="Times New Roman" w:cs="Times New Roman"/>
          <w:spacing w:val="2"/>
          <w:sz w:val="28"/>
          <w:szCs w:val="28"/>
          <w:lang w:val="it-IT"/>
        </w:rPr>
        <w:t>Mặc dù số lượng doanh nghiệp thành lập mới</w:t>
      </w:r>
      <w:r w:rsidR="00FC7874">
        <w:rPr>
          <w:rFonts w:ascii="Times New Roman" w:hAnsi="Times New Roman" w:cs="Times New Roman"/>
          <w:spacing w:val="2"/>
          <w:sz w:val="28"/>
          <w:szCs w:val="28"/>
          <w:lang w:val="it-IT"/>
        </w:rPr>
        <w:t xml:space="preserve"> </w:t>
      </w:r>
      <w:r w:rsidR="0046482E" w:rsidRPr="000B3B90">
        <w:rPr>
          <w:rFonts w:ascii="Times New Roman" w:hAnsi="Times New Roman" w:cs="Times New Roman"/>
          <w:spacing w:val="2"/>
          <w:sz w:val="28"/>
          <w:szCs w:val="28"/>
          <w:lang w:val="it-IT"/>
        </w:rPr>
        <w:t xml:space="preserve">tăng trưởng ấn tượng nhưng quy mô vốn của các doanh nghiệp vẫn chưa bứt phá. Trong bảy tháng năm 2025, mức vốn đăng ký bình quân một doanh nghiệp thành lập mới chỉ đạt </w:t>
      </w:r>
      <w:r w:rsidR="0046482E" w:rsidRPr="000B3B90">
        <w:rPr>
          <w:rFonts w:ascii="Times New Roman" w:hAnsi="Times New Roman" w:cs="Times New Roman"/>
          <w:bCs/>
          <w:spacing w:val="2"/>
          <w:sz w:val="28"/>
          <w:szCs w:val="28"/>
          <w:lang w:val="it-IT"/>
        </w:rPr>
        <w:t>8,6</w:t>
      </w:r>
      <w:r w:rsidR="0046482E" w:rsidRPr="000B3B90">
        <w:rPr>
          <w:rFonts w:ascii="Times New Roman" w:hAnsi="Times New Roman" w:cs="Times New Roman"/>
          <w:spacing w:val="2"/>
          <w:sz w:val="28"/>
          <w:szCs w:val="28"/>
          <w:lang w:val="it-IT"/>
        </w:rPr>
        <w:t xml:space="preserve"> tỷ đồng, giảm 4,6% so với cùng kỳ năm trước</w:t>
      </w:r>
      <w:r w:rsidR="00FC7874">
        <w:rPr>
          <w:rFonts w:ascii="Times New Roman" w:hAnsi="Times New Roman" w:cs="Times New Roman"/>
          <w:spacing w:val="2"/>
          <w:sz w:val="28"/>
          <w:szCs w:val="28"/>
          <w:lang w:val="it-IT"/>
        </w:rPr>
        <w:t xml:space="preserve"> và</w:t>
      </w:r>
      <w:r w:rsidR="0046482E" w:rsidRPr="000B3B90">
        <w:rPr>
          <w:rFonts w:ascii="Times New Roman" w:hAnsi="Times New Roman" w:cs="Times New Roman"/>
          <w:spacing w:val="2"/>
          <w:sz w:val="28"/>
          <w:szCs w:val="28"/>
          <w:lang w:val="it-IT"/>
        </w:rPr>
        <w:t xml:space="preserve"> là mức vốn bình quân một doanh nghiệp thành lập mới thấp nhất so với cùng kỳ các năm trong giai đoạn 2021-2025</w:t>
      </w:r>
      <w:r w:rsidR="0046482E" w:rsidRPr="000B3B90">
        <w:rPr>
          <w:rStyle w:val="FootnoteReference"/>
          <w:rFonts w:ascii="Times New Roman" w:hAnsi="Times New Roman"/>
          <w:spacing w:val="2"/>
          <w:sz w:val="28"/>
          <w:szCs w:val="28"/>
          <w:lang w:val="it-IT"/>
        </w:rPr>
        <w:footnoteReference w:id="7"/>
      </w:r>
      <w:r w:rsidR="0046482E" w:rsidRPr="000B3B90">
        <w:rPr>
          <w:rFonts w:ascii="Times New Roman" w:hAnsi="Times New Roman" w:cs="Times New Roman"/>
          <w:spacing w:val="2"/>
          <w:sz w:val="28"/>
          <w:szCs w:val="28"/>
          <w:lang w:val="it-IT"/>
        </w:rPr>
        <w:t>.</w:t>
      </w:r>
    </w:p>
    <w:p w14:paraId="7CE538E6" w14:textId="650A05E6" w:rsidR="004E2E02" w:rsidRPr="00DF685E" w:rsidRDefault="00077E59" w:rsidP="0055125E">
      <w:pPr>
        <w:pBdr>
          <w:bottom w:val="single" w:sz="4" w:space="31" w:color="FFFFFF"/>
        </w:pBdr>
        <w:spacing w:before="120" w:after="120" w:line="240" w:lineRule="auto"/>
        <w:ind w:firstLine="567"/>
        <w:jc w:val="both"/>
        <w:rPr>
          <w:rFonts w:ascii="Times New Roman" w:hAnsi="Times New Roman" w:cs="Times New Roman"/>
          <w:iCs/>
          <w:spacing w:val="-4"/>
          <w:sz w:val="28"/>
          <w:szCs w:val="28"/>
          <w:lang w:val="fr-FR"/>
        </w:rPr>
      </w:pPr>
      <w:r w:rsidRPr="00174548">
        <w:rPr>
          <w:rFonts w:ascii="Times New Roman" w:hAnsi="Times New Roman" w:cs="Times New Roman"/>
          <w:i/>
          <w:sz w:val="28"/>
          <w:szCs w:val="28"/>
          <w:lang w:val="fr-FR"/>
        </w:rPr>
        <w:t>(</w:t>
      </w:r>
      <w:r w:rsidR="00E25759">
        <w:rPr>
          <w:rFonts w:ascii="Times New Roman" w:hAnsi="Times New Roman" w:cs="Times New Roman"/>
          <w:i/>
          <w:sz w:val="28"/>
          <w:szCs w:val="28"/>
          <w:lang w:val="fr-FR"/>
        </w:rPr>
        <w:t>5</w:t>
      </w:r>
      <w:r w:rsidRPr="00174548">
        <w:rPr>
          <w:rFonts w:ascii="Times New Roman" w:hAnsi="Times New Roman" w:cs="Times New Roman"/>
          <w:i/>
          <w:sz w:val="28"/>
          <w:szCs w:val="28"/>
          <w:lang w:val="fr-FR"/>
        </w:rPr>
        <w:t xml:space="preserve">) </w:t>
      </w:r>
      <w:r w:rsidR="00330107">
        <w:rPr>
          <w:rFonts w:ascii="Times New Roman" w:hAnsi="Times New Roman" w:cs="Times New Roman"/>
          <w:i/>
          <w:iCs/>
          <w:spacing w:val="-4"/>
          <w:sz w:val="28"/>
          <w:szCs w:val="28"/>
          <w:lang w:val="fr-FR"/>
        </w:rPr>
        <w:t>T</w:t>
      </w:r>
      <w:r w:rsidR="006402A9" w:rsidRPr="002D3B45">
        <w:rPr>
          <w:rFonts w:ascii="Times New Roman" w:hAnsi="Times New Roman" w:cs="Times New Roman"/>
          <w:i/>
          <w:iCs/>
          <w:spacing w:val="-4"/>
          <w:sz w:val="28"/>
          <w:szCs w:val="28"/>
          <w:lang w:val="fr-FR"/>
        </w:rPr>
        <w:t>ăng</w:t>
      </w:r>
      <w:r w:rsidR="00330107">
        <w:rPr>
          <w:rFonts w:ascii="Times New Roman" w:hAnsi="Times New Roman" w:cs="Times New Roman"/>
          <w:i/>
          <w:iCs/>
          <w:spacing w:val="-4"/>
          <w:sz w:val="28"/>
          <w:szCs w:val="28"/>
          <w:lang w:val="fr-FR"/>
        </w:rPr>
        <w:t xml:space="preserve"> trưởng</w:t>
      </w:r>
      <w:r w:rsidR="006402A9" w:rsidRPr="002D3B45">
        <w:rPr>
          <w:rFonts w:ascii="Times New Roman" w:hAnsi="Times New Roman" w:cs="Times New Roman"/>
          <w:i/>
          <w:iCs/>
          <w:spacing w:val="-4"/>
          <w:sz w:val="28"/>
          <w:szCs w:val="28"/>
          <w:lang w:val="fr-FR"/>
        </w:rPr>
        <w:t xml:space="preserve"> của khách quốc tế đến nước ta</w:t>
      </w:r>
      <w:r w:rsidR="00330107">
        <w:rPr>
          <w:rFonts w:ascii="Times New Roman" w:hAnsi="Times New Roman" w:cs="Times New Roman"/>
          <w:i/>
          <w:iCs/>
          <w:spacing w:val="-4"/>
          <w:sz w:val="28"/>
          <w:szCs w:val="28"/>
          <w:lang w:val="fr-FR"/>
        </w:rPr>
        <w:t xml:space="preserve"> đạt thấp so với cùng kỳ năm trước</w:t>
      </w:r>
      <w:r w:rsidR="006402A9" w:rsidRPr="002D3B45">
        <w:rPr>
          <w:rFonts w:ascii="Times New Roman" w:hAnsi="Times New Roman" w:cs="Times New Roman"/>
          <w:i/>
          <w:iCs/>
          <w:spacing w:val="-4"/>
          <w:sz w:val="28"/>
          <w:szCs w:val="28"/>
          <w:lang w:val="fr-FR"/>
        </w:rPr>
        <w:t xml:space="preserve">. </w:t>
      </w:r>
      <w:r w:rsidR="006402A9" w:rsidRPr="002D3B45">
        <w:rPr>
          <w:rFonts w:ascii="Times New Roman" w:hAnsi="Times New Roman" w:cs="Times New Roman"/>
          <w:spacing w:val="-4"/>
          <w:sz w:val="28"/>
          <w:szCs w:val="28"/>
          <w:lang w:val="fr-FR"/>
        </w:rPr>
        <w:t xml:space="preserve">Trong </w:t>
      </w:r>
      <w:r w:rsidR="006402A9">
        <w:rPr>
          <w:rFonts w:ascii="Times New Roman" w:hAnsi="Times New Roman" w:cs="Times New Roman"/>
          <w:spacing w:val="-4"/>
          <w:sz w:val="28"/>
          <w:szCs w:val="28"/>
          <w:lang w:val="fr-FR"/>
        </w:rPr>
        <w:t>bảy</w:t>
      </w:r>
      <w:r w:rsidR="006402A9" w:rsidRPr="002D3B45">
        <w:rPr>
          <w:rFonts w:ascii="Times New Roman" w:hAnsi="Times New Roman" w:cs="Times New Roman"/>
          <w:spacing w:val="-4"/>
          <w:sz w:val="28"/>
          <w:szCs w:val="28"/>
          <w:lang w:val="fr-FR"/>
        </w:rPr>
        <w:t xml:space="preserve"> tháng năm 2025, khách quốc tế đến nước ta đạt </w:t>
      </w:r>
      <w:r w:rsidR="006402A9">
        <w:rPr>
          <w:rFonts w:ascii="Times New Roman" w:hAnsi="Times New Roman" w:cs="Times New Roman"/>
          <w:spacing w:val="-4"/>
          <w:sz w:val="28"/>
          <w:szCs w:val="28"/>
          <w:lang w:val="fr-FR"/>
        </w:rPr>
        <w:t>12,23</w:t>
      </w:r>
      <w:r w:rsidR="006402A9" w:rsidRPr="002D3B45">
        <w:rPr>
          <w:rFonts w:ascii="Times New Roman" w:hAnsi="Times New Roman" w:cs="Times New Roman"/>
          <w:spacing w:val="-4"/>
          <w:sz w:val="28"/>
          <w:szCs w:val="28"/>
          <w:lang w:val="fr-FR"/>
        </w:rPr>
        <w:t xml:space="preserve"> triệu lượt khách</w:t>
      </w:r>
      <w:r w:rsidR="00330107">
        <w:rPr>
          <w:rFonts w:ascii="Times New Roman" w:hAnsi="Times New Roman" w:cs="Times New Roman"/>
          <w:spacing w:val="-4"/>
          <w:sz w:val="28"/>
          <w:szCs w:val="28"/>
          <w:lang w:val="fr-FR"/>
        </w:rPr>
        <w:t>, tăng 22,5% so với cùng kỳ năm trước nhưng thấp hơn nhiều so với tốc độ tăng 51</w:t>
      </w:r>
      <w:r w:rsidR="001A1316">
        <w:rPr>
          <w:rFonts w:ascii="Times New Roman" w:hAnsi="Times New Roman" w:cs="Times New Roman"/>
          <w:spacing w:val="-4"/>
          <w:sz w:val="28"/>
          <w:szCs w:val="28"/>
          <w:lang w:val="fr-FR"/>
        </w:rPr>
        <w:t>,0</w:t>
      </w:r>
      <w:r w:rsidR="00330107">
        <w:rPr>
          <w:rFonts w:ascii="Times New Roman" w:hAnsi="Times New Roman" w:cs="Times New Roman"/>
          <w:spacing w:val="-4"/>
          <w:sz w:val="28"/>
          <w:szCs w:val="28"/>
          <w:lang w:val="fr-FR"/>
        </w:rPr>
        <w:t>% của bảy tháng năm 2024</w:t>
      </w:r>
      <w:r w:rsidR="006402A9" w:rsidRPr="002D3B45">
        <w:rPr>
          <w:rFonts w:ascii="Times New Roman" w:hAnsi="Times New Roman" w:cs="Times New Roman"/>
          <w:spacing w:val="-4"/>
          <w:sz w:val="28"/>
          <w:szCs w:val="28"/>
          <w:lang w:val="fr-FR"/>
        </w:rPr>
        <w:t>. Đây là một thách thức lớn đối với mục tiêu đạt từ 22 - 23 triệu lượt khách quốc tế đến nước ta trong năm 2025</w:t>
      </w:r>
      <w:r w:rsidR="006402A9" w:rsidRPr="002D3B45">
        <w:rPr>
          <w:rFonts w:ascii="Times New Roman" w:hAnsi="Times New Roman" w:cs="Times New Roman"/>
          <w:iCs/>
          <w:spacing w:val="-4"/>
          <w:sz w:val="28"/>
          <w:szCs w:val="28"/>
          <w:lang w:val="fr-FR"/>
        </w:rPr>
        <w:t>.</w:t>
      </w:r>
    </w:p>
    <w:p w14:paraId="7DF07222" w14:textId="4C914503" w:rsidR="00CB7F24" w:rsidRPr="00CB7F24" w:rsidRDefault="003477CC" w:rsidP="0055125E">
      <w:pPr>
        <w:pBdr>
          <w:bottom w:val="single" w:sz="4" w:space="31" w:color="FFFFFF"/>
        </w:pBdr>
        <w:spacing w:before="120" w:after="120" w:line="240" w:lineRule="auto"/>
        <w:ind w:firstLine="567"/>
        <w:jc w:val="both"/>
        <w:rPr>
          <w:rFonts w:ascii="Times New Roman" w:hAnsi="Times New Roman" w:cs="Times New Roman"/>
          <w:sz w:val="28"/>
          <w:szCs w:val="28"/>
          <w:lang w:val="de-DE"/>
        </w:rPr>
      </w:pPr>
      <w:r>
        <w:rPr>
          <w:rFonts w:ascii="Times New Roman" w:hAnsi="Times New Roman" w:cs="Times New Roman"/>
          <w:bCs/>
          <w:i/>
          <w:spacing w:val="-2"/>
          <w:sz w:val="28"/>
          <w:szCs w:val="28"/>
          <w:lang w:val="fr-FR"/>
        </w:rPr>
        <w:t xml:space="preserve">(6) </w:t>
      </w:r>
      <w:r w:rsidRPr="002D3B45">
        <w:rPr>
          <w:rFonts w:ascii="Times New Roman" w:hAnsi="Times New Roman" w:cs="Times New Roman"/>
          <w:bCs/>
          <w:i/>
          <w:spacing w:val="-2"/>
          <w:sz w:val="28"/>
          <w:szCs w:val="28"/>
          <w:lang w:val="fr-FR"/>
        </w:rPr>
        <w:t>Tình hình dịch bệnh</w:t>
      </w:r>
      <w:r w:rsidR="00CB7F24">
        <w:rPr>
          <w:rFonts w:ascii="Times New Roman" w:hAnsi="Times New Roman" w:cs="Times New Roman"/>
          <w:bCs/>
          <w:i/>
          <w:spacing w:val="-2"/>
          <w:sz w:val="28"/>
          <w:szCs w:val="28"/>
          <w:lang w:val="fr-FR"/>
        </w:rPr>
        <w:t>, thiên tai</w:t>
      </w:r>
      <w:r w:rsidR="00EA0BB3">
        <w:rPr>
          <w:rFonts w:ascii="Times New Roman" w:hAnsi="Times New Roman" w:cs="Times New Roman"/>
          <w:bCs/>
          <w:i/>
          <w:spacing w:val="-2"/>
          <w:sz w:val="28"/>
          <w:szCs w:val="28"/>
          <w:lang w:val="fr-FR"/>
        </w:rPr>
        <w:t>, tai nạn giao thông</w:t>
      </w:r>
      <w:r w:rsidR="00CB7F24">
        <w:rPr>
          <w:rFonts w:ascii="Times New Roman" w:hAnsi="Times New Roman" w:cs="Times New Roman"/>
          <w:bCs/>
          <w:i/>
          <w:spacing w:val="-2"/>
          <w:sz w:val="28"/>
          <w:szCs w:val="28"/>
          <w:lang w:val="fr-FR"/>
        </w:rPr>
        <w:t xml:space="preserve"> </w:t>
      </w:r>
      <w:r w:rsidRPr="002D3B45">
        <w:rPr>
          <w:rFonts w:ascii="Times New Roman" w:hAnsi="Times New Roman" w:cs="Times New Roman"/>
          <w:bCs/>
          <w:i/>
          <w:spacing w:val="-2"/>
          <w:sz w:val="28"/>
          <w:szCs w:val="28"/>
          <w:lang w:val="fr-FR"/>
        </w:rPr>
        <w:t>diễn biến phức tạp.</w:t>
      </w:r>
      <w:r w:rsidR="00CB7F24">
        <w:rPr>
          <w:rFonts w:ascii="Times New Roman" w:hAnsi="Times New Roman" w:cs="Times New Roman"/>
          <w:bCs/>
          <w:i/>
          <w:spacing w:val="-2"/>
          <w:sz w:val="28"/>
          <w:szCs w:val="28"/>
          <w:lang w:val="fr-FR"/>
        </w:rPr>
        <w:t xml:space="preserve"> </w:t>
      </w:r>
      <w:r w:rsidR="00CB7F24" w:rsidRPr="00CB7F24">
        <w:rPr>
          <w:rFonts w:ascii="Times New Roman" w:hAnsi="Times New Roman" w:cs="Times New Roman"/>
          <w:bCs/>
          <w:iCs/>
          <w:spacing w:val="-2"/>
          <w:sz w:val="28"/>
          <w:szCs w:val="28"/>
          <w:lang w:val="fr-FR"/>
        </w:rPr>
        <w:t>Trong bảy tháng năm 2025,</w:t>
      </w:r>
      <w:r w:rsidRPr="002D3B45">
        <w:rPr>
          <w:rFonts w:ascii="Times New Roman" w:hAnsi="Times New Roman" w:cs="Times New Roman"/>
          <w:bCs/>
          <w:i/>
          <w:spacing w:val="-2"/>
          <w:sz w:val="28"/>
          <w:szCs w:val="28"/>
          <w:lang w:val="fr-FR"/>
        </w:rPr>
        <w:t xml:space="preserve"> </w:t>
      </w:r>
      <w:r w:rsidR="00CB7F24" w:rsidRPr="00CB7F24">
        <w:rPr>
          <w:rFonts w:ascii="Times New Roman" w:hAnsi="Times New Roman" w:cs="Times New Roman"/>
          <w:sz w:val="28"/>
          <w:szCs w:val="28"/>
          <w:lang w:val="de-DE"/>
        </w:rPr>
        <w:t>cả nước có 110,1 nghìn trường hợp sốt phát ban nghi sởi (11 người tử vong); 43,5 nghìn trường hợp mắc bệnh sốt xuất huyết (05 người tử vong); gần 33,9 nghìn trường hợp mắc bệnh tay chân miệng</w:t>
      </w:r>
      <w:r w:rsidR="00FC7874">
        <w:rPr>
          <w:rFonts w:ascii="Times New Roman" w:hAnsi="Times New Roman" w:cs="Times New Roman"/>
          <w:sz w:val="28"/>
          <w:szCs w:val="28"/>
          <w:lang w:val="de-DE"/>
        </w:rPr>
        <w:t>.</w:t>
      </w:r>
      <w:r w:rsidR="00CB7F24" w:rsidRPr="00CB7F24">
        <w:rPr>
          <w:rFonts w:ascii="Times New Roman" w:hAnsi="Times New Roman" w:cs="Times New Roman"/>
          <w:sz w:val="28"/>
          <w:szCs w:val="28"/>
          <w:lang w:val="de-DE"/>
        </w:rPr>
        <w:t xml:space="preserve"> </w:t>
      </w:r>
      <w:r w:rsidR="00E0212B" w:rsidRPr="00E0212B">
        <w:rPr>
          <w:rFonts w:ascii="Times New Roman" w:eastAsia="Calibri" w:hAnsi="Times New Roman" w:cs="Times New Roman"/>
          <w:sz w:val="28"/>
          <w:szCs w:val="28"/>
          <w:lang w:val="de-DE"/>
        </w:rPr>
        <w:t xml:space="preserve">Bên cạnh đó, </w:t>
      </w:r>
      <w:r w:rsidR="00E0212B">
        <w:rPr>
          <w:rFonts w:ascii="Times New Roman" w:eastAsia="Calibri" w:hAnsi="Times New Roman" w:cs="Times New Roman"/>
          <w:sz w:val="28"/>
          <w:szCs w:val="28"/>
          <w:lang w:val="de-DE"/>
        </w:rPr>
        <w:t>t</w:t>
      </w:r>
      <w:r w:rsidR="00CB7F24" w:rsidRPr="00CB7F24">
        <w:rPr>
          <w:rFonts w:ascii="Times New Roman" w:eastAsia="Calibri" w:hAnsi="Times New Roman" w:cs="Times New Roman"/>
          <w:sz w:val="28"/>
          <w:szCs w:val="28"/>
          <w:lang w:val="de-DE"/>
        </w:rPr>
        <w:t xml:space="preserve">hiên tai làm </w:t>
      </w:r>
      <w:r w:rsidR="00CB7F24" w:rsidRPr="00CB7F24">
        <w:rPr>
          <w:rFonts w:ascii="Times New Roman" w:eastAsia="Calibri" w:hAnsi="Times New Roman" w:cs="Times New Roman"/>
          <w:sz w:val="28"/>
          <w:szCs w:val="28"/>
          <w:lang w:val="fr-FR"/>
        </w:rPr>
        <w:t>144</w:t>
      </w:r>
      <w:r w:rsidR="00CB7F24" w:rsidRPr="00CB7F24">
        <w:rPr>
          <w:rFonts w:ascii="Times New Roman" w:eastAsia="Calibri" w:hAnsi="Times New Roman" w:cs="Times New Roman"/>
          <w:sz w:val="28"/>
          <w:szCs w:val="28"/>
          <w:lang w:val="de-DE"/>
        </w:rPr>
        <w:t xml:space="preserve"> người chết và mất tích, </w:t>
      </w:r>
      <w:r w:rsidR="00CB7F24" w:rsidRPr="00CB7F24">
        <w:rPr>
          <w:rFonts w:ascii="Times New Roman" w:eastAsia="Calibri" w:hAnsi="Times New Roman" w:cs="Times New Roman"/>
          <w:sz w:val="28"/>
          <w:szCs w:val="28"/>
          <w:lang w:val="fr-FR"/>
        </w:rPr>
        <w:t>100</w:t>
      </w:r>
      <w:r w:rsidR="00CB7F24" w:rsidRPr="00CB7F24">
        <w:rPr>
          <w:rFonts w:ascii="Times New Roman" w:eastAsia="Calibri" w:hAnsi="Times New Roman" w:cs="Times New Roman"/>
          <w:sz w:val="28"/>
          <w:szCs w:val="28"/>
          <w:lang w:val="de-DE"/>
        </w:rPr>
        <w:t xml:space="preserve"> </w:t>
      </w:r>
      <w:r w:rsidR="00CB7F24" w:rsidRPr="00CB7F24">
        <w:rPr>
          <w:rFonts w:ascii="Times New Roman" w:hAnsi="Times New Roman" w:cs="Times New Roman"/>
          <w:sz w:val="28"/>
          <w:szCs w:val="28"/>
          <w:lang w:val="de-DE"/>
        </w:rPr>
        <w:t>người bị thương;</w:t>
      </w:r>
      <w:r w:rsidR="00CB7F24" w:rsidRPr="00CB7F24">
        <w:rPr>
          <w:rFonts w:ascii="Times New Roman" w:eastAsia="Calibri" w:hAnsi="Times New Roman" w:cs="Times New Roman"/>
          <w:sz w:val="28"/>
          <w:szCs w:val="28"/>
          <w:lang w:val="de-DE"/>
        </w:rPr>
        <w:t xml:space="preserve"> </w:t>
      </w:r>
      <w:r w:rsidR="00CB7F24" w:rsidRPr="00CB7F24">
        <w:rPr>
          <w:rFonts w:ascii="Times New Roman" w:eastAsia="Calibri" w:hAnsi="Times New Roman" w:cs="Times New Roman"/>
          <w:sz w:val="28"/>
          <w:szCs w:val="28"/>
          <w:lang w:val="fr-FR"/>
        </w:rPr>
        <w:t>109,4</w:t>
      </w:r>
      <w:r w:rsidR="00CB7F24" w:rsidRPr="00CB7F24">
        <w:rPr>
          <w:rFonts w:ascii="Times New Roman" w:eastAsia="Calibri" w:hAnsi="Times New Roman" w:cs="Times New Roman"/>
          <w:sz w:val="28"/>
          <w:szCs w:val="28"/>
          <w:lang w:val="de-DE"/>
        </w:rPr>
        <w:t xml:space="preserve"> nghìn ha lúa và 16,1 nghìn ha hoa màu bị hư hỏng; </w:t>
      </w:r>
      <w:r w:rsidR="00CB7F24" w:rsidRPr="00CB7F24">
        <w:rPr>
          <w:rFonts w:ascii="Times New Roman" w:eastAsia="Calibri" w:hAnsi="Times New Roman" w:cs="Times New Roman"/>
          <w:sz w:val="28"/>
          <w:szCs w:val="28"/>
          <w:lang w:val="fr-FR"/>
        </w:rPr>
        <w:t>gần 16,0</w:t>
      </w:r>
      <w:r w:rsidR="00CB7F24" w:rsidRPr="00CB7F24">
        <w:rPr>
          <w:rFonts w:ascii="Times New Roman" w:eastAsia="Calibri" w:hAnsi="Times New Roman" w:cs="Times New Roman"/>
          <w:sz w:val="28"/>
          <w:szCs w:val="28"/>
          <w:lang w:val="vi-VN"/>
        </w:rPr>
        <w:t xml:space="preserve"> nghìn</w:t>
      </w:r>
      <w:r w:rsidR="00CB7F24" w:rsidRPr="00CB7F24">
        <w:rPr>
          <w:rFonts w:ascii="Times New Roman" w:hAnsi="Times New Roman" w:cs="Times New Roman"/>
          <w:sz w:val="28"/>
          <w:szCs w:val="28"/>
          <w:lang w:val="de-DE"/>
        </w:rPr>
        <w:t xml:space="preserve"> ngôi nhà bị sập đổ, cuốn trôi và hư hại;</w:t>
      </w:r>
      <w:r w:rsidR="00CB7F24" w:rsidRPr="00CB7F24">
        <w:rPr>
          <w:rFonts w:ascii="Times New Roman" w:eastAsia="Calibri" w:hAnsi="Times New Roman" w:cs="Times New Roman"/>
          <w:sz w:val="28"/>
          <w:szCs w:val="28"/>
          <w:lang w:val="de-DE"/>
        </w:rPr>
        <w:t xml:space="preserve"> tổng giá trị thiệt hại về tài sản ước </w:t>
      </w:r>
      <w:r w:rsidR="004C0BE3">
        <w:rPr>
          <w:rFonts w:ascii="Times New Roman" w:eastAsia="Calibri" w:hAnsi="Times New Roman" w:cs="Times New Roman"/>
          <w:sz w:val="28"/>
          <w:szCs w:val="28"/>
          <w:lang w:val="de-DE"/>
        </w:rPr>
        <w:t>tính</w:t>
      </w:r>
      <w:r w:rsidR="004C0BE3" w:rsidRPr="00CB7F24">
        <w:rPr>
          <w:rFonts w:ascii="Times New Roman" w:eastAsia="Calibri" w:hAnsi="Times New Roman" w:cs="Times New Roman"/>
          <w:sz w:val="28"/>
          <w:szCs w:val="28"/>
          <w:lang w:val="de-DE"/>
        </w:rPr>
        <w:t xml:space="preserve"> </w:t>
      </w:r>
      <w:r w:rsidR="00CB7F24" w:rsidRPr="00CB7F24">
        <w:rPr>
          <w:rFonts w:ascii="Times New Roman" w:eastAsia="Calibri" w:hAnsi="Times New Roman" w:cs="Times New Roman"/>
          <w:sz w:val="28"/>
          <w:szCs w:val="28"/>
          <w:lang w:val="fr-FR"/>
        </w:rPr>
        <w:t>5.614,0</w:t>
      </w:r>
      <w:r w:rsidR="00CB7F24" w:rsidRPr="00CB7F24">
        <w:rPr>
          <w:rFonts w:ascii="Times New Roman" w:eastAsia="Calibri" w:hAnsi="Times New Roman" w:cs="Times New Roman"/>
          <w:sz w:val="28"/>
          <w:szCs w:val="28"/>
          <w:lang w:val="de-DE"/>
        </w:rPr>
        <w:t xml:space="preserve"> tỷ đồng, </w:t>
      </w:r>
      <w:r w:rsidR="00CB7F24" w:rsidRPr="00CB7F24">
        <w:rPr>
          <w:rFonts w:ascii="Times New Roman" w:eastAsia="Calibri" w:hAnsi="Times New Roman" w:cs="Times New Roman"/>
          <w:sz w:val="28"/>
          <w:szCs w:val="28"/>
          <w:lang w:val="fr-FR"/>
        </w:rPr>
        <w:t>gấp 2,5 lần</w:t>
      </w:r>
      <w:r w:rsidR="00CB7F24" w:rsidRPr="00CB7F24">
        <w:rPr>
          <w:rFonts w:ascii="Times New Roman" w:eastAsia="Calibri" w:hAnsi="Times New Roman" w:cs="Times New Roman"/>
          <w:sz w:val="28"/>
          <w:szCs w:val="28"/>
          <w:lang w:val="de-DE"/>
        </w:rPr>
        <w:t xml:space="preserve"> cùng kỳ năm 2024.</w:t>
      </w:r>
      <w:r w:rsidR="00E47DB6">
        <w:rPr>
          <w:rFonts w:ascii="Times New Roman" w:eastAsia="Calibri" w:hAnsi="Times New Roman" w:cs="Times New Roman"/>
          <w:sz w:val="28"/>
          <w:szCs w:val="28"/>
          <w:lang w:val="de-DE"/>
        </w:rPr>
        <w:t xml:space="preserve"> </w:t>
      </w:r>
      <w:r w:rsidR="00E47DB6" w:rsidRPr="00844491">
        <w:rPr>
          <w:rFonts w:ascii="Times New Roman" w:eastAsia="Calibri" w:hAnsi="Times New Roman" w:cs="Times New Roman"/>
          <w:sz w:val="28"/>
          <w:szCs w:val="28"/>
          <w:lang w:val="de-DE"/>
        </w:rPr>
        <w:t>Bình quân một ngày trong bảy tháng năm 2025, trên địa bàn cả nước xảy ra 51 vụ tai nạn giao thông, làm chết 29 người, bị thương 34 người</w:t>
      </w:r>
      <w:r w:rsidR="00E47DB6">
        <w:rPr>
          <w:rFonts w:ascii="Times New Roman" w:eastAsia="Calibri" w:hAnsi="Times New Roman" w:cs="Times New Roman"/>
          <w:sz w:val="28"/>
          <w:szCs w:val="28"/>
          <w:lang w:val="de-DE"/>
        </w:rPr>
        <w:t>.</w:t>
      </w:r>
    </w:p>
    <w:p w14:paraId="39E9A877" w14:textId="45DB0235" w:rsidR="00794373" w:rsidRDefault="00EE75F6" w:rsidP="0055125E">
      <w:pPr>
        <w:pBdr>
          <w:bottom w:val="single" w:sz="4" w:space="31" w:color="FFFFFF"/>
        </w:pBdr>
        <w:spacing w:before="120" w:after="120" w:line="240" w:lineRule="auto"/>
        <w:ind w:firstLine="567"/>
        <w:jc w:val="both"/>
        <w:rPr>
          <w:rFonts w:ascii="Times New Roman" w:hAnsi="Times New Roman" w:cs="Times New Roman"/>
          <w:b/>
          <w:sz w:val="28"/>
          <w:szCs w:val="28"/>
          <w:lang w:val="nl-NL"/>
        </w:rPr>
      </w:pPr>
      <w:r w:rsidRPr="00174548">
        <w:rPr>
          <w:rFonts w:ascii="Times New Roman" w:hAnsi="Times New Roman" w:cs="Times New Roman"/>
          <w:b/>
          <w:sz w:val="28"/>
          <w:szCs w:val="28"/>
          <w:lang w:val="nl-NL"/>
        </w:rPr>
        <w:t>3. Kiến nghị</w:t>
      </w:r>
    </w:p>
    <w:p w14:paraId="42F91B41" w14:textId="67D74B64" w:rsidR="007C17F0" w:rsidRPr="00D46E80" w:rsidRDefault="007C17F0" w:rsidP="0055125E">
      <w:pPr>
        <w:pBdr>
          <w:bottom w:val="single" w:sz="4" w:space="31" w:color="FFFFFF"/>
        </w:pBdr>
        <w:spacing w:before="120" w:after="120" w:line="240" w:lineRule="auto"/>
        <w:ind w:firstLine="567"/>
        <w:jc w:val="both"/>
        <w:rPr>
          <w:rFonts w:ascii="Times New Roman" w:hAnsi="Times New Roman" w:cs="Times New Roman"/>
          <w:spacing w:val="-4"/>
          <w:sz w:val="28"/>
          <w:szCs w:val="28"/>
          <w:lang w:val="af-ZA"/>
        </w:rPr>
      </w:pPr>
      <w:r w:rsidRPr="00D46E80">
        <w:rPr>
          <w:rFonts w:ascii="Times New Roman" w:hAnsi="Times New Roman" w:cs="Times New Roman"/>
          <w:spacing w:val="-4"/>
          <w:sz w:val="28"/>
          <w:szCs w:val="28"/>
          <w:lang w:val="af-ZA"/>
        </w:rPr>
        <w:t xml:space="preserve">Với những kết quả đạt được và tồn tại, hạn chế nêu trên, </w:t>
      </w:r>
      <w:r w:rsidR="00A85D6C">
        <w:rPr>
          <w:rFonts w:ascii="Times New Roman" w:hAnsi="Times New Roman" w:cs="Times New Roman"/>
          <w:spacing w:val="-4"/>
          <w:sz w:val="28"/>
          <w:szCs w:val="28"/>
          <w:lang w:val="de-DE"/>
        </w:rPr>
        <w:t>trong</w:t>
      </w:r>
      <w:r w:rsidRPr="007800B5">
        <w:rPr>
          <w:rFonts w:ascii="Times New Roman" w:hAnsi="Times New Roman" w:cs="Times New Roman"/>
          <w:spacing w:val="-4"/>
          <w:sz w:val="28"/>
          <w:szCs w:val="28"/>
          <w:lang w:val="de-DE"/>
        </w:rPr>
        <w:t xml:space="preserve"> </w:t>
      </w:r>
      <w:r w:rsidR="00F74D5C">
        <w:rPr>
          <w:rFonts w:ascii="Times New Roman" w:hAnsi="Times New Roman" w:cs="Times New Roman"/>
          <w:spacing w:val="-4"/>
          <w:sz w:val="28"/>
          <w:szCs w:val="28"/>
          <w:lang w:val="de-DE"/>
        </w:rPr>
        <w:t>năm</w:t>
      </w:r>
      <w:r w:rsidR="00335A1D" w:rsidRPr="007800B5">
        <w:rPr>
          <w:rFonts w:ascii="Times New Roman" w:hAnsi="Times New Roman" w:cs="Times New Roman"/>
          <w:spacing w:val="-4"/>
          <w:sz w:val="28"/>
          <w:szCs w:val="28"/>
          <w:lang w:val="de-DE"/>
        </w:rPr>
        <w:t xml:space="preserve"> tháng cuối năm</w:t>
      </w:r>
      <w:r w:rsidRPr="007800B5">
        <w:rPr>
          <w:rFonts w:ascii="Times New Roman" w:hAnsi="Times New Roman" w:cs="Times New Roman"/>
          <w:spacing w:val="-4"/>
          <w:sz w:val="28"/>
          <w:szCs w:val="28"/>
          <w:lang w:val="de-DE"/>
        </w:rPr>
        <w:t xml:space="preserve">, kinh tế - xã hội nước ta </w:t>
      </w:r>
      <w:r w:rsidR="00E47DB6">
        <w:rPr>
          <w:rFonts w:ascii="Times New Roman" w:hAnsi="Times New Roman" w:cs="Times New Roman"/>
          <w:spacing w:val="-4"/>
          <w:sz w:val="28"/>
          <w:szCs w:val="28"/>
          <w:lang w:val="de-DE"/>
        </w:rPr>
        <w:t xml:space="preserve">tiếp tục </w:t>
      </w:r>
      <w:r w:rsidRPr="007800B5">
        <w:rPr>
          <w:rFonts w:ascii="Times New Roman" w:hAnsi="Times New Roman" w:cs="Times New Roman"/>
          <w:spacing w:val="-4"/>
          <w:sz w:val="28"/>
          <w:szCs w:val="28"/>
          <w:lang w:val="de-DE"/>
        </w:rPr>
        <w:t>đối mặt với nhiều khó khăn, thách thức</w:t>
      </w:r>
      <w:r w:rsidRPr="007800B5">
        <w:rPr>
          <w:rFonts w:ascii="Times New Roman" w:hAnsi="Times New Roman" w:cs="Times New Roman"/>
          <w:spacing w:val="-4"/>
          <w:sz w:val="28"/>
          <w:szCs w:val="28"/>
          <w:lang w:val="vi-VN"/>
        </w:rPr>
        <w:t>. Trong khi đó,</w:t>
      </w:r>
      <w:r w:rsidRPr="007800B5">
        <w:rPr>
          <w:rFonts w:ascii="Times New Roman" w:hAnsi="Times New Roman" w:cs="Times New Roman"/>
          <w:spacing w:val="-4"/>
          <w:sz w:val="28"/>
          <w:szCs w:val="28"/>
          <w:lang w:val="de-DE"/>
        </w:rPr>
        <w:t xml:space="preserve"> </w:t>
      </w:r>
      <w:r w:rsidRPr="007800B5">
        <w:rPr>
          <w:rFonts w:ascii="Times New Roman" w:hAnsi="Times New Roman" w:cs="Times New Roman"/>
          <w:spacing w:val="-4"/>
          <w:sz w:val="28"/>
          <w:szCs w:val="28"/>
          <w:lang w:val="pl-PL"/>
        </w:rPr>
        <w:t xml:space="preserve">kinh tế thế giới </w:t>
      </w:r>
      <w:r w:rsidRPr="007800B5">
        <w:rPr>
          <w:rFonts w:ascii="Times New Roman" w:hAnsi="Times New Roman" w:cs="Times New Roman"/>
          <w:spacing w:val="-4"/>
          <w:sz w:val="28"/>
          <w:szCs w:val="28"/>
          <w:lang w:val="vi-VN"/>
        </w:rPr>
        <w:t>còn nhiều bất ổn</w:t>
      </w:r>
      <w:r w:rsidRPr="007800B5">
        <w:rPr>
          <w:rFonts w:ascii="Times New Roman" w:hAnsi="Times New Roman" w:cs="Times New Roman"/>
          <w:spacing w:val="-4"/>
          <w:sz w:val="28"/>
          <w:szCs w:val="28"/>
          <w:lang w:val="pl-PL"/>
        </w:rPr>
        <w:t>; biến động</w:t>
      </w:r>
      <w:r w:rsidRPr="007800B5">
        <w:rPr>
          <w:rFonts w:ascii="Times New Roman" w:hAnsi="Times New Roman" w:cs="Times New Roman"/>
          <w:spacing w:val="-4"/>
          <w:sz w:val="28"/>
          <w:szCs w:val="28"/>
          <w:lang w:val="vi-VN"/>
        </w:rPr>
        <w:t xml:space="preserve"> nhanh và khó lường;</w:t>
      </w:r>
      <w:r w:rsidRPr="007800B5">
        <w:rPr>
          <w:rFonts w:ascii="Times New Roman" w:hAnsi="Times New Roman" w:cs="Times New Roman"/>
          <w:spacing w:val="-4"/>
          <w:sz w:val="28"/>
          <w:szCs w:val="28"/>
          <w:lang w:val="pl-PL"/>
        </w:rPr>
        <w:t xml:space="preserve"> dịch bệnh </w:t>
      </w:r>
      <w:r w:rsidRPr="007800B5">
        <w:rPr>
          <w:rFonts w:ascii="Times New Roman" w:hAnsi="Times New Roman" w:cs="Times New Roman"/>
          <w:spacing w:val="-4"/>
          <w:sz w:val="28"/>
          <w:szCs w:val="28"/>
          <w:lang w:val="vi-VN"/>
        </w:rPr>
        <w:t xml:space="preserve">thiên tai </w:t>
      </w:r>
      <w:r w:rsidRPr="007800B5">
        <w:rPr>
          <w:rFonts w:ascii="Times New Roman" w:hAnsi="Times New Roman" w:cs="Times New Roman"/>
          <w:spacing w:val="-4"/>
          <w:sz w:val="28"/>
          <w:szCs w:val="28"/>
          <w:lang w:val="pl-PL"/>
        </w:rPr>
        <w:t>khó dự báo. Đ</w:t>
      </w:r>
      <w:r w:rsidRPr="00D46E80">
        <w:rPr>
          <w:rFonts w:ascii="Times New Roman" w:hAnsi="Times New Roman" w:cs="Times New Roman"/>
          <w:spacing w:val="-4"/>
          <w:sz w:val="28"/>
          <w:szCs w:val="28"/>
          <w:lang w:val="af-ZA"/>
        </w:rPr>
        <w:t>ể tạo đà tăng trưởng cho các tháng, quý tiếp theo</w:t>
      </w:r>
      <w:r w:rsidR="00A85D6C">
        <w:rPr>
          <w:rFonts w:ascii="Times New Roman" w:hAnsi="Times New Roman" w:cs="Times New Roman"/>
          <w:spacing w:val="-4"/>
          <w:sz w:val="28"/>
          <w:szCs w:val="28"/>
          <w:lang w:val="af-ZA"/>
        </w:rPr>
        <w:t>,</w:t>
      </w:r>
      <w:r w:rsidRPr="00D46E80">
        <w:rPr>
          <w:rFonts w:ascii="Times New Roman" w:hAnsi="Times New Roman" w:cs="Times New Roman"/>
          <w:spacing w:val="-4"/>
          <w:sz w:val="28"/>
          <w:szCs w:val="28"/>
          <w:lang w:val="af-ZA"/>
        </w:rPr>
        <w:t xml:space="preserve"> hướng đến thực hiện thắng lợi các mục tiêu, chỉ tiêu của Kế hoạch phát triển kinh tế - xã hội năm 2025, Cục Thống kê đề xuất một số kiến nghị, giải pháp sau: </w:t>
      </w:r>
    </w:p>
    <w:p w14:paraId="76AB5633" w14:textId="77777777" w:rsidR="009C2CC2" w:rsidRDefault="003477CC" w:rsidP="0055125E">
      <w:pPr>
        <w:pBdr>
          <w:bottom w:val="single" w:sz="4" w:space="31" w:color="FFFFFF"/>
        </w:pBdr>
        <w:spacing w:before="120" w:after="120" w:line="240" w:lineRule="auto"/>
        <w:ind w:firstLine="567"/>
        <w:jc w:val="both"/>
        <w:rPr>
          <w:rFonts w:ascii="Times New Roman" w:hAnsi="Times New Roman" w:cs="Times New Roman"/>
          <w:spacing w:val="-2"/>
          <w:sz w:val="28"/>
          <w:szCs w:val="28"/>
          <w:lang w:val="de-DE"/>
        </w:rPr>
      </w:pPr>
      <w:r w:rsidRPr="00663B5A">
        <w:rPr>
          <w:rFonts w:ascii="Times New Roman" w:hAnsi="Times New Roman" w:cs="Times New Roman"/>
          <w:i/>
          <w:iCs/>
          <w:spacing w:val="-2"/>
          <w:sz w:val="28"/>
          <w:szCs w:val="28"/>
          <w:lang w:val="de-DE"/>
        </w:rPr>
        <w:t xml:space="preserve">Một là, </w:t>
      </w:r>
      <w:r w:rsidRPr="000B3B90">
        <w:rPr>
          <w:rFonts w:ascii="Times New Roman" w:hAnsi="Times New Roman" w:cs="Times New Roman"/>
          <w:iCs/>
          <w:spacing w:val="-2"/>
          <w:sz w:val="28"/>
          <w:szCs w:val="28"/>
          <w:lang w:val="de-DE"/>
        </w:rPr>
        <w:t>kiên trì giữ vững ổn định kinh tế vĩ mô; bảo đảm các cân đối lớn của nền kinh</w:t>
      </w:r>
      <w:r w:rsidRPr="00A85D6C">
        <w:rPr>
          <w:rFonts w:ascii="Times New Roman" w:hAnsi="Times New Roman" w:cs="Times New Roman"/>
          <w:spacing w:val="-2"/>
          <w:sz w:val="28"/>
          <w:szCs w:val="28"/>
          <w:lang w:val="de-DE"/>
        </w:rPr>
        <w:t xml:space="preserve"> </w:t>
      </w:r>
      <w:r w:rsidRPr="000B3B90">
        <w:rPr>
          <w:rFonts w:ascii="Times New Roman" w:hAnsi="Times New Roman" w:cs="Times New Roman"/>
          <w:iCs/>
          <w:spacing w:val="-2"/>
          <w:sz w:val="28"/>
          <w:szCs w:val="28"/>
          <w:lang w:val="de-DE"/>
        </w:rPr>
        <w:t>tế</w:t>
      </w:r>
      <w:r w:rsidRPr="00A85D6C">
        <w:rPr>
          <w:rFonts w:ascii="Times New Roman" w:hAnsi="Times New Roman" w:cs="Times New Roman"/>
          <w:spacing w:val="-2"/>
          <w:sz w:val="28"/>
          <w:szCs w:val="28"/>
          <w:lang w:val="de-DE"/>
        </w:rPr>
        <w:t xml:space="preserve">; </w:t>
      </w:r>
      <w:r w:rsidRPr="000B3B90">
        <w:rPr>
          <w:rFonts w:ascii="Times New Roman" w:hAnsi="Times New Roman" w:cs="Times New Roman"/>
          <w:iCs/>
          <w:spacing w:val="-2"/>
          <w:sz w:val="28"/>
          <w:szCs w:val="28"/>
          <w:lang w:val="de-DE"/>
        </w:rPr>
        <w:t>nâng cao tính tự chủ, khả năng thích ứng và sức cạnh tranh của nền kinh tế.</w:t>
      </w:r>
      <w:r w:rsidRPr="00663B5A">
        <w:rPr>
          <w:rFonts w:ascii="Times New Roman" w:hAnsi="Times New Roman" w:cs="Times New Roman"/>
          <w:i/>
          <w:iCs/>
          <w:spacing w:val="-2"/>
          <w:sz w:val="28"/>
          <w:szCs w:val="28"/>
          <w:lang w:val="de-DE"/>
        </w:rPr>
        <w:t xml:space="preserve"> </w:t>
      </w:r>
      <w:r w:rsidRPr="00663B5A">
        <w:rPr>
          <w:rFonts w:ascii="Times New Roman" w:hAnsi="Times New Roman" w:cs="Times New Roman"/>
          <w:spacing w:val="-2"/>
          <w:sz w:val="28"/>
          <w:szCs w:val="28"/>
          <w:lang w:val="de-DE"/>
        </w:rPr>
        <w:t xml:space="preserve">Liên tục cập nhật các kịch bản về tăng trưởng, lạm phát, phối hợp chặt chẽ và hiệu </w:t>
      </w:r>
      <w:r w:rsidRPr="00663B5A">
        <w:rPr>
          <w:rFonts w:ascii="Times New Roman" w:hAnsi="Times New Roman" w:cs="Times New Roman"/>
          <w:spacing w:val="-2"/>
          <w:sz w:val="28"/>
          <w:szCs w:val="28"/>
          <w:lang w:val="de-DE"/>
        </w:rPr>
        <w:lastRenderedPageBreak/>
        <w:t>quả, hài hòa các chính sách điều hành kinh tế vĩ mô nhằm duy trì sự ổn định và tăng trưởng của nền kinh tế</w:t>
      </w:r>
      <w:r w:rsidR="00335A1D">
        <w:rPr>
          <w:rFonts w:ascii="Times New Roman" w:hAnsi="Times New Roman" w:cs="Times New Roman"/>
          <w:spacing w:val="-2"/>
          <w:sz w:val="28"/>
          <w:szCs w:val="28"/>
          <w:lang w:val="de-DE"/>
        </w:rPr>
        <w:t>.</w:t>
      </w:r>
      <w:r w:rsidRPr="00663B5A">
        <w:rPr>
          <w:rFonts w:ascii="Times New Roman" w:hAnsi="Times New Roman" w:cs="Times New Roman"/>
          <w:spacing w:val="-2"/>
          <w:sz w:val="28"/>
          <w:szCs w:val="28"/>
          <w:lang w:val="de-DE"/>
        </w:rPr>
        <w:t xml:space="preserve"> </w:t>
      </w:r>
    </w:p>
    <w:p w14:paraId="47BADEAB" w14:textId="2616D252" w:rsidR="00C357FC" w:rsidRPr="002D3B45" w:rsidRDefault="00C357FC" w:rsidP="0055125E">
      <w:pPr>
        <w:pBdr>
          <w:bottom w:val="single" w:sz="4" w:space="31" w:color="FFFFFF"/>
        </w:pBdr>
        <w:spacing w:before="120" w:after="120" w:line="240" w:lineRule="auto"/>
        <w:ind w:firstLine="567"/>
        <w:jc w:val="both"/>
        <w:rPr>
          <w:rFonts w:ascii="Times New Roman" w:hAnsi="Times New Roman" w:cs="Times New Roman"/>
          <w:spacing w:val="-2"/>
          <w:sz w:val="28"/>
          <w:szCs w:val="28"/>
          <w:lang w:val="af-ZA"/>
        </w:rPr>
      </w:pPr>
      <w:bookmarkStart w:id="0" w:name="_GoBack"/>
      <w:bookmarkEnd w:id="0"/>
      <w:r>
        <w:rPr>
          <w:rFonts w:ascii="Times New Roman" w:hAnsi="Times New Roman" w:cs="Times New Roman"/>
          <w:i/>
          <w:spacing w:val="-2"/>
          <w:sz w:val="28"/>
          <w:szCs w:val="28"/>
          <w:lang w:val="af-ZA"/>
        </w:rPr>
        <w:t>Hai</w:t>
      </w:r>
      <w:r w:rsidRPr="002D3B45">
        <w:rPr>
          <w:rFonts w:ascii="Times New Roman" w:hAnsi="Times New Roman" w:cs="Times New Roman"/>
          <w:i/>
          <w:spacing w:val="-2"/>
          <w:sz w:val="28"/>
          <w:szCs w:val="28"/>
          <w:lang w:val="af-ZA"/>
        </w:rPr>
        <w:t xml:space="preserve"> là</w:t>
      </w:r>
      <w:r w:rsidRPr="002D3B45">
        <w:rPr>
          <w:rFonts w:ascii="Times New Roman" w:hAnsi="Times New Roman" w:cs="Times New Roman"/>
          <w:spacing w:val="-2"/>
          <w:sz w:val="28"/>
          <w:szCs w:val="28"/>
          <w:lang w:val="af-ZA"/>
        </w:rPr>
        <w:t xml:space="preserve">, </w:t>
      </w:r>
      <w:r w:rsidRPr="000B3B90">
        <w:rPr>
          <w:rFonts w:ascii="Times New Roman" w:hAnsi="Times New Roman" w:cs="Times New Roman"/>
          <w:spacing w:val="-2"/>
          <w:sz w:val="28"/>
          <w:szCs w:val="28"/>
          <w:lang w:val="af-ZA"/>
        </w:rPr>
        <w:t>có giải pháp mạnh mẽ, quyết liệt, kịp thời hơn để tiếp tục đẩy nhanh tiến độ giải ngân vốn đầu tư công trong những tháng tiếp theo của năm 2025,</w:t>
      </w:r>
      <w:r w:rsidRPr="002D3B45">
        <w:rPr>
          <w:rFonts w:ascii="Times New Roman" w:hAnsi="Times New Roman" w:cs="Times New Roman"/>
          <w:spacing w:val="-2"/>
          <w:sz w:val="28"/>
          <w:szCs w:val="28"/>
          <w:lang w:val="af-ZA"/>
        </w:rPr>
        <w:t xml:space="preserve"> đặc biệt các dự án quan trọng quốc gia</w:t>
      </w:r>
      <w:r>
        <w:rPr>
          <w:rFonts w:ascii="Times New Roman" w:hAnsi="Times New Roman" w:cs="Times New Roman"/>
          <w:spacing w:val="-2"/>
          <w:sz w:val="28"/>
          <w:szCs w:val="28"/>
          <w:lang w:val="af-ZA"/>
        </w:rPr>
        <w:t xml:space="preserve">. </w:t>
      </w:r>
      <w:r w:rsidRPr="00AD65DB">
        <w:rPr>
          <w:rFonts w:ascii="Times New Roman" w:hAnsi="Times New Roman" w:cs="Times New Roman"/>
          <w:spacing w:val="-2"/>
          <w:sz w:val="28"/>
          <w:szCs w:val="28"/>
          <w:lang w:val="af-ZA"/>
        </w:rPr>
        <w:t>Có</w:t>
      </w:r>
      <w:r w:rsidRPr="002D3B45">
        <w:rPr>
          <w:rFonts w:ascii="Times New Roman" w:hAnsi="Times New Roman" w:cs="Times New Roman"/>
          <w:spacing w:val="-2"/>
          <w:sz w:val="28"/>
          <w:szCs w:val="28"/>
          <w:lang w:val="af-ZA"/>
        </w:rPr>
        <w:t xml:space="preserve"> chính sách ưu đãi, cạnh tranh, tạo điều kiện kinh doanh thuận lợi để thu hút các dự án lớn, dự án công nghệ cao</w:t>
      </w:r>
      <w:r>
        <w:rPr>
          <w:rFonts w:ascii="Times New Roman" w:hAnsi="Times New Roman" w:cs="Times New Roman"/>
          <w:spacing w:val="-2"/>
          <w:sz w:val="28"/>
          <w:szCs w:val="28"/>
          <w:lang w:val="af-ZA"/>
        </w:rPr>
        <w:t>.</w:t>
      </w:r>
    </w:p>
    <w:p w14:paraId="453B4410" w14:textId="77777777" w:rsidR="00AA73BE" w:rsidRDefault="00AA73BE" w:rsidP="0055125E">
      <w:pPr>
        <w:pBdr>
          <w:bottom w:val="single" w:sz="4" w:space="31" w:color="FFFFFF"/>
        </w:pBdr>
        <w:spacing w:before="120" w:after="120" w:line="240" w:lineRule="auto"/>
        <w:ind w:firstLine="567"/>
        <w:jc w:val="both"/>
        <w:rPr>
          <w:rFonts w:ascii="Times New Roman" w:hAnsi="Times New Roman" w:cs="Times New Roman"/>
          <w:sz w:val="28"/>
          <w:szCs w:val="28"/>
          <w:lang w:val="de-DE"/>
        </w:rPr>
      </w:pPr>
      <w:r w:rsidRPr="00AA73BE">
        <w:rPr>
          <w:rFonts w:ascii="Times New Roman" w:hAnsi="Times New Roman" w:cs="Times New Roman"/>
          <w:i/>
          <w:iCs/>
          <w:sz w:val="28"/>
          <w:szCs w:val="28"/>
          <w:lang w:val="de-DE"/>
        </w:rPr>
        <w:t>Ba là</w:t>
      </w:r>
      <w:r>
        <w:rPr>
          <w:rFonts w:ascii="Times New Roman" w:hAnsi="Times New Roman" w:cs="Times New Roman"/>
          <w:sz w:val="28"/>
          <w:szCs w:val="28"/>
          <w:lang w:val="de-DE"/>
        </w:rPr>
        <w:t xml:space="preserve">, </w:t>
      </w:r>
      <w:r w:rsidRPr="00AA73BE">
        <w:rPr>
          <w:rFonts w:ascii="Times New Roman" w:hAnsi="Times New Roman" w:cs="Times New Roman"/>
          <w:sz w:val="28"/>
          <w:szCs w:val="28"/>
          <w:lang w:val="de-DE"/>
        </w:rPr>
        <w:t>triển khai các hoạt động xúc tiến thương mại và phân phối hàng hóa qua nền tảng số, hỗ trợ cung cấp thông tin thị trường, tư vấn pháp lý cho doanh nghiệp để khơi thông thị trường trong nước; đẩy mạnh Cuộc vận động “Người Việt Nam ưu tiên dùng hàng Việt Nam”.</w:t>
      </w:r>
    </w:p>
    <w:p w14:paraId="6DBD01BE" w14:textId="2EBAEDE8" w:rsidR="00C357FC" w:rsidRDefault="00C357FC" w:rsidP="0055125E">
      <w:pPr>
        <w:pBdr>
          <w:bottom w:val="single" w:sz="4" w:space="31" w:color="FFFFFF"/>
        </w:pBdr>
        <w:spacing w:before="120" w:after="120" w:line="240" w:lineRule="auto"/>
        <w:ind w:firstLine="567"/>
        <w:jc w:val="both"/>
        <w:rPr>
          <w:rFonts w:ascii="Times New Roman" w:hAnsi="Times New Roman" w:cs="Times New Roman"/>
          <w:sz w:val="28"/>
          <w:szCs w:val="28"/>
          <w:lang w:val="de-DE"/>
        </w:rPr>
      </w:pPr>
      <w:r>
        <w:rPr>
          <w:rFonts w:ascii="Times New Roman" w:hAnsi="Times New Roman" w:cs="Times New Roman"/>
          <w:i/>
          <w:iCs/>
          <w:sz w:val="28"/>
          <w:szCs w:val="28"/>
          <w:lang w:val="de-DE"/>
        </w:rPr>
        <w:t>Bốn</w:t>
      </w:r>
      <w:r w:rsidRPr="00AA73BE">
        <w:rPr>
          <w:rFonts w:ascii="Times New Roman" w:hAnsi="Times New Roman" w:cs="Times New Roman"/>
          <w:i/>
          <w:iCs/>
          <w:sz w:val="28"/>
          <w:szCs w:val="28"/>
          <w:lang w:val="de-DE"/>
        </w:rPr>
        <w:t xml:space="preserve"> là</w:t>
      </w:r>
      <w:r w:rsidRPr="00AA73BE">
        <w:rPr>
          <w:rFonts w:ascii="Times New Roman" w:hAnsi="Times New Roman" w:cs="Times New Roman"/>
          <w:sz w:val="28"/>
          <w:szCs w:val="28"/>
          <w:lang w:val="de-DE"/>
        </w:rPr>
        <w:t>, tăng cường giám sát, phát hiện sớm dịch tả lợn châu Phi và kịp thời tiêu huỷ lợn mắc bệnh, nghi mắc bệnh</w:t>
      </w:r>
      <w:r>
        <w:rPr>
          <w:rFonts w:ascii="Times New Roman" w:hAnsi="Times New Roman" w:cs="Times New Roman"/>
          <w:sz w:val="28"/>
          <w:szCs w:val="28"/>
          <w:lang w:val="de-DE"/>
        </w:rPr>
        <w:t xml:space="preserve">; tăng cường </w:t>
      </w:r>
      <w:r w:rsidRPr="00AA73BE">
        <w:rPr>
          <w:rFonts w:ascii="Times New Roman" w:hAnsi="Times New Roman" w:cs="Times New Roman"/>
          <w:sz w:val="28"/>
          <w:szCs w:val="28"/>
          <w:lang w:val="de-DE"/>
        </w:rPr>
        <w:t xml:space="preserve">quản lý </w:t>
      </w:r>
      <w:r>
        <w:rPr>
          <w:rFonts w:ascii="Times New Roman" w:hAnsi="Times New Roman" w:cs="Times New Roman"/>
          <w:sz w:val="28"/>
          <w:szCs w:val="28"/>
          <w:lang w:val="de-DE"/>
        </w:rPr>
        <w:t xml:space="preserve">hoạt động </w:t>
      </w:r>
      <w:r w:rsidRPr="00AA73BE">
        <w:rPr>
          <w:rFonts w:ascii="Times New Roman" w:hAnsi="Times New Roman" w:cs="Times New Roman"/>
          <w:sz w:val="28"/>
          <w:szCs w:val="28"/>
          <w:lang w:val="de-DE"/>
        </w:rPr>
        <w:t xml:space="preserve">chăn nuôi, giết mổ và tiêu thụ các sản phẩm thịt lợn, </w:t>
      </w:r>
      <w:r>
        <w:rPr>
          <w:rFonts w:ascii="Times New Roman" w:hAnsi="Times New Roman" w:cs="Times New Roman"/>
          <w:sz w:val="28"/>
          <w:szCs w:val="28"/>
          <w:lang w:val="de-DE"/>
        </w:rPr>
        <w:t>nhất là tại</w:t>
      </w:r>
      <w:r w:rsidRPr="00AA73BE">
        <w:rPr>
          <w:rFonts w:ascii="Times New Roman" w:hAnsi="Times New Roman" w:cs="Times New Roman"/>
          <w:sz w:val="28"/>
          <w:szCs w:val="28"/>
          <w:lang w:val="de-DE"/>
        </w:rPr>
        <w:t xml:space="preserve"> các cơ sở giết mổ và tăng cường kiểm dịch động vật tại các chốt kiểm dịch, cửa khẩu, bến cảng; xử lý nghiêm các trường hợp vận chuyển, buôn bán lợn và sản phẩm lợn không rõ nguồn gốc, không có giấy kiểm dịch, đặc biệt là lợn bệnh.</w:t>
      </w:r>
    </w:p>
    <w:p w14:paraId="2FAE81C1" w14:textId="23695EA9" w:rsidR="00A85D6C" w:rsidRDefault="00C357FC" w:rsidP="0055125E">
      <w:pPr>
        <w:pBdr>
          <w:bottom w:val="single" w:sz="4" w:space="31" w:color="FFFFFF"/>
        </w:pBdr>
        <w:spacing w:before="120" w:after="120" w:line="240" w:lineRule="auto"/>
        <w:ind w:firstLine="567"/>
        <w:jc w:val="both"/>
        <w:rPr>
          <w:rFonts w:ascii="Times New Roman" w:hAnsi="Times New Roman" w:cs="Times New Roman"/>
          <w:i/>
          <w:spacing w:val="-2"/>
          <w:sz w:val="28"/>
          <w:szCs w:val="28"/>
          <w:lang w:val="af-ZA"/>
        </w:rPr>
      </w:pPr>
      <w:r>
        <w:rPr>
          <w:rFonts w:ascii="Times New Roman" w:hAnsi="Times New Roman" w:cs="Times New Roman"/>
          <w:i/>
          <w:spacing w:val="-4"/>
          <w:sz w:val="28"/>
          <w:szCs w:val="28"/>
          <w:lang w:val="af-ZA"/>
        </w:rPr>
        <w:t>Năm</w:t>
      </w:r>
      <w:r w:rsidR="00AA73BE" w:rsidRPr="00C20384">
        <w:rPr>
          <w:rFonts w:ascii="Times New Roman" w:hAnsi="Times New Roman" w:cs="Times New Roman"/>
          <w:i/>
          <w:spacing w:val="-4"/>
          <w:sz w:val="28"/>
          <w:szCs w:val="28"/>
          <w:lang w:val="af-ZA"/>
        </w:rPr>
        <w:t xml:space="preserve"> là</w:t>
      </w:r>
      <w:r w:rsidR="00AA73BE" w:rsidRPr="002C52F4">
        <w:rPr>
          <w:rFonts w:ascii="Times New Roman" w:hAnsi="Times New Roman" w:cs="Times New Roman"/>
          <w:i/>
          <w:spacing w:val="-4"/>
          <w:sz w:val="28"/>
          <w:szCs w:val="28"/>
          <w:lang w:val="af-ZA"/>
        </w:rPr>
        <w:t xml:space="preserve">, </w:t>
      </w:r>
      <w:r w:rsidR="00AA73BE" w:rsidRPr="000B3B90">
        <w:rPr>
          <w:rFonts w:ascii="Times New Roman" w:hAnsi="Times New Roman" w:cs="Times New Roman"/>
          <w:spacing w:val="-4"/>
          <w:sz w:val="28"/>
          <w:szCs w:val="28"/>
          <w:lang w:val="af-ZA"/>
        </w:rPr>
        <w:t>đẩy mạnh thực hiện tái cơ cấu ngành công nghiệp theo hướng hiện đại hóa</w:t>
      </w:r>
      <w:r w:rsidR="00AA73BE" w:rsidRPr="002C52F4">
        <w:rPr>
          <w:rFonts w:ascii="Times New Roman" w:hAnsi="Times New Roman" w:cs="Times New Roman"/>
          <w:i/>
          <w:spacing w:val="-4"/>
          <w:sz w:val="28"/>
          <w:szCs w:val="28"/>
          <w:lang w:val="af-ZA"/>
        </w:rPr>
        <w:t>,</w:t>
      </w:r>
      <w:r w:rsidR="00AA73BE" w:rsidRPr="00C20384">
        <w:rPr>
          <w:rFonts w:ascii="Times New Roman" w:hAnsi="Times New Roman" w:cs="Times New Roman"/>
          <w:spacing w:val="-4"/>
          <w:sz w:val="28"/>
          <w:szCs w:val="28"/>
          <w:lang w:val="af-ZA"/>
        </w:rPr>
        <w:t xml:space="preserve"> nâng cao năng suất, chất lượng của sản phẩm các ngành công nghiệp có lợi thế; </w:t>
      </w:r>
      <w:r w:rsidR="00AA73BE">
        <w:rPr>
          <w:rFonts w:ascii="Times New Roman" w:hAnsi="Times New Roman" w:cs="Times New Roman"/>
          <w:spacing w:val="-4"/>
          <w:sz w:val="28"/>
          <w:szCs w:val="28"/>
          <w:lang w:val="af-ZA"/>
        </w:rPr>
        <w:t>t</w:t>
      </w:r>
      <w:r w:rsidR="00AA73BE" w:rsidRPr="00C20384">
        <w:rPr>
          <w:rFonts w:ascii="Times New Roman" w:hAnsi="Times New Roman" w:cs="Times New Roman"/>
          <w:spacing w:val="-4"/>
          <w:sz w:val="28"/>
          <w:szCs w:val="28"/>
          <w:lang w:val="af-ZA"/>
        </w:rPr>
        <w:t>húc đẩy phân phối hàng hóa qua nền tảng số, thương mại điện tử</w:t>
      </w:r>
      <w:r w:rsidR="00AA73BE">
        <w:rPr>
          <w:rFonts w:ascii="Times New Roman" w:hAnsi="Times New Roman" w:cs="Times New Roman"/>
          <w:spacing w:val="-4"/>
          <w:sz w:val="28"/>
          <w:szCs w:val="28"/>
          <w:lang w:val="af-ZA"/>
        </w:rPr>
        <w:t>; đ</w:t>
      </w:r>
      <w:r w:rsidR="00AA73BE" w:rsidRPr="00C20384">
        <w:rPr>
          <w:rFonts w:ascii="Times New Roman" w:hAnsi="Times New Roman" w:cs="Times New Roman"/>
          <w:spacing w:val="-4"/>
          <w:sz w:val="28"/>
          <w:szCs w:val="28"/>
          <w:lang w:val="af-ZA"/>
        </w:rPr>
        <w:t xml:space="preserve">ổi mới nội dung, phương </w:t>
      </w:r>
      <w:r w:rsidR="00AA73BE">
        <w:rPr>
          <w:rFonts w:ascii="Times New Roman" w:hAnsi="Times New Roman" w:cs="Times New Roman"/>
          <w:spacing w:val="-4"/>
          <w:sz w:val="28"/>
          <w:szCs w:val="28"/>
          <w:lang w:val="af-ZA"/>
        </w:rPr>
        <w:t>thức xúc tiến, quảng bá du lịch.</w:t>
      </w:r>
    </w:p>
    <w:p w14:paraId="28C21DC6" w14:textId="622C9698" w:rsidR="003477CC" w:rsidRPr="00B901C3" w:rsidRDefault="00AA73BE" w:rsidP="0055125E">
      <w:pPr>
        <w:pBdr>
          <w:bottom w:val="single" w:sz="4" w:space="31" w:color="FFFFFF"/>
        </w:pBdr>
        <w:spacing w:before="120" w:after="120" w:line="240" w:lineRule="auto"/>
        <w:ind w:firstLine="567"/>
        <w:jc w:val="both"/>
        <w:rPr>
          <w:rFonts w:ascii="Times New Roman" w:hAnsi="Times New Roman" w:cs="Times New Roman"/>
          <w:sz w:val="28"/>
          <w:szCs w:val="28"/>
          <w:lang w:val="de-DE"/>
        </w:rPr>
      </w:pPr>
      <w:r>
        <w:rPr>
          <w:rFonts w:ascii="Times New Roman" w:hAnsi="Times New Roman" w:cs="Times New Roman"/>
          <w:i/>
          <w:iCs/>
          <w:sz w:val="28"/>
          <w:szCs w:val="28"/>
          <w:lang w:val="af-ZA"/>
        </w:rPr>
        <w:t>Sáu</w:t>
      </w:r>
      <w:r w:rsidR="003477CC" w:rsidRPr="00B901C3">
        <w:rPr>
          <w:rFonts w:ascii="Times New Roman" w:hAnsi="Times New Roman" w:cs="Times New Roman"/>
          <w:i/>
          <w:iCs/>
          <w:sz w:val="28"/>
          <w:szCs w:val="28"/>
          <w:lang w:val="af-ZA"/>
        </w:rPr>
        <w:t xml:space="preserve"> là,</w:t>
      </w:r>
      <w:r w:rsidR="003477CC" w:rsidRPr="00B901C3">
        <w:rPr>
          <w:rFonts w:ascii="Times New Roman" w:hAnsi="Times New Roman" w:cs="Times New Roman"/>
          <w:sz w:val="28"/>
          <w:szCs w:val="28"/>
          <w:lang w:val="af-ZA"/>
        </w:rPr>
        <w:t xml:space="preserve"> thực hiện có hiệu quả và kịp thời các chính sách an sinh xã hội; trợ giúp đột xuất, bảo đảm người dân khi gặp rủi ro, thiên tai được hỗ trợ kịp thời; phát triển nguồn nhân lực để đáp ứng yêu cầu của hoạt động sản xuất kinh doanh, đặc biệt là các ngành, lĩnh vực công nghiệp mới.</w:t>
      </w:r>
      <w:r w:rsidR="00B901C3" w:rsidRPr="00B901C3">
        <w:rPr>
          <w:rFonts w:ascii="Times New Roman" w:hAnsi="Times New Roman" w:cs="Times New Roman"/>
          <w:sz w:val="28"/>
          <w:szCs w:val="28"/>
          <w:lang w:val="af-ZA"/>
        </w:rPr>
        <w:t xml:space="preserve"> </w:t>
      </w:r>
      <w:r w:rsidR="003477CC" w:rsidRPr="00B901C3">
        <w:rPr>
          <w:rFonts w:ascii="Times New Roman" w:hAnsi="Times New Roman" w:cs="Times New Roman"/>
          <w:sz w:val="28"/>
          <w:szCs w:val="28"/>
          <w:lang w:val="af-ZA"/>
        </w:rPr>
        <w:t>Tăng cường công tác phòng chống dịch bệnh; chủ động phương án phòng chống thiên tai, cảnh báo mưa lũ, sạt lở./.</w:t>
      </w:r>
    </w:p>
    <w:p w14:paraId="77EF46A9" w14:textId="15D8FFE9" w:rsidR="00624F24" w:rsidRPr="00174548" w:rsidRDefault="00624F24" w:rsidP="005D4D99">
      <w:pPr>
        <w:pBdr>
          <w:bottom w:val="single" w:sz="4" w:space="31" w:color="FFFFFF"/>
        </w:pBdr>
        <w:spacing w:beforeLines="30" w:before="72" w:afterLines="30" w:after="72"/>
        <w:ind w:firstLine="567"/>
        <w:jc w:val="right"/>
        <w:rPr>
          <w:b/>
        </w:rPr>
      </w:pPr>
      <w:r w:rsidRPr="00174548">
        <w:rPr>
          <w:rFonts w:ascii="Times New Roman" w:hAnsi="Times New Roman" w:cs="Times New Roman"/>
          <w:b/>
          <w:sz w:val="28"/>
          <w:szCs w:val="28"/>
          <w:shd w:val="clear" w:color="auto" w:fill="FFFFFF" w:themeFill="background1"/>
          <w:lang w:val="de-DE"/>
        </w:rPr>
        <w:t>CỤC THỐNG KÊ</w:t>
      </w:r>
    </w:p>
    <w:sectPr w:rsidR="00624F24" w:rsidRPr="00174548" w:rsidSect="00D162F0">
      <w:headerReference w:type="default" r:id="rId7"/>
      <w:footerReference w:type="default" r:id="rId8"/>
      <w:pgSz w:w="11906" w:h="16838" w:code="9"/>
      <w:pgMar w:top="851" w:right="1134" w:bottom="426" w:left="1418" w:header="284" w:footer="1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9CA15" w14:textId="77777777" w:rsidR="00AB00AD" w:rsidRDefault="00AB00AD" w:rsidP="00EE75F6">
      <w:pPr>
        <w:spacing w:after="0" w:line="240" w:lineRule="auto"/>
      </w:pPr>
      <w:r>
        <w:separator/>
      </w:r>
    </w:p>
  </w:endnote>
  <w:endnote w:type="continuationSeparator" w:id="0">
    <w:p w14:paraId="6A3651E7" w14:textId="77777777" w:rsidR="00AB00AD" w:rsidRDefault="00AB00AD" w:rsidP="00EE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F21A9" w14:textId="77777777" w:rsidR="00534601" w:rsidRDefault="00534601">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26D75" w14:textId="77777777" w:rsidR="00AB00AD" w:rsidRDefault="00AB00AD" w:rsidP="00EE75F6">
      <w:pPr>
        <w:spacing w:after="0" w:line="240" w:lineRule="auto"/>
      </w:pPr>
      <w:r>
        <w:separator/>
      </w:r>
    </w:p>
  </w:footnote>
  <w:footnote w:type="continuationSeparator" w:id="0">
    <w:p w14:paraId="21778193" w14:textId="77777777" w:rsidR="00AB00AD" w:rsidRDefault="00AB00AD" w:rsidP="00EE75F6">
      <w:pPr>
        <w:spacing w:after="0" w:line="240" w:lineRule="auto"/>
      </w:pPr>
      <w:r>
        <w:continuationSeparator/>
      </w:r>
    </w:p>
  </w:footnote>
  <w:footnote w:id="1">
    <w:p w14:paraId="6A8BE9CF" w14:textId="5F5211F0" w:rsidR="00934160" w:rsidRPr="00934160" w:rsidRDefault="00934160" w:rsidP="00934160">
      <w:pPr>
        <w:pStyle w:val="FootnoteText"/>
        <w:ind w:hanging="142"/>
        <w:rPr>
          <w:rFonts w:ascii="Times New Roman" w:hAnsi="Times New Roman" w:cs="Times New Roman"/>
        </w:rPr>
      </w:pPr>
      <w:r w:rsidRPr="00934160">
        <w:rPr>
          <w:rStyle w:val="FootnoteReference"/>
          <w:rFonts w:ascii="Times New Roman" w:hAnsi="Times New Roman"/>
        </w:rPr>
        <w:footnoteRef/>
      </w:r>
      <w:r w:rsidRPr="00934160">
        <w:rPr>
          <w:rFonts w:ascii="Times New Roman" w:hAnsi="Times New Roman" w:cs="Times New Roman"/>
        </w:rPr>
        <w:t xml:space="preserve"> Tốc độ tăng/giảm chỉ số sản xuất ngành công nghiệp chế biến, chế tạo bảy tháng so với cùng kỳ năm trước các năm 2020-2025 lần lượt là: 4,2%; 9,7%; 9,5%; -1,2%; 9,5%; 10,3%.</w:t>
      </w:r>
    </w:p>
  </w:footnote>
  <w:footnote w:id="2">
    <w:p w14:paraId="7EF07683" w14:textId="637B2534" w:rsidR="008A7B4D" w:rsidRPr="008A7B4D" w:rsidRDefault="008A7B4D" w:rsidP="008A7B4D">
      <w:pPr>
        <w:pStyle w:val="FootnoteText"/>
        <w:ind w:hanging="142"/>
        <w:jc w:val="both"/>
        <w:rPr>
          <w:rFonts w:ascii="Times New Roman" w:hAnsi="Times New Roman" w:cs="Times New Roman"/>
          <w:lang w:val="fr-FR"/>
        </w:rPr>
      </w:pPr>
      <w:r w:rsidRPr="00D84E8C">
        <w:rPr>
          <w:rStyle w:val="FootnoteReference"/>
          <w:rFonts w:ascii="Times New Roman" w:hAnsi="Times New Roman"/>
        </w:rPr>
        <w:footnoteRef/>
      </w:r>
      <w:r w:rsidRPr="008A7B4D">
        <w:rPr>
          <w:rFonts w:ascii="Times New Roman" w:hAnsi="Times New Roman" w:cs="Times New Roman"/>
          <w:lang w:val="fr-FR"/>
        </w:rPr>
        <w:t xml:space="preserve"> Vốn đầu tư thực hiện từ nguồn ngân sách Nhà nước </w:t>
      </w:r>
      <w:r w:rsidR="00CE78B0">
        <w:rPr>
          <w:rFonts w:ascii="Times New Roman" w:hAnsi="Times New Roman" w:cs="Times New Roman"/>
          <w:lang w:val="fr-FR"/>
        </w:rPr>
        <w:t>bảy</w:t>
      </w:r>
      <w:r w:rsidRPr="008A7B4D">
        <w:rPr>
          <w:rFonts w:ascii="Times New Roman" w:hAnsi="Times New Roman" w:cs="Times New Roman"/>
          <w:lang w:val="fr-FR"/>
        </w:rPr>
        <w:t xml:space="preserve"> tháng các năm 20</w:t>
      </w:r>
      <w:r w:rsidR="00CE78B0">
        <w:rPr>
          <w:rFonts w:ascii="Times New Roman" w:hAnsi="Times New Roman" w:cs="Times New Roman"/>
          <w:lang w:val="fr-FR"/>
        </w:rPr>
        <w:t>17</w:t>
      </w:r>
      <w:r w:rsidRPr="008A7B4D">
        <w:rPr>
          <w:rFonts w:ascii="Times New Roman" w:hAnsi="Times New Roman" w:cs="Times New Roman"/>
          <w:lang w:val="fr-FR"/>
        </w:rPr>
        <w:t xml:space="preserve">-2025 lần lượt là: </w:t>
      </w:r>
      <w:r w:rsidR="00CE78B0">
        <w:rPr>
          <w:rFonts w:ascii="Times New Roman" w:hAnsi="Times New Roman" w:cs="Times New Roman"/>
          <w:lang w:val="fr-FR"/>
        </w:rPr>
        <w:t>139,0</w:t>
      </w:r>
      <w:r w:rsidRPr="008A7B4D">
        <w:rPr>
          <w:rFonts w:ascii="Times New Roman" w:hAnsi="Times New Roman" w:cs="Times New Roman"/>
          <w:lang w:val="fr-FR"/>
        </w:rPr>
        <w:t xml:space="preserve"> nghìn tỷ đồng; </w:t>
      </w:r>
      <w:r w:rsidR="00CE78B0">
        <w:rPr>
          <w:rFonts w:ascii="Times New Roman" w:hAnsi="Times New Roman" w:cs="Times New Roman"/>
          <w:lang w:val="fr-FR"/>
        </w:rPr>
        <w:t>152,4</w:t>
      </w:r>
      <w:r w:rsidRPr="008A7B4D">
        <w:rPr>
          <w:rFonts w:ascii="Times New Roman" w:hAnsi="Times New Roman" w:cs="Times New Roman"/>
          <w:lang w:val="fr-FR"/>
        </w:rPr>
        <w:t xml:space="preserve"> nghìn tỷ đồng; </w:t>
      </w:r>
      <w:r w:rsidR="00CE78B0">
        <w:rPr>
          <w:rFonts w:ascii="Times New Roman" w:hAnsi="Times New Roman" w:cs="Times New Roman"/>
          <w:lang w:val="fr-FR"/>
        </w:rPr>
        <w:t>159,6</w:t>
      </w:r>
      <w:r w:rsidRPr="008A7B4D">
        <w:rPr>
          <w:rFonts w:ascii="Times New Roman" w:hAnsi="Times New Roman" w:cs="Times New Roman"/>
          <w:lang w:val="fr-FR"/>
        </w:rPr>
        <w:t xml:space="preserve"> nghìn tỷ đồng; </w:t>
      </w:r>
      <w:r w:rsidR="00CE78B0">
        <w:rPr>
          <w:rFonts w:ascii="Times New Roman" w:hAnsi="Times New Roman" w:cs="Times New Roman"/>
          <w:lang w:val="fr-FR"/>
        </w:rPr>
        <w:t>199,7</w:t>
      </w:r>
      <w:r w:rsidRPr="008A7B4D">
        <w:rPr>
          <w:rFonts w:ascii="Times New Roman" w:hAnsi="Times New Roman" w:cs="Times New Roman"/>
          <w:lang w:val="fr-FR"/>
        </w:rPr>
        <w:t xml:space="preserve"> nghìn tỷ đồng</w:t>
      </w:r>
      <w:r w:rsidR="00CE78B0">
        <w:rPr>
          <w:rFonts w:ascii="Times New Roman" w:hAnsi="Times New Roman" w:cs="Times New Roman"/>
          <w:lang w:val="fr-FR"/>
        </w:rPr>
        <w:t>; 212,3 nghìn tỷ đồng; 238,4 nghìn tỷ đồng; 294,8 nghìn tỷ đồng; 301,7 nghìn tỷ đồng; 378,3 nghìn tỷ đồng</w:t>
      </w:r>
      <w:r w:rsidRPr="008A7B4D">
        <w:rPr>
          <w:rFonts w:ascii="Times New Roman" w:hAnsi="Times New Roman" w:cs="Times New Roman"/>
          <w:lang w:val="fr-FR"/>
        </w:rPr>
        <w:t>.</w:t>
      </w:r>
    </w:p>
  </w:footnote>
  <w:footnote w:id="3">
    <w:p w14:paraId="60CDA59A" w14:textId="77777777" w:rsidR="00301FA7" w:rsidRPr="00B901C3" w:rsidRDefault="00301FA7" w:rsidP="00301FA7">
      <w:pPr>
        <w:pStyle w:val="FootnoteText"/>
        <w:ind w:hanging="142"/>
        <w:rPr>
          <w:lang w:val="fr-FR"/>
        </w:rPr>
      </w:pPr>
      <w:r>
        <w:rPr>
          <w:rStyle w:val="FootnoteReference"/>
        </w:rPr>
        <w:footnoteRef/>
      </w:r>
      <w:r w:rsidRPr="00B901C3">
        <w:rPr>
          <w:lang w:val="fr-FR"/>
        </w:rPr>
        <w:t xml:space="preserve"> T</w:t>
      </w:r>
      <w:r w:rsidRPr="00D46E80">
        <w:rPr>
          <w:rFonts w:ascii="Times New Roman" w:hAnsi="Times New Roman" w:cs="Times New Roman"/>
          <w:color w:val="000000" w:themeColor="text1"/>
          <w:lang w:val="it-IT"/>
        </w:rPr>
        <w:t xml:space="preserve">rong đó, có </w:t>
      </w:r>
      <w:r>
        <w:rPr>
          <w:rFonts w:ascii="Times New Roman" w:hAnsi="Times New Roman" w:cs="Times New Roman"/>
          <w:color w:val="000000" w:themeColor="text1"/>
          <w:lang w:val="it-IT"/>
        </w:rPr>
        <w:t>920</w:t>
      </w:r>
      <w:r w:rsidRPr="00D46E80">
        <w:rPr>
          <w:rFonts w:ascii="Times New Roman" w:hAnsi="Times New Roman" w:cs="Times New Roman"/>
          <w:color w:val="000000" w:themeColor="text1"/>
          <w:lang w:val="it-IT"/>
        </w:rPr>
        <w:t xml:space="preserve"> lượt dự án được điều chỉnh vốn đầu tư tăng thêm đạt </w:t>
      </w:r>
      <w:r>
        <w:rPr>
          <w:rFonts w:ascii="Times New Roman" w:hAnsi="Times New Roman" w:cs="Times New Roman"/>
          <w:color w:val="000000" w:themeColor="text1"/>
          <w:lang w:val="it-IT"/>
        </w:rPr>
        <w:t>9,99</w:t>
      </w:r>
      <w:r w:rsidRPr="00D46E80">
        <w:rPr>
          <w:rFonts w:ascii="Times New Roman" w:hAnsi="Times New Roman" w:cs="Times New Roman"/>
          <w:color w:val="000000" w:themeColor="text1"/>
          <w:lang w:val="it-IT"/>
        </w:rPr>
        <w:t xml:space="preserve"> tỷ USD, gấp </w:t>
      </w:r>
      <w:r>
        <w:rPr>
          <w:rFonts w:ascii="Times New Roman" w:hAnsi="Times New Roman" w:cs="Times New Roman"/>
          <w:color w:val="000000" w:themeColor="text1"/>
          <w:lang w:val="it-IT"/>
        </w:rPr>
        <w:t>1,95</w:t>
      </w:r>
      <w:r w:rsidRPr="00D46E80">
        <w:rPr>
          <w:rFonts w:ascii="Times New Roman" w:hAnsi="Times New Roman" w:cs="Times New Roman"/>
          <w:color w:val="000000" w:themeColor="text1"/>
          <w:lang w:val="it-IT"/>
        </w:rPr>
        <w:t xml:space="preserve"> lần cùng kỳ năm trước (cùng kỳ năm trước có </w:t>
      </w:r>
      <w:r>
        <w:rPr>
          <w:rFonts w:ascii="Times New Roman" w:hAnsi="Times New Roman" w:cs="Times New Roman"/>
          <w:color w:val="000000" w:themeColor="text1"/>
          <w:lang w:val="it-IT"/>
        </w:rPr>
        <w:t>786</w:t>
      </w:r>
      <w:r w:rsidRPr="00D46E80">
        <w:rPr>
          <w:rFonts w:ascii="Times New Roman" w:hAnsi="Times New Roman" w:cs="Times New Roman"/>
          <w:color w:val="000000" w:themeColor="text1"/>
          <w:lang w:val="it-IT"/>
        </w:rPr>
        <w:t xml:space="preserve"> lượt dự án điều chỉnh vốn đầu tư tăng thêm đạt </w:t>
      </w:r>
      <w:r>
        <w:rPr>
          <w:rFonts w:ascii="Times New Roman" w:hAnsi="Times New Roman" w:cs="Times New Roman"/>
          <w:color w:val="000000" w:themeColor="text1"/>
          <w:lang w:val="it-IT"/>
        </w:rPr>
        <w:t>5,11</w:t>
      </w:r>
      <w:r w:rsidRPr="00D46E80">
        <w:rPr>
          <w:rFonts w:ascii="Times New Roman" w:hAnsi="Times New Roman" w:cs="Times New Roman"/>
          <w:color w:val="000000" w:themeColor="text1"/>
          <w:lang w:val="it-IT"/>
        </w:rPr>
        <w:t xml:space="preserve"> tỷ USD).</w:t>
      </w:r>
    </w:p>
  </w:footnote>
  <w:footnote w:id="4">
    <w:p w14:paraId="4C56F629" w14:textId="77777777" w:rsidR="00301FA7" w:rsidRPr="00A372B7" w:rsidRDefault="00301FA7" w:rsidP="00301FA7">
      <w:pPr>
        <w:pStyle w:val="FootnoteText"/>
        <w:ind w:hanging="142"/>
        <w:jc w:val="both"/>
        <w:rPr>
          <w:rFonts w:ascii="Times New Roman" w:hAnsi="Times New Roman" w:cs="Times New Roman"/>
          <w:lang w:val="fr-FR"/>
        </w:rPr>
      </w:pPr>
      <w:r w:rsidRPr="00A372B7">
        <w:rPr>
          <w:rStyle w:val="FootnoteReference"/>
          <w:rFonts w:ascii="Times New Roman" w:hAnsi="Times New Roman"/>
        </w:rPr>
        <w:footnoteRef/>
      </w:r>
      <w:r w:rsidRPr="00A372B7">
        <w:rPr>
          <w:rFonts w:ascii="Times New Roman" w:hAnsi="Times New Roman" w:cs="Times New Roman"/>
          <w:lang w:val="fr-FR"/>
        </w:rPr>
        <w:t xml:space="preserve"> Vốn đầu tư nước ngoài thực hiện </w:t>
      </w:r>
      <w:r>
        <w:rPr>
          <w:rFonts w:ascii="Times New Roman" w:hAnsi="Times New Roman" w:cs="Times New Roman"/>
          <w:lang w:val="fr-FR"/>
        </w:rPr>
        <w:t xml:space="preserve">bảy </w:t>
      </w:r>
      <w:r w:rsidRPr="00A372B7">
        <w:rPr>
          <w:rFonts w:ascii="Times New Roman" w:hAnsi="Times New Roman" w:cs="Times New Roman"/>
          <w:lang w:val="fr-FR"/>
        </w:rPr>
        <w:t xml:space="preserve">tháng các năm 2021-2025 lần lượt là: </w:t>
      </w:r>
      <w:r>
        <w:rPr>
          <w:rFonts w:ascii="Times New Roman" w:hAnsi="Times New Roman" w:cs="Times New Roman"/>
          <w:lang w:val="fr-FR"/>
        </w:rPr>
        <w:t>10,5</w:t>
      </w:r>
      <w:r w:rsidRPr="00A372B7">
        <w:rPr>
          <w:rFonts w:ascii="Times New Roman" w:hAnsi="Times New Roman" w:cs="Times New Roman"/>
          <w:lang w:val="fr-FR"/>
        </w:rPr>
        <w:t xml:space="preserve"> tỷ USD; </w:t>
      </w:r>
      <w:r>
        <w:rPr>
          <w:rFonts w:ascii="Times New Roman" w:hAnsi="Times New Roman" w:cs="Times New Roman"/>
          <w:lang w:val="fr-FR"/>
        </w:rPr>
        <w:t>11,49</w:t>
      </w:r>
      <w:r w:rsidRPr="00A372B7">
        <w:rPr>
          <w:rFonts w:ascii="Times New Roman" w:hAnsi="Times New Roman" w:cs="Times New Roman"/>
          <w:lang w:val="fr-FR"/>
        </w:rPr>
        <w:t xml:space="preserve"> tỷ USD; </w:t>
      </w:r>
      <w:r>
        <w:rPr>
          <w:rFonts w:ascii="Times New Roman" w:hAnsi="Times New Roman" w:cs="Times New Roman"/>
          <w:lang w:val="fr-FR"/>
        </w:rPr>
        <w:t>11,58</w:t>
      </w:r>
      <w:r w:rsidRPr="00A372B7">
        <w:rPr>
          <w:rFonts w:ascii="Times New Roman" w:hAnsi="Times New Roman" w:cs="Times New Roman"/>
          <w:lang w:val="fr-FR"/>
        </w:rPr>
        <w:t xml:space="preserve"> tỷ USD; </w:t>
      </w:r>
      <w:r>
        <w:rPr>
          <w:rFonts w:ascii="Times New Roman" w:hAnsi="Times New Roman" w:cs="Times New Roman"/>
          <w:lang w:val="fr-FR"/>
        </w:rPr>
        <w:t>12,55</w:t>
      </w:r>
      <w:r w:rsidRPr="00A372B7">
        <w:rPr>
          <w:rFonts w:ascii="Times New Roman" w:hAnsi="Times New Roman" w:cs="Times New Roman"/>
          <w:lang w:val="fr-FR"/>
        </w:rPr>
        <w:t xml:space="preserve"> tỷ USD; </w:t>
      </w:r>
      <w:r>
        <w:rPr>
          <w:rFonts w:ascii="Times New Roman" w:hAnsi="Times New Roman" w:cs="Times New Roman"/>
          <w:lang w:val="fr-FR"/>
        </w:rPr>
        <w:t>13,6</w:t>
      </w:r>
      <w:r w:rsidRPr="00A372B7">
        <w:rPr>
          <w:rFonts w:ascii="Times New Roman" w:hAnsi="Times New Roman" w:cs="Times New Roman"/>
          <w:lang w:val="fr-FR"/>
        </w:rPr>
        <w:t xml:space="preserve"> tỷ USD.</w:t>
      </w:r>
    </w:p>
  </w:footnote>
  <w:footnote w:id="5">
    <w:p w14:paraId="6434C352" w14:textId="7BB2FFB6" w:rsidR="00E25759" w:rsidRPr="00E25759" w:rsidRDefault="00E25759" w:rsidP="00E25759">
      <w:pPr>
        <w:pStyle w:val="FootnoteText"/>
        <w:ind w:hanging="142"/>
        <w:jc w:val="both"/>
        <w:rPr>
          <w:rFonts w:ascii="Times New Roman" w:hAnsi="Times New Roman" w:cs="Times New Roman"/>
          <w:lang w:val="fr-FR"/>
        </w:rPr>
      </w:pPr>
      <w:r w:rsidRPr="00E25759">
        <w:rPr>
          <w:rStyle w:val="FootnoteReference"/>
          <w:rFonts w:ascii="Times New Roman" w:hAnsi="Times New Roman"/>
        </w:rPr>
        <w:footnoteRef/>
      </w:r>
      <w:r w:rsidRPr="00E25759">
        <w:rPr>
          <w:rFonts w:ascii="Times New Roman" w:hAnsi="Times New Roman" w:cs="Times New Roman"/>
          <w:lang w:val="fr-FR"/>
        </w:rPr>
        <w:t xml:space="preserve"> Tốc độ tăng/giảm của tổng mức bán lẻ hàng hóa và doanh thu dịch vụ tiêu dùng bảy tháng các năm 2018-2025 so với cùng kỳ năm trước lần lượt là:</w:t>
      </w:r>
      <w:r w:rsidR="004B4DDC">
        <w:rPr>
          <w:rFonts w:ascii="Times New Roman" w:hAnsi="Times New Roman" w:cs="Times New Roman"/>
          <w:lang w:val="fr-FR"/>
        </w:rPr>
        <w:t xml:space="preserve"> 11,3%; 10,9%; -3,1%; -4,8%; 17,1%; 11,5%; 8,9%; 9,3%. </w:t>
      </w:r>
    </w:p>
  </w:footnote>
  <w:footnote w:id="6">
    <w:p w14:paraId="3183AECC" w14:textId="1151F8F1" w:rsidR="004A6FC2" w:rsidRPr="00C3794B" w:rsidRDefault="004A6FC2" w:rsidP="005B5085">
      <w:pPr>
        <w:pStyle w:val="FootnoteText"/>
        <w:ind w:hanging="142"/>
        <w:jc w:val="both"/>
        <w:rPr>
          <w:rFonts w:ascii="Times New Roman" w:hAnsi="Times New Roman" w:cs="Times New Roman"/>
          <w:lang w:val="fr-FR"/>
        </w:rPr>
      </w:pPr>
      <w:r w:rsidRPr="00174548">
        <w:rPr>
          <w:rStyle w:val="FootnoteReference"/>
          <w:rFonts w:ascii="Times New Roman" w:hAnsi="Times New Roman"/>
        </w:rPr>
        <w:footnoteRef/>
      </w:r>
      <w:r w:rsidRPr="00C3794B">
        <w:rPr>
          <w:rFonts w:ascii="Times New Roman" w:hAnsi="Times New Roman" w:cs="Times New Roman"/>
          <w:lang w:val="fr-FR"/>
        </w:rPr>
        <w:t xml:space="preserve"> Tốc độ tăng kim ngạch xuất khẩu hàng hóa </w:t>
      </w:r>
      <w:r w:rsidR="00BB099A">
        <w:rPr>
          <w:rFonts w:ascii="Times New Roman" w:hAnsi="Times New Roman" w:cs="Times New Roman"/>
          <w:lang w:val="fr-FR"/>
        </w:rPr>
        <w:t xml:space="preserve">từ tháng </w:t>
      </w:r>
      <w:r w:rsidR="00C538CA">
        <w:rPr>
          <w:rFonts w:ascii="Times New Roman" w:hAnsi="Times New Roman" w:cs="Times New Roman"/>
          <w:lang w:val="fr-FR"/>
        </w:rPr>
        <w:t>T</w:t>
      </w:r>
      <w:r w:rsidR="00BB099A">
        <w:rPr>
          <w:rFonts w:ascii="Times New Roman" w:hAnsi="Times New Roman" w:cs="Times New Roman"/>
          <w:lang w:val="fr-FR"/>
        </w:rPr>
        <w:t xml:space="preserve">ư đến tháng </w:t>
      </w:r>
      <w:r w:rsidR="00C538CA">
        <w:rPr>
          <w:rFonts w:ascii="Times New Roman" w:hAnsi="Times New Roman" w:cs="Times New Roman"/>
          <w:lang w:val="fr-FR"/>
        </w:rPr>
        <w:t>B</w:t>
      </w:r>
      <w:r w:rsidR="004B4DDC">
        <w:rPr>
          <w:rFonts w:ascii="Times New Roman" w:hAnsi="Times New Roman" w:cs="Times New Roman"/>
          <w:lang w:val="fr-FR"/>
        </w:rPr>
        <w:t>ảy</w:t>
      </w:r>
      <w:r w:rsidR="00EB69E3">
        <w:rPr>
          <w:rFonts w:ascii="Times New Roman" w:hAnsi="Times New Roman" w:cs="Times New Roman"/>
          <w:lang w:val="fr-FR"/>
        </w:rPr>
        <w:t xml:space="preserve"> năm</w:t>
      </w:r>
      <w:r w:rsidRPr="00C3794B">
        <w:rPr>
          <w:rFonts w:ascii="Times New Roman" w:hAnsi="Times New Roman" w:cs="Times New Roman"/>
          <w:lang w:val="fr-FR"/>
        </w:rPr>
        <w:t xml:space="preserve"> </w:t>
      </w:r>
      <w:r w:rsidR="004B4DDC">
        <w:rPr>
          <w:rFonts w:ascii="Times New Roman" w:hAnsi="Times New Roman" w:cs="Times New Roman"/>
          <w:lang w:val="fr-FR"/>
        </w:rPr>
        <w:t xml:space="preserve">2025 </w:t>
      </w:r>
      <w:r w:rsidRPr="00C3794B">
        <w:rPr>
          <w:rFonts w:ascii="Times New Roman" w:hAnsi="Times New Roman" w:cs="Times New Roman"/>
          <w:lang w:val="fr-FR"/>
        </w:rPr>
        <w:t xml:space="preserve">so với cùng kỳ năm trước lần lượt là: </w:t>
      </w:r>
      <w:r w:rsidR="00BB099A">
        <w:rPr>
          <w:rFonts w:ascii="Times New Roman" w:hAnsi="Times New Roman" w:cs="Times New Roman"/>
          <w:lang w:val="fr-FR"/>
        </w:rPr>
        <w:t>19,8%; 17</w:t>
      </w:r>
      <w:r w:rsidR="00C538CA">
        <w:rPr>
          <w:rFonts w:ascii="Times New Roman" w:hAnsi="Times New Roman" w:cs="Times New Roman"/>
          <w:lang w:val="fr-FR"/>
        </w:rPr>
        <w:t>,0</w:t>
      </w:r>
      <w:r w:rsidR="00BB099A">
        <w:rPr>
          <w:rFonts w:ascii="Times New Roman" w:hAnsi="Times New Roman" w:cs="Times New Roman"/>
          <w:lang w:val="fr-FR"/>
        </w:rPr>
        <w:t>%; 16,</w:t>
      </w:r>
      <w:r w:rsidR="00AD1168">
        <w:rPr>
          <w:rFonts w:ascii="Times New Roman" w:hAnsi="Times New Roman" w:cs="Times New Roman"/>
          <w:lang w:val="fr-FR"/>
        </w:rPr>
        <w:t>4</w:t>
      </w:r>
      <w:r w:rsidR="00BB099A">
        <w:rPr>
          <w:rFonts w:ascii="Times New Roman" w:hAnsi="Times New Roman" w:cs="Times New Roman"/>
          <w:lang w:val="fr-FR"/>
        </w:rPr>
        <w:t>%; 16</w:t>
      </w:r>
      <w:r w:rsidR="00C538CA">
        <w:rPr>
          <w:rFonts w:ascii="Times New Roman" w:hAnsi="Times New Roman" w:cs="Times New Roman"/>
          <w:lang w:val="fr-FR"/>
        </w:rPr>
        <w:t>,0</w:t>
      </w:r>
      <w:r w:rsidR="00BB099A">
        <w:rPr>
          <w:rFonts w:ascii="Times New Roman" w:hAnsi="Times New Roman" w:cs="Times New Roman"/>
          <w:lang w:val="fr-FR"/>
        </w:rPr>
        <w:t>%.</w:t>
      </w:r>
    </w:p>
  </w:footnote>
  <w:footnote w:id="7">
    <w:p w14:paraId="30A5E682" w14:textId="4DE3F4FE" w:rsidR="0046482E" w:rsidRPr="00D01813" w:rsidRDefault="0046482E" w:rsidP="0046482E">
      <w:pPr>
        <w:pStyle w:val="FootnoteText"/>
        <w:ind w:hanging="142"/>
        <w:jc w:val="both"/>
        <w:rPr>
          <w:rFonts w:ascii="Times New Roman" w:hAnsi="Times New Roman" w:cs="Times New Roman"/>
          <w:lang w:val="fr-FR"/>
        </w:rPr>
      </w:pPr>
      <w:r w:rsidRPr="00D01813">
        <w:rPr>
          <w:rStyle w:val="FootnoteReference"/>
          <w:rFonts w:ascii="Times New Roman" w:hAnsi="Times New Roman"/>
        </w:rPr>
        <w:footnoteRef/>
      </w:r>
      <w:r w:rsidRPr="00D01813">
        <w:rPr>
          <w:rFonts w:ascii="Times New Roman" w:hAnsi="Times New Roman" w:cs="Times New Roman"/>
          <w:lang w:val="fr-FR"/>
        </w:rPr>
        <w:t xml:space="preserve"> Vốn đăng ký bình quân một doanh nghiệp thành lập mới </w:t>
      </w:r>
      <w:r>
        <w:rPr>
          <w:rFonts w:ascii="Times New Roman" w:hAnsi="Times New Roman" w:cs="Times New Roman"/>
          <w:lang w:val="fr-FR"/>
        </w:rPr>
        <w:t>bảy</w:t>
      </w:r>
      <w:r w:rsidRPr="00D01813">
        <w:rPr>
          <w:rFonts w:ascii="Times New Roman" w:hAnsi="Times New Roman" w:cs="Times New Roman"/>
          <w:lang w:val="fr-FR"/>
        </w:rPr>
        <w:t xml:space="preserve"> tháng các năm trong giai đoạn 2021-2025 lần lượt là: 14,1 tỷ đồng; 11,</w:t>
      </w:r>
      <w:r>
        <w:rPr>
          <w:rFonts w:ascii="Times New Roman" w:hAnsi="Times New Roman" w:cs="Times New Roman"/>
          <w:lang w:val="fr-FR"/>
        </w:rPr>
        <w:t>3</w:t>
      </w:r>
      <w:r w:rsidRPr="00D01813">
        <w:rPr>
          <w:rFonts w:ascii="Times New Roman" w:hAnsi="Times New Roman" w:cs="Times New Roman"/>
          <w:lang w:val="fr-FR"/>
        </w:rPr>
        <w:t xml:space="preserve"> tỷ đồng; 9,3 tỷ đồng; 9</w:t>
      </w:r>
      <w:r>
        <w:rPr>
          <w:rFonts w:ascii="Times New Roman" w:hAnsi="Times New Roman" w:cs="Times New Roman"/>
          <w:lang w:val="fr-FR"/>
        </w:rPr>
        <w:t>,0</w:t>
      </w:r>
      <w:r w:rsidRPr="00D01813">
        <w:rPr>
          <w:rFonts w:ascii="Times New Roman" w:hAnsi="Times New Roman" w:cs="Times New Roman"/>
          <w:lang w:val="fr-FR"/>
        </w:rPr>
        <w:t xml:space="preserve"> tỷ đồng; </w:t>
      </w:r>
      <w:r>
        <w:rPr>
          <w:rFonts w:ascii="Times New Roman" w:hAnsi="Times New Roman" w:cs="Times New Roman"/>
          <w:lang w:val="fr-FR"/>
        </w:rPr>
        <w:t>8,6</w:t>
      </w:r>
      <w:r w:rsidRPr="00D01813">
        <w:rPr>
          <w:rFonts w:ascii="Times New Roman" w:hAnsi="Times New Roman" w:cs="Times New Roman"/>
          <w:lang w:val="fr-FR"/>
        </w:rPr>
        <w:t xml:space="preserve"> tỷ đồng.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51066" w14:textId="37158629" w:rsidR="00534601" w:rsidRPr="00464862" w:rsidRDefault="00534601">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9C2CC2">
      <w:rPr>
        <w:rStyle w:val="PageNumber"/>
        <w:rFonts w:ascii="Times New Roman" w:hAnsi="Times New Roman"/>
        <w:noProof/>
        <w:sz w:val="24"/>
        <w:szCs w:val="24"/>
      </w:rPr>
      <w:t>4</w:t>
    </w:r>
    <w:r w:rsidRPr="00464862">
      <w:rPr>
        <w:rStyle w:val="PageNumber"/>
        <w:rFonts w:ascii="Times New Roman" w:hAnsi="Times New Roman"/>
        <w:sz w:val="24"/>
        <w:szCs w:val="24"/>
      </w:rPr>
      <w:fldChar w:fldCharType="end"/>
    </w:r>
  </w:p>
  <w:p w14:paraId="0752ED6D" w14:textId="77777777" w:rsidR="00534601" w:rsidRDefault="00534601">
    <w:pPr>
      <w:pStyle w:val="Heade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F6"/>
    <w:rsid w:val="00000062"/>
    <w:rsid w:val="00000DD1"/>
    <w:rsid w:val="00003C4F"/>
    <w:rsid w:val="000062BB"/>
    <w:rsid w:val="00012A33"/>
    <w:rsid w:val="00013C6A"/>
    <w:rsid w:val="00015336"/>
    <w:rsid w:val="00023F39"/>
    <w:rsid w:val="00026008"/>
    <w:rsid w:val="00030F13"/>
    <w:rsid w:val="0003542C"/>
    <w:rsid w:val="00035474"/>
    <w:rsid w:val="00037AA6"/>
    <w:rsid w:val="00037EE5"/>
    <w:rsid w:val="000473CC"/>
    <w:rsid w:val="00071C40"/>
    <w:rsid w:val="000727E5"/>
    <w:rsid w:val="0007497E"/>
    <w:rsid w:val="000753B6"/>
    <w:rsid w:val="00077E59"/>
    <w:rsid w:val="000846E0"/>
    <w:rsid w:val="00092DAB"/>
    <w:rsid w:val="000B21C4"/>
    <w:rsid w:val="000B3B90"/>
    <w:rsid w:val="000B4B1B"/>
    <w:rsid w:val="000C12B0"/>
    <w:rsid w:val="000C2217"/>
    <w:rsid w:val="000D07B3"/>
    <w:rsid w:val="000D1339"/>
    <w:rsid w:val="000D34FB"/>
    <w:rsid w:val="000D5935"/>
    <w:rsid w:val="000D6982"/>
    <w:rsid w:val="000D6D4C"/>
    <w:rsid w:val="000E0DCB"/>
    <w:rsid w:val="000E1762"/>
    <w:rsid w:val="000E69D3"/>
    <w:rsid w:val="000E7C7B"/>
    <w:rsid w:val="000F22DA"/>
    <w:rsid w:val="000F3576"/>
    <w:rsid w:val="000F6BBE"/>
    <w:rsid w:val="0010058C"/>
    <w:rsid w:val="0010348D"/>
    <w:rsid w:val="0010613B"/>
    <w:rsid w:val="00120610"/>
    <w:rsid w:val="001258E3"/>
    <w:rsid w:val="00130899"/>
    <w:rsid w:val="00136D18"/>
    <w:rsid w:val="00150B2D"/>
    <w:rsid w:val="0015275F"/>
    <w:rsid w:val="00160D6B"/>
    <w:rsid w:val="00162EAF"/>
    <w:rsid w:val="001661BA"/>
    <w:rsid w:val="001710FE"/>
    <w:rsid w:val="00172E3D"/>
    <w:rsid w:val="00174548"/>
    <w:rsid w:val="00176A76"/>
    <w:rsid w:val="00180869"/>
    <w:rsid w:val="00181EE0"/>
    <w:rsid w:val="00184B6C"/>
    <w:rsid w:val="0019267A"/>
    <w:rsid w:val="00193527"/>
    <w:rsid w:val="001A1316"/>
    <w:rsid w:val="001A2DB4"/>
    <w:rsid w:val="001C3530"/>
    <w:rsid w:val="001C6718"/>
    <w:rsid w:val="001E2BA8"/>
    <w:rsid w:val="001F7AAE"/>
    <w:rsid w:val="002036A8"/>
    <w:rsid w:val="002066AA"/>
    <w:rsid w:val="0021276C"/>
    <w:rsid w:val="00212CD3"/>
    <w:rsid w:val="0021609B"/>
    <w:rsid w:val="002320C6"/>
    <w:rsid w:val="00235ACB"/>
    <w:rsid w:val="0023667D"/>
    <w:rsid w:val="002430E4"/>
    <w:rsid w:val="002645AF"/>
    <w:rsid w:val="002657E8"/>
    <w:rsid w:val="002738EE"/>
    <w:rsid w:val="00274116"/>
    <w:rsid w:val="00275A52"/>
    <w:rsid w:val="00275CBA"/>
    <w:rsid w:val="00293071"/>
    <w:rsid w:val="0029479F"/>
    <w:rsid w:val="00297142"/>
    <w:rsid w:val="002B1A86"/>
    <w:rsid w:val="002C0E0A"/>
    <w:rsid w:val="002D5C6B"/>
    <w:rsid w:val="002E0A3C"/>
    <w:rsid w:val="002E24E3"/>
    <w:rsid w:val="002F4D13"/>
    <w:rsid w:val="002F56DB"/>
    <w:rsid w:val="00301FA7"/>
    <w:rsid w:val="0031780F"/>
    <w:rsid w:val="00321D53"/>
    <w:rsid w:val="00325E42"/>
    <w:rsid w:val="00327D34"/>
    <w:rsid w:val="00330107"/>
    <w:rsid w:val="00335679"/>
    <w:rsid w:val="00335A1D"/>
    <w:rsid w:val="00343F3E"/>
    <w:rsid w:val="00344911"/>
    <w:rsid w:val="003477CC"/>
    <w:rsid w:val="003609B7"/>
    <w:rsid w:val="0038633E"/>
    <w:rsid w:val="00386FF2"/>
    <w:rsid w:val="003975C1"/>
    <w:rsid w:val="003A4342"/>
    <w:rsid w:val="003B3548"/>
    <w:rsid w:val="003B38DA"/>
    <w:rsid w:val="003C0693"/>
    <w:rsid w:val="003C3C26"/>
    <w:rsid w:val="003C44E2"/>
    <w:rsid w:val="003E4280"/>
    <w:rsid w:val="003E4807"/>
    <w:rsid w:val="003F5A4E"/>
    <w:rsid w:val="004005CE"/>
    <w:rsid w:val="00405CBD"/>
    <w:rsid w:val="00410A79"/>
    <w:rsid w:val="00411611"/>
    <w:rsid w:val="00412499"/>
    <w:rsid w:val="0041269B"/>
    <w:rsid w:val="0041733F"/>
    <w:rsid w:val="00420A39"/>
    <w:rsid w:val="00422574"/>
    <w:rsid w:val="004248E7"/>
    <w:rsid w:val="00426084"/>
    <w:rsid w:val="00442837"/>
    <w:rsid w:val="004470FE"/>
    <w:rsid w:val="004564BC"/>
    <w:rsid w:val="0046042C"/>
    <w:rsid w:val="0046482E"/>
    <w:rsid w:val="00467C7F"/>
    <w:rsid w:val="004744A8"/>
    <w:rsid w:val="00480402"/>
    <w:rsid w:val="004846B6"/>
    <w:rsid w:val="00486D94"/>
    <w:rsid w:val="00491903"/>
    <w:rsid w:val="004A3A4E"/>
    <w:rsid w:val="004A6FC2"/>
    <w:rsid w:val="004B4DDC"/>
    <w:rsid w:val="004B5D1A"/>
    <w:rsid w:val="004C0BE3"/>
    <w:rsid w:val="004D6E32"/>
    <w:rsid w:val="004E2E02"/>
    <w:rsid w:val="004E47FC"/>
    <w:rsid w:val="004E538A"/>
    <w:rsid w:val="004F6104"/>
    <w:rsid w:val="0051351B"/>
    <w:rsid w:val="005153FB"/>
    <w:rsid w:val="0052308A"/>
    <w:rsid w:val="00525826"/>
    <w:rsid w:val="00526B58"/>
    <w:rsid w:val="00534601"/>
    <w:rsid w:val="0053479A"/>
    <w:rsid w:val="0055125E"/>
    <w:rsid w:val="005654E1"/>
    <w:rsid w:val="0057067B"/>
    <w:rsid w:val="00570A74"/>
    <w:rsid w:val="005808B5"/>
    <w:rsid w:val="00582F78"/>
    <w:rsid w:val="0058302C"/>
    <w:rsid w:val="00586946"/>
    <w:rsid w:val="00586C5E"/>
    <w:rsid w:val="00591F67"/>
    <w:rsid w:val="005A2B29"/>
    <w:rsid w:val="005A3D4B"/>
    <w:rsid w:val="005A6EE2"/>
    <w:rsid w:val="005B5085"/>
    <w:rsid w:val="005B5D66"/>
    <w:rsid w:val="005B7D39"/>
    <w:rsid w:val="005C53D5"/>
    <w:rsid w:val="005C5B90"/>
    <w:rsid w:val="005C6F29"/>
    <w:rsid w:val="005C7147"/>
    <w:rsid w:val="005D1FA7"/>
    <w:rsid w:val="005D4D99"/>
    <w:rsid w:val="005D6AC3"/>
    <w:rsid w:val="005E1FC2"/>
    <w:rsid w:val="005E4586"/>
    <w:rsid w:val="005E58A3"/>
    <w:rsid w:val="005E58AF"/>
    <w:rsid w:val="005F079E"/>
    <w:rsid w:val="005F4D9D"/>
    <w:rsid w:val="00604735"/>
    <w:rsid w:val="0060756E"/>
    <w:rsid w:val="006076BD"/>
    <w:rsid w:val="006112E7"/>
    <w:rsid w:val="00613F8C"/>
    <w:rsid w:val="00624F24"/>
    <w:rsid w:val="006402A9"/>
    <w:rsid w:val="006420C4"/>
    <w:rsid w:val="00644CE9"/>
    <w:rsid w:val="00645F45"/>
    <w:rsid w:val="00655D56"/>
    <w:rsid w:val="006571BA"/>
    <w:rsid w:val="0065776B"/>
    <w:rsid w:val="00666B40"/>
    <w:rsid w:val="00670EC0"/>
    <w:rsid w:val="006719AA"/>
    <w:rsid w:val="0067209A"/>
    <w:rsid w:val="00681C6A"/>
    <w:rsid w:val="006836FA"/>
    <w:rsid w:val="00694D43"/>
    <w:rsid w:val="00695089"/>
    <w:rsid w:val="006A1103"/>
    <w:rsid w:val="006A3215"/>
    <w:rsid w:val="006A5B56"/>
    <w:rsid w:val="006C124B"/>
    <w:rsid w:val="006C3314"/>
    <w:rsid w:val="006D0523"/>
    <w:rsid w:val="006D295F"/>
    <w:rsid w:val="006D6DD7"/>
    <w:rsid w:val="006D7437"/>
    <w:rsid w:val="006E029D"/>
    <w:rsid w:val="006E6625"/>
    <w:rsid w:val="00703137"/>
    <w:rsid w:val="00704A6E"/>
    <w:rsid w:val="00711410"/>
    <w:rsid w:val="00715E14"/>
    <w:rsid w:val="00725BDB"/>
    <w:rsid w:val="0072701B"/>
    <w:rsid w:val="007315BB"/>
    <w:rsid w:val="0073210F"/>
    <w:rsid w:val="0073684F"/>
    <w:rsid w:val="0074530D"/>
    <w:rsid w:val="00754103"/>
    <w:rsid w:val="00755862"/>
    <w:rsid w:val="0076176B"/>
    <w:rsid w:val="00767A3A"/>
    <w:rsid w:val="007706C5"/>
    <w:rsid w:val="007716B9"/>
    <w:rsid w:val="007800B5"/>
    <w:rsid w:val="00784162"/>
    <w:rsid w:val="00786134"/>
    <w:rsid w:val="007870E7"/>
    <w:rsid w:val="00790F98"/>
    <w:rsid w:val="007932F5"/>
    <w:rsid w:val="00794373"/>
    <w:rsid w:val="007A1D85"/>
    <w:rsid w:val="007C17F0"/>
    <w:rsid w:val="007D2495"/>
    <w:rsid w:val="007D38EA"/>
    <w:rsid w:val="007D5A5F"/>
    <w:rsid w:val="007D6267"/>
    <w:rsid w:val="007D6CBA"/>
    <w:rsid w:val="007E1162"/>
    <w:rsid w:val="007E2C9C"/>
    <w:rsid w:val="007E52CA"/>
    <w:rsid w:val="007E68A6"/>
    <w:rsid w:val="007F0122"/>
    <w:rsid w:val="007F22F1"/>
    <w:rsid w:val="007F649E"/>
    <w:rsid w:val="00801767"/>
    <w:rsid w:val="00807D29"/>
    <w:rsid w:val="00811138"/>
    <w:rsid w:val="00815BB7"/>
    <w:rsid w:val="008161C4"/>
    <w:rsid w:val="00816235"/>
    <w:rsid w:val="0081684B"/>
    <w:rsid w:val="00822448"/>
    <w:rsid w:val="00822B5E"/>
    <w:rsid w:val="00822DDC"/>
    <w:rsid w:val="00834C5A"/>
    <w:rsid w:val="00842AC8"/>
    <w:rsid w:val="008442A0"/>
    <w:rsid w:val="008509A0"/>
    <w:rsid w:val="00855B11"/>
    <w:rsid w:val="00872830"/>
    <w:rsid w:val="00876074"/>
    <w:rsid w:val="00883F60"/>
    <w:rsid w:val="008A751E"/>
    <w:rsid w:val="008A7B4D"/>
    <w:rsid w:val="008B3BE1"/>
    <w:rsid w:val="008D3181"/>
    <w:rsid w:val="008D6571"/>
    <w:rsid w:val="008E1B27"/>
    <w:rsid w:val="008F295B"/>
    <w:rsid w:val="00912235"/>
    <w:rsid w:val="00930490"/>
    <w:rsid w:val="00934160"/>
    <w:rsid w:val="00937671"/>
    <w:rsid w:val="00941F56"/>
    <w:rsid w:val="00946B5A"/>
    <w:rsid w:val="00953C66"/>
    <w:rsid w:val="009551E0"/>
    <w:rsid w:val="00955910"/>
    <w:rsid w:val="00973332"/>
    <w:rsid w:val="00982FD3"/>
    <w:rsid w:val="00984CBB"/>
    <w:rsid w:val="00987C80"/>
    <w:rsid w:val="00987E4C"/>
    <w:rsid w:val="009915AC"/>
    <w:rsid w:val="00993144"/>
    <w:rsid w:val="00997DA5"/>
    <w:rsid w:val="009A7D39"/>
    <w:rsid w:val="009A7FD9"/>
    <w:rsid w:val="009B1638"/>
    <w:rsid w:val="009B4385"/>
    <w:rsid w:val="009B541F"/>
    <w:rsid w:val="009C1059"/>
    <w:rsid w:val="009C2BAF"/>
    <w:rsid w:val="009C2CC2"/>
    <w:rsid w:val="009C4650"/>
    <w:rsid w:val="009C6225"/>
    <w:rsid w:val="009E2133"/>
    <w:rsid w:val="009E48E3"/>
    <w:rsid w:val="009F248B"/>
    <w:rsid w:val="00A00861"/>
    <w:rsid w:val="00A00F68"/>
    <w:rsid w:val="00A1768D"/>
    <w:rsid w:val="00A20111"/>
    <w:rsid w:val="00A2770B"/>
    <w:rsid w:val="00A372B7"/>
    <w:rsid w:val="00A40A52"/>
    <w:rsid w:val="00A40C19"/>
    <w:rsid w:val="00A44C9F"/>
    <w:rsid w:val="00A46ECB"/>
    <w:rsid w:val="00A5190A"/>
    <w:rsid w:val="00A55807"/>
    <w:rsid w:val="00A56F8B"/>
    <w:rsid w:val="00A6190C"/>
    <w:rsid w:val="00A62F04"/>
    <w:rsid w:val="00A7077F"/>
    <w:rsid w:val="00A70BD2"/>
    <w:rsid w:val="00A724F5"/>
    <w:rsid w:val="00A730E5"/>
    <w:rsid w:val="00A80384"/>
    <w:rsid w:val="00A80851"/>
    <w:rsid w:val="00A81413"/>
    <w:rsid w:val="00A85D6C"/>
    <w:rsid w:val="00A948B8"/>
    <w:rsid w:val="00AA077D"/>
    <w:rsid w:val="00AA47FE"/>
    <w:rsid w:val="00AA73BE"/>
    <w:rsid w:val="00AB00AD"/>
    <w:rsid w:val="00AC7409"/>
    <w:rsid w:val="00AD109E"/>
    <w:rsid w:val="00AD1168"/>
    <w:rsid w:val="00AD19E7"/>
    <w:rsid w:val="00AD558B"/>
    <w:rsid w:val="00AD74EA"/>
    <w:rsid w:val="00AE1BAD"/>
    <w:rsid w:val="00AF0626"/>
    <w:rsid w:val="00AF3A92"/>
    <w:rsid w:val="00B00D70"/>
    <w:rsid w:val="00B02E35"/>
    <w:rsid w:val="00B0532E"/>
    <w:rsid w:val="00B05CD4"/>
    <w:rsid w:val="00B07C03"/>
    <w:rsid w:val="00B137DF"/>
    <w:rsid w:val="00B35C83"/>
    <w:rsid w:val="00B413A0"/>
    <w:rsid w:val="00B4217E"/>
    <w:rsid w:val="00B44FD8"/>
    <w:rsid w:val="00B470AC"/>
    <w:rsid w:val="00B55CA0"/>
    <w:rsid w:val="00B6129A"/>
    <w:rsid w:val="00B64F10"/>
    <w:rsid w:val="00B65D23"/>
    <w:rsid w:val="00B660C5"/>
    <w:rsid w:val="00B67AB1"/>
    <w:rsid w:val="00B72B26"/>
    <w:rsid w:val="00B770F2"/>
    <w:rsid w:val="00B77A45"/>
    <w:rsid w:val="00B84A07"/>
    <w:rsid w:val="00B901C3"/>
    <w:rsid w:val="00B945DA"/>
    <w:rsid w:val="00B965AD"/>
    <w:rsid w:val="00BA03AF"/>
    <w:rsid w:val="00BA334A"/>
    <w:rsid w:val="00BB099A"/>
    <w:rsid w:val="00BB4A0E"/>
    <w:rsid w:val="00BB559B"/>
    <w:rsid w:val="00BB7670"/>
    <w:rsid w:val="00BC1C17"/>
    <w:rsid w:val="00BC1D79"/>
    <w:rsid w:val="00BC410F"/>
    <w:rsid w:val="00BC41E8"/>
    <w:rsid w:val="00BC501D"/>
    <w:rsid w:val="00BC6193"/>
    <w:rsid w:val="00BC6FDD"/>
    <w:rsid w:val="00BD46E9"/>
    <w:rsid w:val="00BD47C1"/>
    <w:rsid w:val="00BE21AC"/>
    <w:rsid w:val="00BE2312"/>
    <w:rsid w:val="00BF2CE6"/>
    <w:rsid w:val="00BF2EC8"/>
    <w:rsid w:val="00C2366B"/>
    <w:rsid w:val="00C31A7E"/>
    <w:rsid w:val="00C357FC"/>
    <w:rsid w:val="00C3794B"/>
    <w:rsid w:val="00C41205"/>
    <w:rsid w:val="00C43DD7"/>
    <w:rsid w:val="00C50C5F"/>
    <w:rsid w:val="00C53135"/>
    <w:rsid w:val="00C538CA"/>
    <w:rsid w:val="00C56F25"/>
    <w:rsid w:val="00C656DF"/>
    <w:rsid w:val="00C751B0"/>
    <w:rsid w:val="00C754FF"/>
    <w:rsid w:val="00C84F5E"/>
    <w:rsid w:val="00C86E12"/>
    <w:rsid w:val="00C91B00"/>
    <w:rsid w:val="00C93460"/>
    <w:rsid w:val="00C93B02"/>
    <w:rsid w:val="00C962A2"/>
    <w:rsid w:val="00CA0E00"/>
    <w:rsid w:val="00CA3DF1"/>
    <w:rsid w:val="00CB44E8"/>
    <w:rsid w:val="00CB7EE3"/>
    <w:rsid w:val="00CB7F24"/>
    <w:rsid w:val="00CD2008"/>
    <w:rsid w:val="00CE09EE"/>
    <w:rsid w:val="00CE151E"/>
    <w:rsid w:val="00CE78B0"/>
    <w:rsid w:val="00CF6EBB"/>
    <w:rsid w:val="00D01813"/>
    <w:rsid w:val="00D021EC"/>
    <w:rsid w:val="00D03BAF"/>
    <w:rsid w:val="00D142DD"/>
    <w:rsid w:val="00D162F0"/>
    <w:rsid w:val="00D174BB"/>
    <w:rsid w:val="00D211FE"/>
    <w:rsid w:val="00D23089"/>
    <w:rsid w:val="00D3194D"/>
    <w:rsid w:val="00D32375"/>
    <w:rsid w:val="00D34CE0"/>
    <w:rsid w:val="00D42E6B"/>
    <w:rsid w:val="00D46E80"/>
    <w:rsid w:val="00D51DD4"/>
    <w:rsid w:val="00D56DD5"/>
    <w:rsid w:val="00D56E26"/>
    <w:rsid w:val="00D66C75"/>
    <w:rsid w:val="00D70066"/>
    <w:rsid w:val="00D71A33"/>
    <w:rsid w:val="00D74B7D"/>
    <w:rsid w:val="00D80781"/>
    <w:rsid w:val="00D815C5"/>
    <w:rsid w:val="00D85AEE"/>
    <w:rsid w:val="00D86E70"/>
    <w:rsid w:val="00DA13D9"/>
    <w:rsid w:val="00DA15DA"/>
    <w:rsid w:val="00DA4FF9"/>
    <w:rsid w:val="00DB13F0"/>
    <w:rsid w:val="00DB1E48"/>
    <w:rsid w:val="00DB39CF"/>
    <w:rsid w:val="00DC4A09"/>
    <w:rsid w:val="00DC5749"/>
    <w:rsid w:val="00DC5EF7"/>
    <w:rsid w:val="00DC7E79"/>
    <w:rsid w:val="00DD79A2"/>
    <w:rsid w:val="00DF685E"/>
    <w:rsid w:val="00E0212B"/>
    <w:rsid w:val="00E24FEA"/>
    <w:rsid w:val="00E25759"/>
    <w:rsid w:val="00E26AC1"/>
    <w:rsid w:val="00E26E2C"/>
    <w:rsid w:val="00E26FF2"/>
    <w:rsid w:val="00E277BC"/>
    <w:rsid w:val="00E3072A"/>
    <w:rsid w:val="00E31510"/>
    <w:rsid w:val="00E379FA"/>
    <w:rsid w:val="00E41E1E"/>
    <w:rsid w:val="00E46ED6"/>
    <w:rsid w:val="00E47DB6"/>
    <w:rsid w:val="00E5142C"/>
    <w:rsid w:val="00E5159B"/>
    <w:rsid w:val="00E569A6"/>
    <w:rsid w:val="00E570CD"/>
    <w:rsid w:val="00E6487A"/>
    <w:rsid w:val="00E72338"/>
    <w:rsid w:val="00E74228"/>
    <w:rsid w:val="00E82E55"/>
    <w:rsid w:val="00E83A60"/>
    <w:rsid w:val="00E96F73"/>
    <w:rsid w:val="00EA09FB"/>
    <w:rsid w:val="00EA0BB3"/>
    <w:rsid w:val="00EA0E27"/>
    <w:rsid w:val="00EA7DF4"/>
    <w:rsid w:val="00EB1052"/>
    <w:rsid w:val="00EB69E3"/>
    <w:rsid w:val="00EE1FB4"/>
    <w:rsid w:val="00EE2623"/>
    <w:rsid w:val="00EE2D89"/>
    <w:rsid w:val="00EE3E0B"/>
    <w:rsid w:val="00EE75F6"/>
    <w:rsid w:val="00EF32C1"/>
    <w:rsid w:val="00EF399A"/>
    <w:rsid w:val="00EF7197"/>
    <w:rsid w:val="00F10D95"/>
    <w:rsid w:val="00F13423"/>
    <w:rsid w:val="00F24C57"/>
    <w:rsid w:val="00F25675"/>
    <w:rsid w:val="00F27556"/>
    <w:rsid w:val="00F30933"/>
    <w:rsid w:val="00F32E57"/>
    <w:rsid w:val="00F41CF8"/>
    <w:rsid w:val="00F4353A"/>
    <w:rsid w:val="00F50620"/>
    <w:rsid w:val="00F51464"/>
    <w:rsid w:val="00F56A02"/>
    <w:rsid w:val="00F7061F"/>
    <w:rsid w:val="00F74D5C"/>
    <w:rsid w:val="00F81100"/>
    <w:rsid w:val="00F84888"/>
    <w:rsid w:val="00F9198B"/>
    <w:rsid w:val="00F92D55"/>
    <w:rsid w:val="00F93736"/>
    <w:rsid w:val="00F95437"/>
    <w:rsid w:val="00FB5959"/>
    <w:rsid w:val="00FB6729"/>
    <w:rsid w:val="00FC0D9F"/>
    <w:rsid w:val="00FC1CFC"/>
    <w:rsid w:val="00FC73FF"/>
    <w:rsid w:val="00FC7874"/>
    <w:rsid w:val="00FD06D1"/>
    <w:rsid w:val="00FD1618"/>
    <w:rsid w:val="00FD6D7B"/>
    <w:rsid w:val="00FE00E8"/>
    <w:rsid w:val="00FE0EF0"/>
    <w:rsid w:val="00FE41FD"/>
    <w:rsid w:val="00FE755D"/>
    <w:rsid w:val="00FF15B1"/>
    <w:rsid w:val="00FF3478"/>
    <w:rsid w:val="00FF3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B48C"/>
  <w15:docId w15:val="{1B75A4F8-FF0F-4F48-8223-73EC9A6E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074"/>
  </w:style>
  <w:style w:type="paragraph" w:styleId="Heading1">
    <w:name w:val="heading 1"/>
    <w:basedOn w:val="Normal"/>
    <w:next w:val="Normal"/>
    <w:link w:val="Heading1Char"/>
    <w:uiPriority w:val="9"/>
    <w:qFormat/>
    <w:rsid w:val="00876074"/>
    <w:pPr>
      <w:keepNext/>
      <w:keepLines/>
      <w:spacing w:before="400" w:after="40" w:line="240" w:lineRule="auto"/>
      <w:outlineLvl w:val="0"/>
    </w:pPr>
    <w:rPr>
      <w:rFonts w:asciiTheme="majorHAnsi" w:eastAsiaTheme="majorEastAsia" w:hAnsiTheme="majorHAnsi" w:cstheme="majorBidi"/>
      <w:color w:val="536142" w:themeColor="accent1" w:themeShade="80"/>
      <w:sz w:val="36"/>
      <w:szCs w:val="36"/>
    </w:rPr>
  </w:style>
  <w:style w:type="paragraph" w:styleId="Heading2">
    <w:name w:val="heading 2"/>
    <w:basedOn w:val="Normal"/>
    <w:next w:val="Normal"/>
    <w:link w:val="Heading2Char"/>
    <w:uiPriority w:val="9"/>
    <w:unhideWhenUsed/>
    <w:qFormat/>
    <w:rsid w:val="00876074"/>
    <w:pPr>
      <w:keepNext/>
      <w:keepLines/>
      <w:spacing w:before="40" w:after="0" w:line="240" w:lineRule="auto"/>
      <w:outlineLvl w:val="1"/>
    </w:pPr>
    <w:rPr>
      <w:rFonts w:asciiTheme="majorHAnsi" w:eastAsiaTheme="majorEastAsia" w:hAnsiTheme="majorHAnsi" w:cstheme="majorBidi"/>
      <w:color w:val="7C9163" w:themeColor="accent1" w:themeShade="BF"/>
      <w:sz w:val="32"/>
      <w:szCs w:val="32"/>
    </w:rPr>
  </w:style>
  <w:style w:type="paragraph" w:styleId="Heading3">
    <w:name w:val="heading 3"/>
    <w:basedOn w:val="Normal"/>
    <w:next w:val="Normal"/>
    <w:link w:val="Heading3Char"/>
    <w:uiPriority w:val="9"/>
    <w:semiHidden/>
    <w:unhideWhenUsed/>
    <w:qFormat/>
    <w:rsid w:val="00876074"/>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Heading4">
    <w:name w:val="heading 4"/>
    <w:basedOn w:val="Normal"/>
    <w:next w:val="Normal"/>
    <w:link w:val="Heading4Char"/>
    <w:uiPriority w:val="9"/>
    <w:semiHidden/>
    <w:unhideWhenUsed/>
    <w:qFormat/>
    <w:rsid w:val="00876074"/>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Heading5">
    <w:name w:val="heading 5"/>
    <w:basedOn w:val="Normal"/>
    <w:next w:val="Normal"/>
    <w:link w:val="Heading5Char"/>
    <w:uiPriority w:val="9"/>
    <w:semiHidden/>
    <w:unhideWhenUsed/>
    <w:qFormat/>
    <w:rsid w:val="00876074"/>
    <w:pPr>
      <w:keepNext/>
      <w:keepLines/>
      <w:spacing w:before="40" w:after="0"/>
      <w:outlineLvl w:val="4"/>
    </w:pPr>
    <w:rPr>
      <w:rFonts w:asciiTheme="majorHAnsi" w:eastAsiaTheme="majorEastAsia" w:hAnsiTheme="majorHAnsi" w:cstheme="majorBidi"/>
      <w:caps/>
      <w:color w:val="7C9163" w:themeColor="accent1" w:themeShade="BF"/>
    </w:rPr>
  </w:style>
  <w:style w:type="paragraph" w:styleId="Heading6">
    <w:name w:val="heading 6"/>
    <w:basedOn w:val="Normal"/>
    <w:next w:val="Normal"/>
    <w:link w:val="Heading6Char"/>
    <w:uiPriority w:val="9"/>
    <w:semiHidden/>
    <w:unhideWhenUsed/>
    <w:qFormat/>
    <w:rsid w:val="00876074"/>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Heading7">
    <w:name w:val="heading 7"/>
    <w:basedOn w:val="Normal"/>
    <w:next w:val="Normal"/>
    <w:link w:val="Heading7Char"/>
    <w:uiPriority w:val="9"/>
    <w:semiHidden/>
    <w:unhideWhenUsed/>
    <w:qFormat/>
    <w:rsid w:val="00876074"/>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Heading8">
    <w:name w:val="heading 8"/>
    <w:basedOn w:val="Normal"/>
    <w:next w:val="Normal"/>
    <w:link w:val="Heading8Char"/>
    <w:uiPriority w:val="9"/>
    <w:semiHidden/>
    <w:unhideWhenUsed/>
    <w:qFormat/>
    <w:rsid w:val="00876074"/>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Heading9">
    <w:name w:val="heading 9"/>
    <w:basedOn w:val="Normal"/>
    <w:next w:val="Normal"/>
    <w:link w:val="Heading9Char"/>
    <w:uiPriority w:val="9"/>
    <w:semiHidden/>
    <w:unhideWhenUsed/>
    <w:qFormat/>
    <w:rsid w:val="00876074"/>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074"/>
    <w:rPr>
      <w:rFonts w:asciiTheme="majorHAnsi" w:eastAsiaTheme="majorEastAsia" w:hAnsiTheme="majorHAnsi" w:cstheme="majorBidi"/>
      <w:color w:val="7C9163" w:themeColor="accent1" w:themeShade="BF"/>
      <w:sz w:val="32"/>
      <w:szCs w:val="32"/>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Geneva 9"/>
    <w:basedOn w:val="Normal"/>
    <w:link w:val="FootnoteTextChar"/>
    <w:uiPriority w:val="99"/>
    <w:qFormat/>
    <w:rsid w:val="00EE75F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E75F6"/>
    <w:rPr>
      <w:rFonts w:ascii="Calibri" w:eastAsia="Times New Roman" w:hAnsi="Calibri" w:cs="Calibri"/>
      <w:kern w:val="0"/>
      <w:sz w:val="20"/>
      <w:szCs w:val="20"/>
      <w:lang w:val="en-GB"/>
      <w14:ligatures w14:val="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EE75F6"/>
    <w:rPr>
      <w:rFonts w:cs="Times New Roman"/>
      <w:vertAlign w:val="superscript"/>
    </w:rPr>
  </w:style>
  <w:style w:type="paragraph" w:styleId="Header">
    <w:name w:val="header"/>
    <w:basedOn w:val="Normal"/>
    <w:link w:val="HeaderChar"/>
    <w:uiPriority w:val="99"/>
    <w:rsid w:val="00EE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5F6"/>
    <w:rPr>
      <w:rFonts w:ascii="Calibri" w:eastAsia="Times New Roman" w:hAnsi="Calibri" w:cs="Calibri"/>
      <w:kern w:val="0"/>
      <w:lang w:val="en-GB"/>
      <w14:ligatures w14:val="none"/>
    </w:rPr>
  </w:style>
  <w:style w:type="paragraph" w:styleId="Footer">
    <w:name w:val="footer"/>
    <w:basedOn w:val="Normal"/>
    <w:link w:val="FooterChar"/>
    <w:uiPriority w:val="99"/>
    <w:semiHidden/>
    <w:rsid w:val="00EE75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75F6"/>
    <w:rPr>
      <w:rFonts w:ascii="Calibri" w:eastAsia="Times New Roman" w:hAnsi="Calibri" w:cs="Calibri"/>
      <w:kern w:val="0"/>
      <w:lang w:val="en-GB"/>
      <w14:ligatures w14:val="none"/>
    </w:rPr>
  </w:style>
  <w:style w:type="character" w:styleId="PageNumber">
    <w:name w:val="page number"/>
    <w:basedOn w:val="DefaultParagraphFont"/>
    <w:uiPriority w:val="99"/>
    <w:rsid w:val="00EE75F6"/>
    <w:rPr>
      <w:rFonts w:cs="Times New Roman"/>
    </w:rPr>
  </w:style>
  <w:style w:type="character" w:styleId="Emphasis">
    <w:name w:val="Emphasis"/>
    <w:basedOn w:val="DefaultParagraphFont"/>
    <w:uiPriority w:val="20"/>
    <w:qFormat/>
    <w:rsid w:val="00876074"/>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E75F6"/>
    <w:pPr>
      <w:spacing w:line="240" w:lineRule="exact"/>
    </w:pPr>
    <w:rPr>
      <w:rFonts w:eastAsiaTheme="minorHAnsi" w:cs="Times New Roman"/>
      <w:kern w:val="2"/>
      <w:vertAlign w:val="superscript"/>
      <w14:ligatures w14:val="standardContextual"/>
    </w:rPr>
  </w:style>
  <w:style w:type="character" w:customStyle="1" w:styleId="fontstyle01">
    <w:name w:val="fontstyle01"/>
    <w:rsid w:val="00D23089"/>
    <w:rPr>
      <w:rFonts w:ascii="Times New Roman" w:hAnsi="Times New Roman"/>
      <w:color w:val="000000"/>
      <w:sz w:val="28"/>
    </w:rPr>
  </w:style>
  <w:style w:type="paragraph" w:customStyle="1" w:styleId="Normal1">
    <w:name w:val="Normal1"/>
    <w:basedOn w:val="Normal"/>
    <w:uiPriority w:val="99"/>
    <w:rsid w:val="000F6BBE"/>
    <w:pPr>
      <w:spacing w:before="100" w:beforeAutospacing="1" w:after="100" w:afterAutospacing="1" w:line="240" w:lineRule="auto"/>
    </w:pPr>
    <w:rPr>
      <w:sz w:val="24"/>
      <w:szCs w:val="24"/>
    </w:rPr>
  </w:style>
  <w:style w:type="paragraph" w:customStyle="1" w:styleId="Normal12">
    <w:name w:val="Normal12"/>
    <w:basedOn w:val="Normal"/>
    <w:uiPriority w:val="99"/>
    <w:rsid w:val="000F6BBE"/>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E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C1"/>
    <w:rPr>
      <w:rFonts w:ascii="Segoe UI" w:eastAsia="Times New Roman" w:hAnsi="Segoe UI" w:cs="Segoe UI"/>
      <w:kern w:val="0"/>
      <w:sz w:val="18"/>
      <w:szCs w:val="18"/>
      <w:lang w:val="en-GB"/>
      <w14:ligatures w14:val="none"/>
    </w:rPr>
  </w:style>
  <w:style w:type="character" w:customStyle="1" w:styleId="Heading1Char">
    <w:name w:val="Heading 1 Char"/>
    <w:basedOn w:val="DefaultParagraphFont"/>
    <w:link w:val="Heading1"/>
    <w:uiPriority w:val="9"/>
    <w:rsid w:val="00876074"/>
    <w:rPr>
      <w:rFonts w:asciiTheme="majorHAnsi" w:eastAsiaTheme="majorEastAsia" w:hAnsiTheme="majorHAnsi" w:cstheme="majorBidi"/>
      <w:color w:val="536142" w:themeColor="accent1" w:themeShade="80"/>
      <w:sz w:val="36"/>
      <w:szCs w:val="36"/>
    </w:rPr>
  </w:style>
  <w:style w:type="character" w:customStyle="1" w:styleId="Heading3Char">
    <w:name w:val="Heading 3 Char"/>
    <w:basedOn w:val="DefaultParagraphFont"/>
    <w:link w:val="Heading3"/>
    <w:uiPriority w:val="9"/>
    <w:semiHidden/>
    <w:rsid w:val="00876074"/>
    <w:rPr>
      <w:rFonts w:asciiTheme="majorHAnsi" w:eastAsiaTheme="majorEastAsia" w:hAnsiTheme="majorHAnsi" w:cstheme="majorBidi"/>
      <w:color w:val="7C9163" w:themeColor="accent1" w:themeShade="BF"/>
      <w:sz w:val="28"/>
      <w:szCs w:val="28"/>
    </w:rPr>
  </w:style>
  <w:style w:type="character" w:customStyle="1" w:styleId="Heading4Char">
    <w:name w:val="Heading 4 Char"/>
    <w:basedOn w:val="DefaultParagraphFont"/>
    <w:link w:val="Heading4"/>
    <w:uiPriority w:val="9"/>
    <w:semiHidden/>
    <w:rsid w:val="00876074"/>
    <w:rPr>
      <w:rFonts w:asciiTheme="majorHAnsi" w:eastAsiaTheme="majorEastAsia" w:hAnsiTheme="majorHAnsi" w:cstheme="majorBidi"/>
      <w:color w:val="7C9163" w:themeColor="accent1" w:themeShade="BF"/>
      <w:sz w:val="24"/>
      <w:szCs w:val="24"/>
    </w:rPr>
  </w:style>
  <w:style w:type="character" w:customStyle="1" w:styleId="Heading5Char">
    <w:name w:val="Heading 5 Char"/>
    <w:basedOn w:val="DefaultParagraphFont"/>
    <w:link w:val="Heading5"/>
    <w:uiPriority w:val="9"/>
    <w:semiHidden/>
    <w:rsid w:val="00876074"/>
    <w:rPr>
      <w:rFonts w:asciiTheme="majorHAnsi" w:eastAsiaTheme="majorEastAsia" w:hAnsiTheme="majorHAnsi" w:cstheme="majorBidi"/>
      <w:caps/>
      <w:color w:val="7C9163" w:themeColor="accent1" w:themeShade="BF"/>
    </w:rPr>
  </w:style>
  <w:style w:type="character" w:customStyle="1" w:styleId="Heading6Char">
    <w:name w:val="Heading 6 Char"/>
    <w:basedOn w:val="DefaultParagraphFont"/>
    <w:link w:val="Heading6"/>
    <w:uiPriority w:val="9"/>
    <w:semiHidden/>
    <w:rsid w:val="00876074"/>
    <w:rPr>
      <w:rFonts w:asciiTheme="majorHAnsi" w:eastAsiaTheme="majorEastAsia" w:hAnsiTheme="majorHAnsi" w:cstheme="majorBidi"/>
      <w:i/>
      <w:iCs/>
      <w:caps/>
      <w:color w:val="536142" w:themeColor="accent1" w:themeShade="80"/>
    </w:rPr>
  </w:style>
  <w:style w:type="character" w:customStyle="1" w:styleId="Heading7Char">
    <w:name w:val="Heading 7 Char"/>
    <w:basedOn w:val="DefaultParagraphFont"/>
    <w:link w:val="Heading7"/>
    <w:uiPriority w:val="9"/>
    <w:semiHidden/>
    <w:rsid w:val="00876074"/>
    <w:rPr>
      <w:rFonts w:asciiTheme="majorHAnsi" w:eastAsiaTheme="majorEastAsia" w:hAnsiTheme="majorHAnsi" w:cstheme="majorBidi"/>
      <w:b/>
      <w:bCs/>
      <w:color w:val="536142" w:themeColor="accent1" w:themeShade="80"/>
    </w:rPr>
  </w:style>
  <w:style w:type="character" w:customStyle="1" w:styleId="Heading8Char">
    <w:name w:val="Heading 8 Char"/>
    <w:basedOn w:val="DefaultParagraphFont"/>
    <w:link w:val="Heading8"/>
    <w:uiPriority w:val="9"/>
    <w:semiHidden/>
    <w:rsid w:val="00876074"/>
    <w:rPr>
      <w:rFonts w:asciiTheme="majorHAnsi" w:eastAsiaTheme="majorEastAsia" w:hAnsiTheme="majorHAnsi" w:cstheme="majorBidi"/>
      <w:b/>
      <w:bCs/>
      <w:i/>
      <w:iCs/>
      <w:color w:val="536142" w:themeColor="accent1" w:themeShade="80"/>
    </w:rPr>
  </w:style>
  <w:style w:type="character" w:customStyle="1" w:styleId="Heading9Char">
    <w:name w:val="Heading 9 Char"/>
    <w:basedOn w:val="DefaultParagraphFont"/>
    <w:link w:val="Heading9"/>
    <w:uiPriority w:val="9"/>
    <w:semiHidden/>
    <w:rsid w:val="00876074"/>
    <w:rPr>
      <w:rFonts w:asciiTheme="majorHAnsi" w:eastAsiaTheme="majorEastAsia" w:hAnsiTheme="majorHAnsi" w:cstheme="majorBidi"/>
      <w:i/>
      <w:iCs/>
      <w:color w:val="536142" w:themeColor="accent1" w:themeShade="80"/>
    </w:rPr>
  </w:style>
  <w:style w:type="paragraph" w:styleId="Caption">
    <w:name w:val="caption"/>
    <w:basedOn w:val="Normal"/>
    <w:next w:val="Normal"/>
    <w:uiPriority w:val="35"/>
    <w:semiHidden/>
    <w:unhideWhenUsed/>
    <w:qFormat/>
    <w:rsid w:val="00876074"/>
    <w:pPr>
      <w:spacing w:line="240" w:lineRule="auto"/>
    </w:pPr>
    <w:rPr>
      <w:b/>
      <w:bCs/>
      <w:smallCaps/>
      <w:color w:val="444D26" w:themeColor="text2"/>
    </w:rPr>
  </w:style>
  <w:style w:type="paragraph" w:styleId="Title">
    <w:name w:val="Title"/>
    <w:basedOn w:val="Normal"/>
    <w:next w:val="Normal"/>
    <w:link w:val="TitleChar"/>
    <w:uiPriority w:val="10"/>
    <w:qFormat/>
    <w:rsid w:val="00876074"/>
    <w:pPr>
      <w:spacing w:after="0" w:line="204" w:lineRule="auto"/>
      <w:contextualSpacing/>
    </w:pPr>
    <w:rPr>
      <w:rFonts w:asciiTheme="majorHAnsi" w:eastAsiaTheme="majorEastAsia" w:hAnsiTheme="majorHAnsi" w:cstheme="majorBidi"/>
      <w:caps/>
      <w:color w:val="444D26" w:themeColor="text2"/>
      <w:spacing w:val="-15"/>
      <w:sz w:val="72"/>
      <w:szCs w:val="72"/>
    </w:rPr>
  </w:style>
  <w:style w:type="character" w:customStyle="1" w:styleId="TitleChar">
    <w:name w:val="Title Char"/>
    <w:basedOn w:val="DefaultParagraphFont"/>
    <w:link w:val="Title"/>
    <w:uiPriority w:val="10"/>
    <w:rsid w:val="00876074"/>
    <w:rPr>
      <w:rFonts w:asciiTheme="majorHAnsi" w:eastAsiaTheme="majorEastAsia" w:hAnsiTheme="majorHAnsi" w:cstheme="majorBidi"/>
      <w:caps/>
      <w:color w:val="444D26" w:themeColor="text2"/>
      <w:spacing w:val="-15"/>
      <w:sz w:val="72"/>
      <w:szCs w:val="72"/>
    </w:rPr>
  </w:style>
  <w:style w:type="paragraph" w:styleId="Subtitle">
    <w:name w:val="Subtitle"/>
    <w:basedOn w:val="Normal"/>
    <w:next w:val="Normal"/>
    <w:link w:val="SubtitleChar"/>
    <w:uiPriority w:val="11"/>
    <w:qFormat/>
    <w:rsid w:val="00876074"/>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SubtitleChar">
    <w:name w:val="Subtitle Char"/>
    <w:basedOn w:val="DefaultParagraphFont"/>
    <w:link w:val="Subtitle"/>
    <w:uiPriority w:val="11"/>
    <w:rsid w:val="00876074"/>
    <w:rPr>
      <w:rFonts w:asciiTheme="majorHAnsi" w:eastAsiaTheme="majorEastAsia" w:hAnsiTheme="majorHAnsi" w:cstheme="majorBidi"/>
      <w:color w:val="A5B592" w:themeColor="accent1"/>
      <w:sz w:val="28"/>
      <w:szCs w:val="28"/>
    </w:rPr>
  </w:style>
  <w:style w:type="character" w:styleId="Strong">
    <w:name w:val="Strong"/>
    <w:basedOn w:val="DefaultParagraphFont"/>
    <w:uiPriority w:val="22"/>
    <w:qFormat/>
    <w:rsid w:val="00876074"/>
    <w:rPr>
      <w:b/>
      <w:bCs/>
    </w:rPr>
  </w:style>
  <w:style w:type="paragraph" w:styleId="NoSpacing">
    <w:name w:val="No Spacing"/>
    <w:uiPriority w:val="1"/>
    <w:qFormat/>
    <w:rsid w:val="00876074"/>
    <w:pPr>
      <w:spacing w:after="0" w:line="240" w:lineRule="auto"/>
    </w:pPr>
  </w:style>
  <w:style w:type="paragraph" w:styleId="Quote">
    <w:name w:val="Quote"/>
    <w:basedOn w:val="Normal"/>
    <w:next w:val="Normal"/>
    <w:link w:val="QuoteChar"/>
    <w:uiPriority w:val="29"/>
    <w:qFormat/>
    <w:rsid w:val="00876074"/>
    <w:pPr>
      <w:spacing w:before="120" w:after="120"/>
      <w:ind w:left="720"/>
    </w:pPr>
    <w:rPr>
      <w:color w:val="444D26" w:themeColor="text2"/>
      <w:sz w:val="24"/>
      <w:szCs w:val="24"/>
    </w:rPr>
  </w:style>
  <w:style w:type="character" w:customStyle="1" w:styleId="QuoteChar">
    <w:name w:val="Quote Char"/>
    <w:basedOn w:val="DefaultParagraphFont"/>
    <w:link w:val="Quote"/>
    <w:uiPriority w:val="29"/>
    <w:rsid w:val="00876074"/>
    <w:rPr>
      <w:color w:val="444D26" w:themeColor="text2"/>
      <w:sz w:val="24"/>
      <w:szCs w:val="24"/>
    </w:rPr>
  </w:style>
  <w:style w:type="paragraph" w:styleId="IntenseQuote">
    <w:name w:val="Intense Quote"/>
    <w:basedOn w:val="Normal"/>
    <w:next w:val="Normal"/>
    <w:link w:val="IntenseQuoteChar"/>
    <w:uiPriority w:val="30"/>
    <w:qFormat/>
    <w:rsid w:val="00876074"/>
    <w:pPr>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IntenseQuoteChar">
    <w:name w:val="Intense Quote Char"/>
    <w:basedOn w:val="DefaultParagraphFont"/>
    <w:link w:val="IntenseQuote"/>
    <w:uiPriority w:val="30"/>
    <w:rsid w:val="00876074"/>
    <w:rPr>
      <w:rFonts w:asciiTheme="majorHAnsi" w:eastAsiaTheme="majorEastAsia" w:hAnsiTheme="majorHAnsi" w:cstheme="majorBidi"/>
      <w:color w:val="444D26" w:themeColor="text2"/>
      <w:spacing w:val="-6"/>
      <w:sz w:val="32"/>
      <w:szCs w:val="32"/>
    </w:rPr>
  </w:style>
  <w:style w:type="character" w:styleId="SubtleEmphasis">
    <w:name w:val="Subtle Emphasis"/>
    <w:basedOn w:val="DefaultParagraphFont"/>
    <w:uiPriority w:val="19"/>
    <w:qFormat/>
    <w:rsid w:val="00876074"/>
    <w:rPr>
      <w:i/>
      <w:iCs/>
      <w:color w:val="595959" w:themeColor="text1" w:themeTint="A6"/>
    </w:rPr>
  </w:style>
  <w:style w:type="character" w:styleId="IntenseEmphasis">
    <w:name w:val="Intense Emphasis"/>
    <w:basedOn w:val="DefaultParagraphFont"/>
    <w:uiPriority w:val="21"/>
    <w:qFormat/>
    <w:rsid w:val="00876074"/>
    <w:rPr>
      <w:b/>
      <w:bCs/>
      <w:i/>
      <w:iCs/>
    </w:rPr>
  </w:style>
  <w:style w:type="character" w:styleId="SubtleReference">
    <w:name w:val="Subtle Reference"/>
    <w:basedOn w:val="DefaultParagraphFont"/>
    <w:uiPriority w:val="31"/>
    <w:qFormat/>
    <w:rsid w:val="00876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6074"/>
    <w:rPr>
      <w:b/>
      <w:bCs/>
      <w:smallCaps/>
      <w:color w:val="444D26" w:themeColor="text2"/>
      <w:u w:val="single"/>
    </w:rPr>
  </w:style>
  <w:style w:type="character" w:styleId="BookTitle">
    <w:name w:val="Book Title"/>
    <w:basedOn w:val="DefaultParagraphFont"/>
    <w:uiPriority w:val="33"/>
    <w:qFormat/>
    <w:rsid w:val="00876074"/>
    <w:rPr>
      <w:b/>
      <w:bCs/>
      <w:smallCaps/>
      <w:spacing w:val="10"/>
    </w:rPr>
  </w:style>
  <w:style w:type="paragraph" w:styleId="TOCHeading">
    <w:name w:val="TOC Heading"/>
    <w:basedOn w:val="Heading1"/>
    <w:next w:val="Normal"/>
    <w:uiPriority w:val="39"/>
    <w:semiHidden/>
    <w:unhideWhenUsed/>
    <w:qFormat/>
    <w:rsid w:val="00876074"/>
    <w:pPr>
      <w:outlineLvl w:val="9"/>
    </w:pPr>
  </w:style>
  <w:style w:type="character" w:styleId="CommentReference">
    <w:name w:val="annotation reference"/>
    <w:basedOn w:val="DefaultParagraphFont"/>
    <w:uiPriority w:val="99"/>
    <w:semiHidden/>
    <w:unhideWhenUsed/>
    <w:rsid w:val="00411611"/>
    <w:rPr>
      <w:sz w:val="16"/>
      <w:szCs w:val="16"/>
    </w:rPr>
  </w:style>
  <w:style w:type="paragraph" w:styleId="CommentText">
    <w:name w:val="annotation text"/>
    <w:basedOn w:val="Normal"/>
    <w:link w:val="CommentTextChar"/>
    <w:uiPriority w:val="99"/>
    <w:semiHidden/>
    <w:unhideWhenUsed/>
    <w:rsid w:val="00411611"/>
    <w:pPr>
      <w:spacing w:line="240" w:lineRule="auto"/>
    </w:pPr>
    <w:rPr>
      <w:sz w:val="20"/>
      <w:szCs w:val="20"/>
    </w:rPr>
  </w:style>
  <w:style w:type="character" w:customStyle="1" w:styleId="CommentTextChar">
    <w:name w:val="Comment Text Char"/>
    <w:basedOn w:val="DefaultParagraphFont"/>
    <w:link w:val="CommentText"/>
    <w:uiPriority w:val="99"/>
    <w:semiHidden/>
    <w:rsid w:val="00411611"/>
    <w:rPr>
      <w:sz w:val="20"/>
      <w:szCs w:val="20"/>
    </w:rPr>
  </w:style>
  <w:style w:type="paragraph" w:styleId="CommentSubject">
    <w:name w:val="annotation subject"/>
    <w:basedOn w:val="CommentText"/>
    <w:next w:val="CommentText"/>
    <w:link w:val="CommentSubjectChar"/>
    <w:uiPriority w:val="99"/>
    <w:semiHidden/>
    <w:unhideWhenUsed/>
    <w:rsid w:val="00411611"/>
    <w:rPr>
      <w:b/>
      <w:bCs/>
    </w:rPr>
  </w:style>
  <w:style w:type="character" w:customStyle="1" w:styleId="CommentSubjectChar">
    <w:name w:val="Comment Subject Char"/>
    <w:basedOn w:val="CommentTextChar"/>
    <w:link w:val="CommentSubject"/>
    <w:uiPriority w:val="99"/>
    <w:semiHidden/>
    <w:rsid w:val="00411611"/>
    <w:rPr>
      <w:b/>
      <w:bCs/>
      <w:sz w:val="20"/>
      <w:szCs w:val="20"/>
    </w:rPr>
  </w:style>
  <w:style w:type="paragraph" w:styleId="Revision">
    <w:name w:val="Revision"/>
    <w:hidden/>
    <w:uiPriority w:val="99"/>
    <w:semiHidden/>
    <w:rsid w:val="00BF2EC8"/>
    <w:pPr>
      <w:spacing w:after="0" w:line="240" w:lineRule="auto"/>
    </w:p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qFormat/>
    <w:rsid w:val="0041269B"/>
    <w:pPr>
      <w:spacing w:line="240" w:lineRule="exact"/>
    </w:pPr>
    <w:rPr>
      <w:rFonts w:ascii="Times New Roman" w:eastAsia="Times New Roman" w:hAnsi="Times New Roman" w:cs="Times New Roman"/>
      <w:sz w:val="20"/>
      <w:szCs w:val="20"/>
      <w:vertAlign w:val="superscript"/>
      <w:lang w:val="en-GB"/>
    </w:rPr>
  </w:style>
  <w:style w:type="paragraph" w:styleId="NormalWeb">
    <w:name w:val="Normal (Web)"/>
    <w:basedOn w:val="Normal"/>
    <w:uiPriority w:val="99"/>
    <w:semiHidden/>
    <w:unhideWhenUsed/>
    <w:rsid w:val="006A5B56"/>
    <w:rPr>
      <w:rFonts w:ascii="Times New Roman" w:hAnsi="Times New Roman" w:cs="Times New Roman"/>
      <w:sz w:val="24"/>
      <w:szCs w:val="24"/>
    </w:rPr>
  </w:style>
  <w:style w:type="character" w:styleId="Hyperlink">
    <w:name w:val="Hyperlink"/>
    <w:basedOn w:val="DefaultParagraphFont"/>
    <w:uiPriority w:val="99"/>
    <w:unhideWhenUsed/>
    <w:rsid w:val="006D05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272376">
      <w:bodyDiv w:val="1"/>
      <w:marLeft w:val="0"/>
      <w:marRight w:val="0"/>
      <w:marTop w:val="0"/>
      <w:marBottom w:val="0"/>
      <w:divBdr>
        <w:top w:val="none" w:sz="0" w:space="0" w:color="auto"/>
        <w:left w:val="none" w:sz="0" w:space="0" w:color="auto"/>
        <w:bottom w:val="none" w:sz="0" w:space="0" w:color="auto"/>
        <w:right w:val="none" w:sz="0" w:space="0" w:color="auto"/>
      </w:divBdr>
    </w:div>
    <w:div w:id="476528956">
      <w:bodyDiv w:val="1"/>
      <w:marLeft w:val="0"/>
      <w:marRight w:val="0"/>
      <w:marTop w:val="0"/>
      <w:marBottom w:val="0"/>
      <w:divBdr>
        <w:top w:val="none" w:sz="0" w:space="0" w:color="auto"/>
        <w:left w:val="none" w:sz="0" w:space="0" w:color="auto"/>
        <w:bottom w:val="none" w:sz="0" w:space="0" w:color="auto"/>
        <w:right w:val="none" w:sz="0" w:space="0" w:color="auto"/>
      </w:divBdr>
    </w:div>
    <w:div w:id="533422041">
      <w:bodyDiv w:val="1"/>
      <w:marLeft w:val="0"/>
      <w:marRight w:val="0"/>
      <w:marTop w:val="0"/>
      <w:marBottom w:val="0"/>
      <w:divBdr>
        <w:top w:val="none" w:sz="0" w:space="0" w:color="auto"/>
        <w:left w:val="none" w:sz="0" w:space="0" w:color="auto"/>
        <w:bottom w:val="none" w:sz="0" w:space="0" w:color="auto"/>
        <w:right w:val="none" w:sz="0" w:space="0" w:color="auto"/>
      </w:divBdr>
    </w:div>
    <w:div w:id="1242832121">
      <w:bodyDiv w:val="1"/>
      <w:marLeft w:val="0"/>
      <w:marRight w:val="0"/>
      <w:marTop w:val="0"/>
      <w:marBottom w:val="0"/>
      <w:divBdr>
        <w:top w:val="none" w:sz="0" w:space="0" w:color="auto"/>
        <w:left w:val="none" w:sz="0" w:space="0" w:color="auto"/>
        <w:bottom w:val="none" w:sz="0" w:space="0" w:color="auto"/>
        <w:right w:val="none" w:sz="0" w:space="0" w:color="auto"/>
      </w:divBdr>
    </w:div>
    <w:div w:id="1577321346">
      <w:bodyDiv w:val="1"/>
      <w:marLeft w:val="0"/>
      <w:marRight w:val="0"/>
      <w:marTop w:val="0"/>
      <w:marBottom w:val="0"/>
      <w:divBdr>
        <w:top w:val="none" w:sz="0" w:space="0" w:color="auto"/>
        <w:left w:val="none" w:sz="0" w:space="0" w:color="auto"/>
        <w:bottom w:val="none" w:sz="0" w:space="0" w:color="auto"/>
        <w:right w:val="none" w:sz="0" w:space="0" w:color="auto"/>
      </w:divBdr>
    </w:div>
    <w:div w:id="1606112959">
      <w:bodyDiv w:val="1"/>
      <w:marLeft w:val="0"/>
      <w:marRight w:val="0"/>
      <w:marTop w:val="0"/>
      <w:marBottom w:val="0"/>
      <w:divBdr>
        <w:top w:val="none" w:sz="0" w:space="0" w:color="auto"/>
        <w:left w:val="none" w:sz="0" w:space="0" w:color="auto"/>
        <w:bottom w:val="none" w:sz="0" w:space="0" w:color="auto"/>
        <w:right w:val="none" w:sz="0" w:space="0" w:color="auto"/>
      </w:divBdr>
    </w:div>
    <w:div w:id="1793475416">
      <w:bodyDiv w:val="1"/>
      <w:marLeft w:val="0"/>
      <w:marRight w:val="0"/>
      <w:marTop w:val="0"/>
      <w:marBottom w:val="0"/>
      <w:divBdr>
        <w:top w:val="none" w:sz="0" w:space="0" w:color="auto"/>
        <w:left w:val="none" w:sz="0" w:space="0" w:color="auto"/>
        <w:bottom w:val="none" w:sz="0" w:space="0" w:color="auto"/>
        <w:right w:val="none" w:sz="0" w:space="0" w:color="auto"/>
      </w:divBdr>
    </w:div>
    <w:div w:id="1827628684">
      <w:bodyDiv w:val="1"/>
      <w:marLeft w:val="0"/>
      <w:marRight w:val="0"/>
      <w:marTop w:val="0"/>
      <w:marBottom w:val="0"/>
      <w:divBdr>
        <w:top w:val="none" w:sz="0" w:space="0" w:color="auto"/>
        <w:left w:val="none" w:sz="0" w:space="0" w:color="auto"/>
        <w:bottom w:val="none" w:sz="0" w:space="0" w:color="auto"/>
        <w:right w:val="none" w:sz="0" w:space="0" w:color="auto"/>
      </w:divBdr>
    </w:div>
    <w:div w:id="1830445006">
      <w:bodyDiv w:val="1"/>
      <w:marLeft w:val="0"/>
      <w:marRight w:val="0"/>
      <w:marTop w:val="0"/>
      <w:marBottom w:val="0"/>
      <w:divBdr>
        <w:top w:val="none" w:sz="0" w:space="0" w:color="auto"/>
        <w:left w:val="none" w:sz="0" w:space="0" w:color="auto"/>
        <w:bottom w:val="none" w:sz="0" w:space="0" w:color="auto"/>
        <w:right w:val="none" w:sz="0" w:space="0" w:color="auto"/>
      </w:divBdr>
    </w:div>
    <w:div w:id="2029331279">
      <w:bodyDiv w:val="1"/>
      <w:marLeft w:val="0"/>
      <w:marRight w:val="0"/>
      <w:marTop w:val="0"/>
      <w:marBottom w:val="0"/>
      <w:divBdr>
        <w:top w:val="none" w:sz="0" w:space="0" w:color="auto"/>
        <w:left w:val="none" w:sz="0" w:space="0" w:color="auto"/>
        <w:bottom w:val="none" w:sz="0" w:space="0" w:color="auto"/>
        <w:right w:val="none" w:sz="0" w:space="0" w:color="auto"/>
      </w:divBdr>
    </w:div>
    <w:div w:id="2070642428">
      <w:bodyDiv w:val="1"/>
      <w:marLeft w:val="0"/>
      <w:marRight w:val="0"/>
      <w:marTop w:val="0"/>
      <w:marBottom w:val="0"/>
      <w:divBdr>
        <w:top w:val="none" w:sz="0" w:space="0" w:color="auto"/>
        <w:left w:val="none" w:sz="0" w:space="0" w:color="auto"/>
        <w:bottom w:val="none" w:sz="0" w:space="0" w:color="auto"/>
        <w:right w:val="none" w:sz="0" w:space="0" w:color="auto"/>
      </w:divBdr>
    </w:div>
    <w:div w:id="2096585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E49CE-F26A-42B3-AC93-DBA4C447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Trần</dc:creator>
  <cp:keywords/>
  <dc:description/>
  <cp:lastModifiedBy>Hoàng Thị Thanh Hà</cp:lastModifiedBy>
  <cp:revision>3</cp:revision>
  <cp:lastPrinted>2025-04-05T23:41:00Z</cp:lastPrinted>
  <dcterms:created xsi:type="dcterms:W3CDTF">2025-08-06T02:29:00Z</dcterms:created>
  <dcterms:modified xsi:type="dcterms:W3CDTF">2025-08-06T02:29:00Z</dcterms:modified>
</cp:coreProperties>
</file>